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C83" w:rsidRPr="00AD7C83" w:rsidRDefault="00EA68A1" w:rsidP="00AD7C83">
      <w:pPr>
        <w:pStyle w:val="a8"/>
        <w:rPr>
          <w:rFonts w:ascii="Times New Roman" w:hAnsi="Times New Roman"/>
          <w:b/>
          <w:sz w:val="28"/>
          <w:szCs w:val="28"/>
          <w:lang w:val="en-US"/>
        </w:rPr>
      </w:pPr>
      <w:r w:rsidRPr="00AD7C83">
        <w:rPr>
          <w:b/>
          <w:sz w:val="28"/>
          <w:szCs w:val="28"/>
          <w:lang w:val="en-US"/>
        </w:rPr>
        <w:t xml:space="preserve">                      </w:t>
      </w:r>
      <w:r w:rsidR="00AD7C83" w:rsidRPr="00AD7C83">
        <w:rPr>
          <w:rFonts w:ascii="Times New Roman" w:hAnsi="Times New Roman"/>
          <w:b/>
          <w:sz w:val="28"/>
          <w:szCs w:val="28"/>
          <w:lang w:val="en-US"/>
        </w:rPr>
        <w:t xml:space="preserve">                                                                  </w:t>
      </w:r>
      <w:r w:rsidR="00AD7C83" w:rsidRPr="00BF0209">
        <w:rPr>
          <w:rFonts w:ascii="Times New Roman" w:hAnsi="Times New Roman"/>
          <w:b/>
          <w:sz w:val="28"/>
          <w:szCs w:val="28"/>
          <w:lang w:val="en-US"/>
        </w:rPr>
        <w:t xml:space="preserve"> </w:t>
      </w:r>
      <w:r w:rsidR="00AD7C83" w:rsidRPr="00AD7C83">
        <w:rPr>
          <w:rFonts w:ascii="Times New Roman" w:hAnsi="Times New Roman"/>
          <w:b/>
          <w:sz w:val="28"/>
          <w:szCs w:val="28"/>
          <w:lang w:val="en-US"/>
        </w:rPr>
        <w:t xml:space="preserve">       </w:t>
      </w:r>
      <w:r w:rsidR="00AD7C83" w:rsidRPr="00BF0209">
        <w:rPr>
          <w:rFonts w:ascii="Times New Roman" w:hAnsi="Times New Roman"/>
          <w:b/>
          <w:sz w:val="28"/>
          <w:szCs w:val="28"/>
          <w:lang w:val="en-US"/>
        </w:rPr>
        <w:t xml:space="preserve">               </w:t>
      </w:r>
      <w:r w:rsidR="00AD7C83" w:rsidRPr="00AD7C83">
        <w:rPr>
          <w:rFonts w:ascii="Times New Roman" w:hAnsi="Times New Roman"/>
          <w:b/>
          <w:sz w:val="28"/>
          <w:szCs w:val="28"/>
          <w:lang w:val="en-US"/>
        </w:rPr>
        <w:t>Kubarev V.V.</w:t>
      </w:r>
    </w:p>
    <w:p w:rsidR="00AD7C83" w:rsidRPr="00AD7C83" w:rsidRDefault="00AD7C83" w:rsidP="00AD7C83">
      <w:pPr>
        <w:pStyle w:val="a8"/>
        <w:rPr>
          <w:rFonts w:ascii="Times New Roman" w:hAnsi="Times New Roman"/>
          <w:sz w:val="28"/>
          <w:szCs w:val="28"/>
          <w:lang w:val="en-US"/>
        </w:rPr>
      </w:pPr>
      <w:r w:rsidRPr="00AD7C83">
        <w:rPr>
          <w:rFonts w:ascii="Times New Roman" w:hAnsi="Times New Roman"/>
          <w:sz w:val="28"/>
          <w:szCs w:val="28"/>
          <w:lang w:val="en-US"/>
        </w:rPr>
        <w:t xml:space="preserve">                                                                                         </w:t>
      </w:r>
      <w:proofErr w:type="gramStart"/>
      <w:r w:rsidRPr="00AD7C83">
        <w:rPr>
          <w:rFonts w:ascii="Times New Roman" w:hAnsi="Times New Roman"/>
          <w:sz w:val="28"/>
          <w:szCs w:val="28"/>
          <w:lang w:val="en-US"/>
        </w:rPr>
        <w:t>doctor</w:t>
      </w:r>
      <w:proofErr w:type="gramEnd"/>
      <w:r w:rsidRPr="00AD7C83">
        <w:rPr>
          <w:rFonts w:ascii="Times New Roman" w:hAnsi="Times New Roman"/>
          <w:sz w:val="28"/>
          <w:szCs w:val="28"/>
          <w:lang w:val="en-US"/>
        </w:rPr>
        <w:t xml:space="preserve"> of history, professor</w:t>
      </w:r>
    </w:p>
    <w:p w:rsidR="00AD7C83" w:rsidRPr="00BF0209" w:rsidRDefault="00AD7C83" w:rsidP="00AD7C83">
      <w:pPr>
        <w:pStyle w:val="a8"/>
        <w:rPr>
          <w:rFonts w:ascii="Times New Roman" w:hAnsi="Times New Roman"/>
          <w:sz w:val="28"/>
          <w:szCs w:val="28"/>
          <w:lang w:val="en-US"/>
        </w:rPr>
      </w:pPr>
      <w:r w:rsidRPr="00AD7C83">
        <w:rPr>
          <w:rFonts w:ascii="Times New Roman" w:hAnsi="Times New Roman"/>
          <w:sz w:val="28"/>
          <w:szCs w:val="28"/>
          <w:lang w:val="en-US"/>
        </w:rPr>
        <w:t xml:space="preserve">                                                                                        </w:t>
      </w:r>
      <w:r w:rsidRPr="00BF0209">
        <w:rPr>
          <w:rFonts w:ascii="Times New Roman" w:hAnsi="Times New Roman"/>
          <w:sz w:val="28"/>
          <w:szCs w:val="28"/>
          <w:lang w:val="en-US"/>
        </w:rPr>
        <w:t xml:space="preserve">Orthodox Russian Academy </w:t>
      </w:r>
    </w:p>
    <w:p w:rsidR="00AD7C83" w:rsidRPr="001905D9" w:rsidRDefault="00AD7C83" w:rsidP="00AD7C83">
      <w:pPr>
        <w:pStyle w:val="a8"/>
        <w:rPr>
          <w:rFonts w:ascii="Times New Roman" w:hAnsi="Times New Roman"/>
          <w:b/>
          <w:sz w:val="28"/>
          <w:szCs w:val="28"/>
        </w:rPr>
      </w:pPr>
      <w:r w:rsidRPr="00BF0209">
        <w:rPr>
          <w:rFonts w:ascii="Times New Roman" w:hAnsi="Times New Roman"/>
          <w:sz w:val="28"/>
          <w:szCs w:val="28"/>
          <w:lang w:val="en-US"/>
        </w:rPr>
        <w:t xml:space="preserve">                                                                                                              </w:t>
      </w:r>
      <w:r w:rsidRPr="00892968">
        <w:rPr>
          <w:rFonts w:ascii="Times New Roman" w:hAnsi="Times New Roman"/>
          <w:b/>
          <w:sz w:val="28"/>
          <w:szCs w:val="28"/>
        </w:rPr>
        <w:t>Кубарев</w:t>
      </w:r>
      <w:r w:rsidRPr="001905D9">
        <w:rPr>
          <w:rFonts w:ascii="Times New Roman" w:hAnsi="Times New Roman"/>
          <w:b/>
          <w:sz w:val="28"/>
          <w:szCs w:val="28"/>
        </w:rPr>
        <w:t xml:space="preserve"> </w:t>
      </w:r>
      <w:r w:rsidRPr="00892968">
        <w:rPr>
          <w:rFonts w:ascii="Times New Roman" w:hAnsi="Times New Roman"/>
          <w:b/>
          <w:sz w:val="28"/>
          <w:szCs w:val="28"/>
        </w:rPr>
        <w:t>В</w:t>
      </w:r>
      <w:r w:rsidRPr="001905D9">
        <w:rPr>
          <w:rFonts w:ascii="Times New Roman" w:hAnsi="Times New Roman"/>
          <w:b/>
          <w:sz w:val="28"/>
          <w:szCs w:val="28"/>
        </w:rPr>
        <w:t>.</w:t>
      </w:r>
      <w:r w:rsidRPr="00892968">
        <w:rPr>
          <w:rFonts w:ascii="Times New Roman" w:hAnsi="Times New Roman"/>
          <w:b/>
          <w:sz w:val="28"/>
          <w:szCs w:val="28"/>
        </w:rPr>
        <w:t>В</w:t>
      </w:r>
      <w:r w:rsidRPr="001905D9">
        <w:rPr>
          <w:rFonts w:ascii="Times New Roman" w:hAnsi="Times New Roman"/>
          <w:b/>
          <w:sz w:val="28"/>
          <w:szCs w:val="28"/>
        </w:rPr>
        <w:t>.</w:t>
      </w:r>
    </w:p>
    <w:p w:rsidR="00AD7C83" w:rsidRPr="00B202B7" w:rsidRDefault="00AD7C83" w:rsidP="00AD7C83">
      <w:pPr>
        <w:pStyle w:val="a8"/>
        <w:rPr>
          <w:rFonts w:ascii="Times New Roman" w:hAnsi="Times New Roman"/>
          <w:sz w:val="28"/>
          <w:szCs w:val="28"/>
        </w:rPr>
      </w:pPr>
      <w:r w:rsidRPr="001905D9">
        <w:rPr>
          <w:rFonts w:ascii="Times New Roman" w:hAnsi="Times New Roman"/>
          <w:sz w:val="28"/>
          <w:szCs w:val="28"/>
        </w:rPr>
        <w:t xml:space="preserve">                                                                    </w:t>
      </w:r>
      <w:r>
        <w:rPr>
          <w:rFonts w:ascii="Times New Roman" w:hAnsi="Times New Roman"/>
          <w:sz w:val="28"/>
          <w:szCs w:val="28"/>
        </w:rPr>
        <w:t xml:space="preserve">доктор исторических наук, профессор             </w:t>
      </w:r>
    </w:p>
    <w:p w:rsidR="00AD7C83" w:rsidRDefault="00AD7C83" w:rsidP="00AD7C83">
      <w:pPr>
        <w:pStyle w:val="a8"/>
        <w:rPr>
          <w:rFonts w:ascii="Times New Roman" w:hAnsi="Times New Roman"/>
          <w:sz w:val="28"/>
          <w:szCs w:val="28"/>
        </w:rPr>
      </w:pPr>
      <w:r>
        <w:rPr>
          <w:rFonts w:ascii="Times New Roman" w:hAnsi="Times New Roman"/>
          <w:sz w:val="28"/>
          <w:szCs w:val="28"/>
        </w:rPr>
        <w:t xml:space="preserve">          </w:t>
      </w:r>
      <w:r w:rsidRPr="00B202B7">
        <w:rPr>
          <w:rFonts w:ascii="Times New Roman" w:hAnsi="Times New Roman"/>
          <w:sz w:val="28"/>
          <w:szCs w:val="28"/>
        </w:rPr>
        <w:t xml:space="preserve">                                                                   </w:t>
      </w:r>
      <w:r>
        <w:rPr>
          <w:rFonts w:ascii="Times New Roman" w:hAnsi="Times New Roman"/>
          <w:sz w:val="28"/>
          <w:szCs w:val="28"/>
        </w:rPr>
        <w:t>Православная Русская Академия</w:t>
      </w:r>
      <w:r w:rsidRPr="00B202B7">
        <w:rPr>
          <w:rFonts w:ascii="Times New Roman" w:hAnsi="Times New Roman"/>
          <w:sz w:val="28"/>
          <w:szCs w:val="28"/>
        </w:rPr>
        <w:t xml:space="preserve">       </w:t>
      </w:r>
    </w:p>
    <w:p w:rsidR="00AD7C83" w:rsidRPr="00262816" w:rsidRDefault="00AD7C83" w:rsidP="00AD7C83">
      <w:pPr>
        <w:pStyle w:val="a8"/>
        <w:rPr>
          <w:rFonts w:ascii="Times New Roman" w:hAnsi="Times New Roman"/>
          <w:sz w:val="28"/>
          <w:szCs w:val="28"/>
        </w:rPr>
      </w:pPr>
    </w:p>
    <w:p w:rsidR="00AD7C83" w:rsidRPr="00BF0209" w:rsidRDefault="00185A14" w:rsidP="00AD7C83">
      <w:pPr>
        <w:pStyle w:val="a8"/>
        <w:rPr>
          <w:rFonts w:ascii="Times New Roman" w:hAnsi="Times New Roman"/>
          <w:sz w:val="28"/>
          <w:szCs w:val="28"/>
        </w:rPr>
      </w:pPr>
      <w:r>
        <w:rPr>
          <w:rFonts w:ascii="Times New Roman" w:hAnsi="Times New Roman"/>
          <w:b/>
          <w:bCs/>
          <w:sz w:val="28"/>
          <w:szCs w:val="28"/>
          <w:lang w:val="en-US"/>
        </w:rPr>
        <w:t>SHORT</w:t>
      </w:r>
      <w:r w:rsidRPr="001905D9">
        <w:rPr>
          <w:rFonts w:ascii="Times New Roman" w:hAnsi="Times New Roman"/>
          <w:b/>
          <w:bCs/>
          <w:sz w:val="28"/>
          <w:szCs w:val="28"/>
        </w:rPr>
        <w:t xml:space="preserve"> </w:t>
      </w:r>
      <w:r w:rsidR="00262816" w:rsidRPr="00262816">
        <w:rPr>
          <w:rFonts w:ascii="Times New Roman" w:hAnsi="Times New Roman"/>
          <w:b/>
          <w:bCs/>
          <w:sz w:val="28"/>
          <w:szCs w:val="28"/>
          <w:lang w:val="en-US"/>
        </w:rPr>
        <w:t>CHRONOLOGY</w:t>
      </w:r>
      <w:r w:rsidR="00262816" w:rsidRPr="00BF0209">
        <w:rPr>
          <w:rFonts w:ascii="Times New Roman" w:hAnsi="Times New Roman"/>
          <w:b/>
          <w:bCs/>
          <w:sz w:val="28"/>
          <w:szCs w:val="28"/>
        </w:rPr>
        <w:t xml:space="preserve"> </w:t>
      </w:r>
      <w:r w:rsidR="00262816" w:rsidRPr="00262816">
        <w:rPr>
          <w:rFonts w:ascii="Times New Roman" w:hAnsi="Times New Roman"/>
          <w:b/>
          <w:bCs/>
          <w:sz w:val="28"/>
          <w:szCs w:val="28"/>
          <w:lang w:val="en-US"/>
        </w:rPr>
        <w:t>OF</w:t>
      </w:r>
      <w:r w:rsidR="00262816" w:rsidRPr="00BF0209">
        <w:rPr>
          <w:rFonts w:ascii="Times New Roman" w:hAnsi="Times New Roman"/>
          <w:b/>
          <w:bCs/>
          <w:sz w:val="28"/>
          <w:szCs w:val="28"/>
        </w:rPr>
        <w:t xml:space="preserve"> </w:t>
      </w:r>
      <w:r w:rsidR="00262816" w:rsidRPr="00262816">
        <w:rPr>
          <w:rFonts w:ascii="Times New Roman" w:hAnsi="Times New Roman"/>
          <w:b/>
          <w:bCs/>
          <w:sz w:val="28"/>
          <w:szCs w:val="28"/>
          <w:lang w:val="en-US"/>
        </w:rPr>
        <w:t>ANCIENT</w:t>
      </w:r>
      <w:r w:rsidR="00262816" w:rsidRPr="00BF0209">
        <w:rPr>
          <w:rFonts w:ascii="Times New Roman" w:hAnsi="Times New Roman"/>
          <w:b/>
          <w:bCs/>
          <w:sz w:val="28"/>
          <w:szCs w:val="28"/>
        </w:rPr>
        <w:t xml:space="preserve"> </w:t>
      </w:r>
      <w:r w:rsidR="00262816" w:rsidRPr="00262816">
        <w:rPr>
          <w:rFonts w:ascii="Times New Roman" w:hAnsi="Times New Roman"/>
          <w:b/>
          <w:bCs/>
          <w:sz w:val="28"/>
          <w:szCs w:val="28"/>
          <w:lang w:val="en-US"/>
        </w:rPr>
        <w:t>EGYPT</w:t>
      </w:r>
    </w:p>
    <w:p w:rsidR="00AD7C83" w:rsidRPr="009149A5" w:rsidRDefault="00185A14" w:rsidP="00AD7C83">
      <w:pPr>
        <w:pStyle w:val="a8"/>
        <w:rPr>
          <w:rFonts w:ascii="Times New Roman" w:hAnsi="Times New Roman"/>
          <w:sz w:val="28"/>
          <w:szCs w:val="28"/>
          <w:lang w:val="en-US"/>
        </w:rPr>
      </w:pPr>
      <w:r>
        <w:rPr>
          <w:rFonts w:ascii="Times New Roman" w:hAnsi="Times New Roman"/>
          <w:b/>
          <w:sz w:val="28"/>
          <w:szCs w:val="28"/>
        </w:rPr>
        <w:t>КОРОТКАЯ</w:t>
      </w:r>
      <w:r w:rsidRPr="009149A5">
        <w:rPr>
          <w:rFonts w:ascii="Times New Roman" w:hAnsi="Times New Roman"/>
          <w:b/>
          <w:sz w:val="28"/>
          <w:szCs w:val="28"/>
          <w:lang w:val="en-US"/>
        </w:rPr>
        <w:t xml:space="preserve"> </w:t>
      </w:r>
      <w:r w:rsidR="00262816">
        <w:rPr>
          <w:rFonts w:ascii="Times New Roman" w:hAnsi="Times New Roman"/>
          <w:b/>
          <w:sz w:val="28"/>
          <w:szCs w:val="28"/>
        </w:rPr>
        <w:t>ХРОНОЛОГИЯ</w:t>
      </w:r>
      <w:r w:rsidR="00262816" w:rsidRPr="009149A5">
        <w:rPr>
          <w:rFonts w:ascii="Times New Roman" w:hAnsi="Times New Roman"/>
          <w:b/>
          <w:sz w:val="28"/>
          <w:szCs w:val="28"/>
          <w:lang w:val="en-US"/>
        </w:rPr>
        <w:t xml:space="preserve"> </w:t>
      </w:r>
      <w:r w:rsidR="00262816">
        <w:rPr>
          <w:rFonts w:ascii="Times New Roman" w:hAnsi="Times New Roman"/>
          <w:b/>
          <w:sz w:val="28"/>
          <w:szCs w:val="28"/>
        </w:rPr>
        <w:t>ДРЕВНЕГО</w:t>
      </w:r>
      <w:r w:rsidR="00262816" w:rsidRPr="009149A5">
        <w:rPr>
          <w:rFonts w:ascii="Times New Roman" w:hAnsi="Times New Roman"/>
          <w:b/>
          <w:sz w:val="28"/>
          <w:szCs w:val="28"/>
          <w:lang w:val="en-US"/>
        </w:rPr>
        <w:t xml:space="preserve"> </w:t>
      </w:r>
      <w:r w:rsidR="00262816">
        <w:rPr>
          <w:rFonts w:ascii="Times New Roman" w:hAnsi="Times New Roman"/>
          <w:b/>
          <w:sz w:val="28"/>
          <w:szCs w:val="28"/>
        </w:rPr>
        <w:t>ЕГИПТА</w:t>
      </w:r>
    </w:p>
    <w:p w:rsidR="00A23C80" w:rsidRDefault="00AD7C83" w:rsidP="00A23C80">
      <w:pPr>
        <w:autoSpaceDE w:val="0"/>
        <w:autoSpaceDN w:val="0"/>
        <w:adjustRightInd w:val="0"/>
        <w:rPr>
          <w:sz w:val="28"/>
          <w:szCs w:val="28"/>
          <w:lang w:val="en-US"/>
        </w:rPr>
      </w:pPr>
      <w:r w:rsidRPr="00AD7C83">
        <w:rPr>
          <w:b/>
          <w:sz w:val="28"/>
          <w:szCs w:val="28"/>
          <w:lang w:val="en-US"/>
        </w:rPr>
        <w:t>Summary:</w:t>
      </w:r>
      <w:r w:rsidRPr="00AD7C83">
        <w:rPr>
          <w:sz w:val="28"/>
          <w:szCs w:val="28"/>
          <w:lang w:val="en-US"/>
        </w:rPr>
        <w:t xml:space="preserve"> </w:t>
      </w:r>
      <w:r w:rsidR="00A23C80">
        <w:rPr>
          <w:sz w:val="28"/>
          <w:szCs w:val="28"/>
          <w:lang w:val="en-US"/>
        </w:rPr>
        <w:t xml:space="preserve">The </w:t>
      </w:r>
      <w:r w:rsidR="009A6750">
        <w:rPr>
          <w:sz w:val="28"/>
          <w:szCs w:val="28"/>
          <w:lang w:val="en-US"/>
        </w:rPr>
        <w:t>history</w:t>
      </w:r>
      <w:r w:rsidR="00A23C80">
        <w:rPr>
          <w:sz w:val="28"/>
          <w:szCs w:val="28"/>
          <w:lang w:val="en-US"/>
        </w:rPr>
        <w:t xml:space="preserve"> of Ancient Egypt generated in XIX century, every day finds out all greater discrepancy to modern realities both the newest archeological and tool data, including results of DNA researches of mummies of the Egyptian pharaohs. The </w:t>
      </w:r>
      <w:r w:rsidR="009A6750">
        <w:rPr>
          <w:sz w:val="28"/>
          <w:szCs w:val="28"/>
          <w:lang w:val="en-US"/>
        </w:rPr>
        <w:t>c</w:t>
      </w:r>
      <w:r w:rsidR="00A23C80">
        <w:rPr>
          <w:sz w:val="28"/>
          <w:szCs w:val="28"/>
          <w:lang w:val="en-US"/>
        </w:rPr>
        <w:t>h</w:t>
      </w:r>
      <w:r w:rsidR="009A6750">
        <w:rPr>
          <w:sz w:val="28"/>
          <w:szCs w:val="28"/>
          <w:lang w:val="en-US"/>
        </w:rPr>
        <w:t>ronology</w:t>
      </w:r>
      <w:r w:rsidR="00A23C80">
        <w:rPr>
          <w:sz w:val="28"/>
          <w:szCs w:val="28"/>
          <w:lang w:val="en-US"/>
        </w:rPr>
        <w:t xml:space="preserve"> of Egypt as whole is considered well investigated</w:t>
      </w:r>
      <w:r w:rsidR="009A6750">
        <w:rPr>
          <w:sz w:val="28"/>
          <w:szCs w:val="28"/>
          <w:lang w:val="en-US"/>
        </w:rPr>
        <w:t xml:space="preserve"> and</w:t>
      </w:r>
      <w:r w:rsidR="00A23C80">
        <w:rPr>
          <w:sz w:val="28"/>
          <w:szCs w:val="28"/>
          <w:lang w:val="en-US"/>
        </w:rPr>
        <w:t xml:space="preserve"> however </w:t>
      </w:r>
      <w:r w:rsidR="009A6750">
        <w:rPr>
          <w:sz w:val="28"/>
          <w:szCs w:val="28"/>
          <w:lang w:val="en-US"/>
        </w:rPr>
        <w:t>it</w:t>
      </w:r>
      <w:r w:rsidR="00A23C80">
        <w:rPr>
          <w:sz w:val="28"/>
          <w:szCs w:val="28"/>
          <w:lang w:val="en-US"/>
        </w:rPr>
        <w:t xml:space="preserve"> has been created for substantiation of an antiquity of Jewish people, instead of for scientific description of one of most ancient terrestrial civilizations. Author's reconstruction of chronology of Ancient Egypt has found out time shift at rate 17</w:t>
      </w:r>
      <w:r w:rsidR="0025588B" w:rsidRPr="0025588B">
        <w:rPr>
          <w:sz w:val="28"/>
          <w:szCs w:val="28"/>
          <w:lang w:val="en-US"/>
        </w:rPr>
        <w:t>8</w:t>
      </w:r>
      <w:r w:rsidR="00A23C80">
        <w:rPr>
          <w:sz w:val="28"/>
          <w:szCs w:val="28"/>
          <w:lang w:val="en-US"/>
        </w:rPr>
        <w:t>0 years in depth of centuries from true dating events. Key words: chronology, Ancient Egypt, Ancient Rome, Pharaohs, Tutankhamen, DNA</w:t>
      </w:r>
      <w:r w:rsidR="00A23C80">
        <w:rPr>
          <w:rFonts w:ascii="Times New Roman CYR" w:hAnsi="Times New Roman CYR" w:cs="Times New Roman CYR"/>
          <w:sz w:val="28"/>
          <w:szCs w:val="28"/>
          <w:lang w:val="en-US"/>
        </w:rPr>
        <w:t>-Genealogy</w:t>
      </w:r>
      <w:r w:rsidR="00A23C80">
        <w:rPr>
          <w:sz w:val="28"/>
          <w:szCs w:val="28"/>
          <w:lang w:val="en-US"/>
        </w:rPr>
        <w:t>.</w:t>
      </w:r>
    </w:p>
    <w:p w:rsidR="00AD7C83" w:rsidRDefault="00AD7C83" w:rsidP="00A23C80">
      <w:pPr>
        <w:autoSpaceDE w:val="0"/>
        <w:autoSpaceDN w:val="0"/>
        <w:adjustRightInd w:val="0"/>
        <w:rPr>
          <w:sz w:val="28"/>
          <w:szCs w:val="28"/>
        </w:rPr>
      </w:pPr>
      <w:r w:rsidRPr="001B2FC3">
        <w:rPr>
          <w:b/>
          <w:sz w:val="28"/>
          <w:szCs w:val="28"/>
        </w:rPr>
        <w:t>Аннотация:</w:t>
      </w:r>
      <w:r>
        <w:rPr>
          <w:sz w:val="28"/>
          <w:szCs w:val="28"/>
        </w:rPr>
        <w:t xml:space="preserve"> </w:t>
      </w:r>
      <w:r w:rsidR="009A6750">
        <w:rPr>
          <w:sz w:val="28"/>
          <w:szCs w:val="28"/>
        </w:rPr>
        <w:t>История Древн</w:t>
      </w:r>
      <w:r w:rsidR="00262816">
        <w:rPr>
          <w:sz w:val="28"/>
          <w:szCs w:val="28"/>
        </w:rPr>
        <w:t>его Египта, с</w:t>
      </w:r>
      <w:r w:rsidR="00FE02C3">
        <w:rPr>
          <w:sz w:val="28"/>
          <w:szCs w:val="28"/>
        </w:rPr>
        <w:t xml:space="preserve">формированная </w:t>
      </w:r>
      <w:r w:rsidR="00262816">
        <w:rPr>
          <w:sz w:val="28"/>
          <w:szCs w:val="28"/>
        </w:rPr>
        <w:t xml:space="preserve">в </w:t>
      </w:r>
      <w:r w:rsidR="00262816">
        <w:rPr>
          <w:sz w:val="28"/>
          <w:szCs w:val="28"/>
          <w:lang w:val="en-US"/>
        </w:rPr>
        <w:t>XIX</w:t>
      </w:r>
      <w:r w:rsidR="00262816">
        <w:rPr>
          <w:sz w:val="28"/>
          <w:szCs w:val="28"/>
        </w:rPr>
        <w:t xml:space="preserve"> веке, с каждым днем обнаруживает всё большее несоответствие современным реалиям</w:t>
      </w:r>
      <w:r w:rsidR="00D55E84">
        <w:rPr>
          <w:sz w:val="28"/>
          <w:szCs w:val="28"/>
        </w:rPr>
        <w:t>,</w:t>
      </w:r>
      <w:r w:rsidR="00262816">
        <w:rPr>
          <w:sz w:val="28"/>
          <w:szCs w:val="28"/>
        </w:rPr>
        <w:t xml:space="preserve"> новейшим археологическим и инструментальным данным, в том числе результатам ДНК исследований мумий египетских фараонов. </w:t>
      </w:r>
      <w:r w:rsidR="009A6750">
        <w:rPr>
          <w:sz w:val="28"/>
          <w:szCs w:val="28"/>
        </w:rPr>
        <w:t xml:space="preserve">Хронология </w:t>
      </w:r>
      <w:r w:rsidR="00262816">
        <w:rPr>
          <w:sz w:val="28"/>
          <w:szCs w:val="28"/>
        </w:rPr>
        <w:t xml:space="preserve">Египта, в целом, считается хорошо изученной, однако она была создана для обоснования </w:t>
      </w:r>
      <w:r w:rsidR="001E06F0">
        <w:rPr>
          <w:sz w:val="28"/>
          <w:szCs w:val="28"/>
        </w:rPr>
        <w:t>античности</w:t>
      </w:r>
      <w:r w:rsidR="00262816">
        <w:rPr>
          <w:sz w:val="28"/>
          <w:szCs w:val="28"/>
        </w:rPr>
        <w:t xml:space="preserve"> еврейского народа, а не для научного описания одной из древнейших земных цивилизаций. Авторская реконструкция хронологии </w:t>
      </w:r>
      <w:r w:rsidR="00FE02C3">
        <w:rPr>
          <w:sz w:val="28"/>
          <w:szCs w:val="28"/>
        </w:rPr>
        <w:t>Д</w:t>
      </w:r>
      <w:r w:rsidR="00262816">
        <w:rPr>
          <w:sz w:val="28"/>
          <w:szCs w:val="28"/>
        </w:rPr>
        <w:t>ревнего Египта обнаружи</w:t>
      </w:r>
      <w:r w:rsidR="00235A70">
        <w:rPr>
          <w:sz w:val="28"/>
          <w:szCs w:val="28"/>
        </w:rPr>
        <w:t>ла</w:t>
      </w:r>
      <w:r w:rsidR="00262816">
        <w:rPr>
          <w:sz w:val="28"/>
          <w:szCs w:val="28"/>
        </w:rPr>
        <w:t xml:space="preserve"> временной сдвиг в размере 17</w:t>
      </w:r>
      <w:r w:rsidR="0025588B">
        <w:rPr>
          <w:sz w:val="28"/>
          <w:szCs w:val="28"/>
        </w:rPr>
        <w:t>8</w:t>
      </w:r>
      <w:r w:rsidR="00262816">
        <w:rPr>
          <w:sz w:val="28"/>
          <w:szCs w:val="28"/>
        </w:rPr>
        <w:t>0 лет в глуб</w:t>
      </w:r>
      <w:r w:rsidR="00235A70">
        <w:rPr>
          <w:sz w:val="28"/>
          <w:szCs w:val="28"/>
        </w:rPr>
        <w:t>ину</w:t>
      </w:r>
      <w:r w:rsidR="00262816">
        <w:rPr>
          <w:sz w:val="28"/>
          <w:szCs w:val="28"/>
        </w:rPr>
        <w:t xml:space="preserve"> веков от истинных датировок событий. </w:t>
      </w:r>
      <w:r>
        <w:rPr>
          <w:sz w:val="28"/>
          <w:szCs w:val="28"/>
        </w:rPr>
        <w:t xml:space="preserve">Ключевые слова: </w:t>
      </w:r>
      <w:r w:rsidR="00262816">
        <w:rPr>
          <w:sz w:val="28"/>
          <w:szCs w:val="28"/>
        </w:rPr>
        <w:t xml:space="preserve">хронология, Древний Египет, </w:t>
      </w:r>
      <w:r w:rsidR="00FE02C3">
        <w:rPr>
          <w:sz w:val="28"/>
          <w:szCs w:val="28"/>
        </w:rPr>
        <w:t xml:space="preserve">Древний Рим, </w:t>
      </w:r>
      <w:r w:rsidR="00262816">
        <w:rPr>
          <w:sz w:val="28"/>
          <w:szCs w:val="28"/>
        </w:rPr>
        <w:t>фараоны, Тутанхамон, ДНК-генеалогия</w:t>
      </w:r>
      <w:r>
        <w:rPr>
          <w:sz w:val="28"/>
          <w:szCs w:val="28"/>
        </w:rPr>
        <w:t>.</w:t>
      </w:r>
    </w:p>
    <w:p w:rsidR="00567B0D" w:rsidRDefault="00AD7C83" w:rsidP="00567B0D">
      <w:pPr>
        <w:autoSpaceDE w:val="0"/>
        <w:autoSpaceDN w:val="0"/>
        <w:adjustRightInd w:val="0"/>
        <w:rPr>
          <w:sz w:val="28"/>
          <w:szCs w:val="28"/>
          <w:lang w:val="en-US"/>
        </w:rPr>
      </w:pPr>
      <w:r w:rsidRPr="00AD7C83">
        <w:rPr>
          <w:b/>
          <w:bCs/>
          <w:sz w:val="28"/>
          <w:szCs w:val="28"/>
          <w:lang w:val="en-US"/>
        </w:rPr>
        <w:t>Statement of problem</w:t>
      </w:r>
      <w:r w:rsidRPr="00AD7C83">
        <w:rPr>
          <w:sz w:val="28"/>
          <w:szCs w:val="28"/>
          <w:lang w:val="en-US"/>
        </w:rPr>
        <w:t xml:space="preserve">: </w:t>
      </w:r>
      <w:r w:rsidR="00567B0D">
        <w:rPr>
          <w:sz w:val="28"/>
          <w:szCs w:val="28"/>
          <w:lang w:val="en-US"/>
        </w:rPr>
        <w:t>Modern researches of Egypt specify that average speed of natural destruction of pyramids and ancient monuments of Egypt does not correspond</w:t>
      </w:r>
      <w:r w:rsidR="009416A4">
        <w:rPr>
          <w:sz w:val="28"/>
          <w:szCs w:val="28"/>
          <w:lang w:val="en-US"/>
        </w:rPr>
        <w:t>ing</w:t>
      </w:r>
      <w:r w:rsidR="00567B0D">
        <w:rPr>
          <w:sz w:val="28"/>
          <w:szCs w:val="28"/>
          <w:lang w:val="en-US"/>
        </w:rPr>
        <w:t xml:space="preserve"> to dates of an origin of these. </w:t>
      </w:r>
      <w:r w:rsidR="009416A4">
        <w:rPr>
          <w:sz w:val="28"/>
          <w:szCs w:val="28"/>
          <w:lang w:val="en-US"/>
        </w:rPr>
        <w:t>Dendera’s</w:t>
      </w:r>
      <w:r w:rsidR="00567B0D" w:rsidRPr="00567B0D">
        <w:rPr>
          <w:rFonts w:ascii="Times New Roman CYR" w:hAnsi="Times New Roman CYR" w:cs="Times New Roman CYR"/>
          <w:sz w:val="28"/>
          <w:szCs w:val="28"/>
          <w:lang w:val="en-US"/>
        </w:rPr>
        <w:t xml:space="preserve"> </w:t>
      </w:r>
      <w:r w:rsidR="009416A4">
        <w:rPr>
          <w:rFonts w:ascii="Times New Roman CYR" w:hAnsi="Times New Roman CYR" w:cs="Times New Roman CYR"/>
          <w:sz w:val="28"/>
          <w:szCs w:val="28"/>
          <w:lang w:val="en-US"/>
        </w:rPr>
        <w:t xml:space="preserve">Zodiac </w:t>
      </w:r>
      <w:r w:rsidR="009416A4">
        <w:rPr>
          <w:sz w:val="28"/>
          <w:szCs w:val="28"/>
          <w:lang w:val="en-US"/>
        </w:rPr>
        <w:t>is</w:t>
      </w:r>
      <w:r w:rsidR="00567B0D">
        <w:rPr>
          <w:sz w:val="28"/>
          <w:szCs w:val="28"/>
          <w:lang w:val="en-US"/>
        </w:rPr>
        <w:t xml:space="preserve"> not entered in dating official chronology of Egypt. In burial places of pharao</w:t>
      </w:r>
      <w:r w:rsidR="0029509A">
        <w:rPr>
          <w:sz w:val="28"/>
          <w:szCs w:val="28"/>
          <w:lang w:val="en-US"/>
        </w:rPr>
        <w:t>h</w:t>
      </w:r>
      <w:r w:rsidR="00567B0D">
        <w:rPr>
          <w:sz w:val="28"/>
          <w:szCs w:val="28"/>
          <w:lang w:val="en-US"/>
        </w:rPr>
        <w:t xml:space="preserve">s, including </w:t>
      </w:r>
      <w:r w:rsidR="009416A4">
        <w:rPr>
          <w:sz w:val="28"/>
          <w:szCs w:val="28"/>
          <w:lang w:val="en-US"/>
        </w:rPr>
        <w:t>Tutankhamen</w:t>
      </w:r>
      <w:r w:rsidR="00567B0D">
        <w:rPr>
          <w:sz w:val="28"/>
          <w:szCs w:val="28"/>
          <w:lang w:val="en-US"/>
        </w:rPr>
        <w:t xml:space="preserve">, artifacts of the Arabian origin, and also </w:t>
      </w:r>
      <w:r w:rsidR="009416A4">
        <w:rPr>
          <w:sz w:val="28"/>
          <w:szCs w:val="28"/>
          <w:lang w:val="en-US"/>
        </w:rPr>
        <w:t xml:space="preserve">a </w:t>
      </w:r>
      <w:r w:rsidR="00567B0D">
        <w:rPr>
          <w:sz w:val="28"/>
          <w:szCs w:val="28"/>
          <w:lang w:val="en-US"/>
        </w:rPr>
        <w:t xml:space="preserve">fabric and subjects from the Volga region are found out. </w:t>
      </w:r>
      <w:r w:rsidR="0029509A">
        <w:rPr>
          <w:sz w:val="28"/>
          <w:szCs w:val="28"/>
          <w:lang w:val="en-US"/>
        </w:rPr>
        <w:t>DNA</w:t>
      </w:r>
      <w:r w:rsidR="00567B0D">
        <w:rPr>
          <w:rFonts w:ascii="Times New Roman CYR" w:hAnsi="Times New Roman CYR" w:cs="Times New Roman CYR"/>
          <w:sz w:val="28"/>
          <w:szCs w:val="28"/>
          <w:lang w:val="en-US"/>
        </w:rPr>
        <w:t>-R</w:t>
      </w:r>
      <w:r w:rsidR="0029509A">
        <w:rPr>
          <w:rFonts w:ascii="Times New Roman CYR" w:hAnsi="Times New Roman CYR" w:cs="Times New Roman CYR"/>
          <w:sz w:val="28"/>
          <w:szCs w:val="28"/>
          <w:lang w:val="en-US"/>
        </w:rPr>
        <w:t>esearches</w:t>
      </w:r>
      <w:r w:rsidR="00567B0D">
        <w:rPr>
          <w:rFonts w:ascii="Times New Roman CYR" w:hAnsi="Times New Roman CYR" w:cs="Times New Roman CYR"/>
          <w:sz w:val="28"/>
          <w:szCs w:val="28"/>
          <w:lang w:val="en-US"/>
        </w:rPr>
        <w:t xml:space="preserve"> </w:t>
      </w:r>
      <w:r w:rsidR="00567B0D">
        <w:rPr>
          <w:sz w:val="28"/>
          <w:szCs w:val="28"/>
          <w:lang w:val="en-US"/>
        </w:rPr>
        <w:t xml:space="preserve">of mummies of pharaohs have attributed governors of Egypt to </w:t>
      </w:r>
      <w:r w:rsidR="009416A4">
        <w:rPr>
          <w:sz w:val="28"/>
          <w:szCs w:val="28"/>
          <w:lang w:val="en-US"/>
        </w:rPr>
        <w:t>Germanic</w:t>
      </w:r>
      <w:r w:rsidR="00567B0D">
        <w:rPr>
          <w:sz w:val="28"/>
          <w:szCs w:val="28"/>
          <w:lang w:val="en-US"/>
        </w:rPr>
        <w:t>, Haplogroup</w:t>
      </w:r>
      <w:r w:rsidR="00567B0D" w:rsidRPr="00567B0D">
        <w:rPr>
          <w:rFonts w:ascii="Times New Roman CYR" w:hAnsi="Times New Roman CYR" w:cs="Times New Roman CYR"/>
          <w:sz w:val="28"/>
          <w:szCs w:val="28"/>
          <w:lang w:val="en-US"/>
        </w:rPr>
        <w:t xml:space="preserve"> </w:t>
      </w:r>
      <w:r w:rsidR="00567B0D">
        <w:rPr>
          <w:sz w:val="28"/>
          <w:szCs w:val="28"/>
          <w:lang w:val="en-US"/>
        </w:rPr>
        <w:t xml:space="preserve">R1b. Localization of </w:t>
      </w:r>
      <w:r w:rsidR="009416A4">
        <w:rPr>
          <w:sz w:val="28"/>
          <w:szCs w:val="28"/>
          <w:lang w:val="en-US"/>
        </w:rPr>
        <w:t>Lower</w:t>
      </w:r>
      <w:r w:rsidR="00567B0D">
        <w:rPr>
          <w:sz w:val="28"/>
          <w:szCs w:val="28"/>
          <w:lang w:val="en-US"/>
        </w:rPr>
        <w:t xml:space="preserve"> Egypt in </w:t>
      </w:r>
      <w:r w:rsidR="008903ED">
        <w:rPr>
          <w:sz w:val="28"/>
          <w:szCs w:val="28"/>
          <w:lang w:val="en-US"/>
        </w:rPr>
        <w:t xml:space="preserve">mouth </w:t>
      </w:r>
      <w:r w:rsidR="00567B0D">
        <w:rPr>
          <w:sz w:val="28"/>
          <w:szCs w:val="28"/>
          <w:lang w:val="en-US"/>
        </w:rPr>
        <w:t>of Nile does not find due acknowledgement in the found out art</w:t>
      </w:r>
      <w:r w:rsidR="009416A4">
        <w:rPr>
          <w:sz w:val="28"/>
          <w:szCs w:val="28"/>
          <w:lang w:val="en-US"/>
        </w:rPr>
        <w:t>i</w:t>
      </w:r>
      <w:r w:rsidR="00567B0D">
        <w:rPr>
          <w:sz w:val="28"/>
          <w:szCs w:val="28"/>
          <w:lang w:val="en-US"/>
        </w:rPr>
        <w:t xml:space="preserve">facts. Besides </w:t>
      </w:r>
      <w:r w:rsidR="009416A4">
        <w:rPr>
          <w:sz w:val="28"/>
          <w:szCs w:val="28"/>
          <w:lang w:val="en-US"/>
        </w:rPr>
        <w:t>archeological</w:t>
      </w:r>
      <w:r w:rsidR="00567B0D">
        <w:rPr>
          <w:sz w:val="28"/>
          <w:szCs w:val="28"/>
          <w:lang w:val="en-US"/>
        </w:rPr>
        <w:t xml:space="preserve"> researches of territory of Israel under the direction of the </w:t>
      </w:r>
      <w:r w:rsidR="008A5A56">
        <w:rPr>
          <w:sz w:val="28"/>
          <w:szCs w:val="28"/>
          <w:lang w:val="en-US"/>
        </w:rPr>
        <w:t>General</w:t>
      </w:r>
      <w:r w:rsidR="00567B0D">
        <w:rPr>
          <w:sz w:val="28"/>
          <w:szCs w:val="28"/>
          <w:lang w:val="en-US"/>
        </w:rPr>
        <w:t xml:space="preserve"> archeologist of Israel </w:t>
      </w:r>
      <w:r w:rsidR="00152FFB">
        <w:rPr>
          <w:sz w:val="28"/>
          <w:szCs w:val="28"/>
          <w:lang w:val="en-US"/>
        </w:rPr>
        <w:t>Ze’ev Herzog</w:t>
      </w:r>
      <w:r w:rsidR="00567B0D">
        <w:rPr>
          <w:sz w:val="28"/>
          <w:szCs w:val="28"/>
          <w:lang w:val="en-US"/>
        </w:rPr>
        <w:t xml:space="preserve"> have shown, that in Palestine is not found any </w:t>
      </w:r>
      <w:r w:rsidR="009416A4">
        <w:rPr>
          <w:sz w:val="28"/>
          <w:szCs w:val="28"/>
          <w:lang w:val="en-US"/>
        </w:rPr>
        <w:t>artifact</w:t>
      </w:r>
      <w:r w:rsidR="00567B0D">
        <w:rPr>
          <w:sz w:val="28"/>
          <w:szCs w:val="28"/>
          <w:lang w:val="en-US"/>
        </w:rPr>
        <w:t xml:space="preserve">, ancient </w:t>
      </w:r>
      <w:r w:rsidR="00DA3E5D">
        <w:rPr>
          <w:sz w:val="28"/>
          <w:szCs w:val="28"/>
          <w:lang w:val="en-US"/>
        </w:rPr>
        <w:t xml:space="preserve">then </w:t>
      </w:r>
      <w:r w:rsidR="00567B0D">
        <w:rPr>
          <w:sz w:val="28"/>
          <w:szCs w:val="28"/>
          <w:lang w:val="en-US"/>
        </w:rPr>
        <w:t xml:space="preserve">I centuries. All these facts speak about </w:t>
      </w:r>
      <w:r w:rsidR="009416A4">
        <w:rPr>
          <w:sz w:val="28"/>
          <w:szCs w:val="28"/>
          <w:lang w:val="en-US"/>
        </w:rPr>
        <w:t xml:space="preserve">lying </w:t>
      </w:r>
      <w:r w:rsidR="00567B0D">
        <w:rPr>
          <w:sz w:val="28"/>
          <w:szCs w:val="28"/>
          <w:lang w:val="en-US"/>
        </w:rPr>
        <w:t xml:space="preserve">paradigms of chronology of Ancient Egypt. </w:t>
      </w:r>
    </w:p>
    <w:p w:rsidR="00467472" w:rsidRDefault="00AD7C83" w:rsidP="00567B0D">
      <w:pPr>
        <w:autoSpaceDE w:val="0"/>
        <w:autoSpaceDN w:val="0"/>
        <w:adjustRightInd w:val="0"/>
        <w:rPr>
          <w:sz w:val="28"/>
          <w:szCs w:val="28"/>
        </w:rPr>
      </w:pPr>
      <w:r w:rsidRPr="00B03211">
        <w:rPr>
          <w:b/>
          <w:sz w:val="28"/>
          <w:szCs w:val="28"/>
        </w:rPr>
        <w:t>Постановка проблемы:</w:t>
      </w:r>
      <w:r>
        <w:rPr>
          <w:sz w:val="28"/>
          <w:szCs w:val="28"/>
        </w:rPr>
        <w:t xml:space="preserve"> </w:t>
      </w:r>
      <w:r w:rsidR="00F51C72">
        <w:rPr>
          <w:sz w:val="28"/>
          <w:szCs w:val="28"/>
        </w:rPr>
        <w:t xml:space="preserve">Современные исследования Египта указывают, что средняя скорость естественного разрушения пирамид и древних памятников Египта не соответствует </w:t>
      </w:r>
      <w:r w:rsidR="00467472">
        <w:rPr>
          <w:sz w:val="28"/>
          <w:szCs w:val="28"/>
        </w:rPr>
        <w:t xml:space="preserve">датам происхождения оных. Зодиаки Дендера не </w:t>
      </w:r>
      <w:r w:rsidR="00467472">
        <w:rPr>
          <w:sz w:val="28"/>
          <w:szCs w:val="28"/>
        </w:rPr>
        <w:lastRenderedPageBreak/>
        <w:t xml:space="preserve">вписываются в датировки официальной хронологии Египта. В захоронениях фараонов, в том числе Тутанхамона, обнаружены артефакты арабского происхождения, а также ткани и предметы из Поволжья. ДНК-исследования мумий фараонов отнесли правителей Египта к германцам, гаплогруппа </w:t>
      </w:r>
      <w:r w:rsidR="00467472">
        <w:rPr>
          <w:sz w:val="28"/>
          <w:szCs w:val="28"/>
          <w:lang w:val="en-US"/>
        </w:rPr>
        <w:t>R</w:t>
      </w:r>
      <w:r w:rsidR="00467472" w:rsidRPr="00467472">
        <w:rPr>
          <w:sz w:val="28"/>
          <w:szCs w:val="28"/>
        </w:rPr>
        <w:t>1</w:t>
      </w:r>
      <w:r w:rsidR="00467472">
        <w:rPr>
          <w:sz w:val="28"/>
          <w:szCs w:val="28"/>
          <w:lang w:val="en-US"/>
        </w:rPr>
        <w:t>b</w:t>
      </w:r>
      <w:r w:rsidR="00467472" w:rsidRPr="00467472">
        <w:rPr>
          <w:sz w:val="28"/>
          <w:szCs w:val="28"/>
        </w:rPr>
        <w:t>.</w:t>
      </w:r>
      <w:r w:rsidR="00467472">
        <w:rPr>
          <w:sz w:val="28"/>
          <w:szCs w:val="28"/>
        </w:rPr>
        <w:t xml:space="preserve"> Локализация Нижнего Египта в </w:t>
      </w:r>
      <w:r w:rsidR="00BF0209">
        <w:rPr>
          <w:sz w:val="28"/>
          <w:szCs w:val="28"/>
        </w:rPr>
        <w:t>устье</w:t>
      </w:r>
      <w:r w:rsidR="00467472">
        <w:rPr>
          <w:sz w:val="28"/>
          <w:szCs w:val="28"/>
        </w:rPr>
        <w:t xml:space="preserve"> Нила не находит должного подтверждения в обнаруженных артефактах. Кроме того, археологические исследования территории Израиля под руководством Главного археолога Израиля </w:t>
      </w:r>
      <w:r w:rsidR="00357639">
        <w:rPr>
          <w:sz w:val="28"/>
          <w:szCs w:val="28"/>
        </w:rPr>
        <w:t>Зеэва Х</w:t>
      </w:r>
      <w:r w:rsidR="00467472">
        <w:rPr>
          <w:sz w:val="28"/>
          <w:szCs w:val="28"/>
        </w:rPr>
        <w:t xml:space="preserve">ерцога показали, что в Палестине не найдено ни одного артефакта, древнее </w:t>
      </w:r>
      <w:r w:rsidR="00467472">
        <w:rPr>
          <w:sz w:val="28"/>
          <w:szCs w:val="28"/>
          <w:lang w:val="en-US"/>
        </w:rPr>
        <w:t>I</w:t>
      </w:r>
      <w:r w:rsidR="00467472" w:rsidRPr="00467472">
        <w:rPr>
          <w:sz w:val="28"/>
          <w:szCs w:val="28"/>
        </w:rPr>
        <w:t xml:space="preserve"> </w:t>
      </w:r>
      <w:r w:rsidR="00467472">
        <w:rPr>
          <w:sz w:val="28"/>
          <w:szCs w:val="28"/>
        </w:rPr>
        <w:t xml:space="preserve">века нашей эры. Все эти факты говорят о ложности парадигмы хронологии Древнего Египта. </w:t>
      </w:r>
    </w:p>
    <w:p w:rsidR="00D41A99" w:rsidRPr="00D41A99" w:rsidRDefault="00AD7C83" w:rsidP="00D41A99">
      <w:pPr>
        <w:autoSpaceDE w:val="0"/>
        <w:autoSpaceDN w:val="0"/>
        <w:adjustRightInd w:val="0"/>
        <w:rPr>
          <w:sz w:val="28"/>
          <w:szCs w:val="28"/>
        </w:rPr>
      </w:pPr>
      <w:r w:rsidRPr="00AD7C83">
        <w:rPr>
          <w:b/>
          <w:sz w:val="28"/>
          <w:szCs w:val="28"/>
          <w:lang w:val="en-US"/>
        </w:rPr>
        <w:t>The</w:t>
      </w:r>
      <w:r w:rsidRPr="00467472">
        <w:rPr>
          <w:b/>
          <w:sz w:val="28"/>
          <w:szCs w:val="28"/>
          <w:lang w:val="en-US"/>
        </w:rPr>
        <w:t xml:space="preserve"> </w:t>
      </w:r>
      <w:r w:rsidRPr="00AD7C83">
        <w:rPr>
          <w:b/>
          <w:sz w:val="28"/>
          <w:szCs w:val="28"/>
          <w:lang w:val="en-US"/>
        </w:rPr>
        <w:t>analysis</w:t>
      </w:r>
      <w:r w:rsidRPr="00467472">
        <w:rPr>
          <w:b/>
          <w:sz w:val="28"/>
          <w:szCs w:val="28"/>
          <w:lang w:val="en-US"/>
        </w:rPr>
        <w:t xml:space="preserve"> </w:t>
      </w:r>
      <w:r w:rsidRPr="00AD7C83">
        <w:rPr>
          <w:b/>
          <w:sz w:val="28"/>
          <w:szCs w:val="28"/>
          <w:lang w:val="en-US"/>
        </w:rPr>
        <w:t>of</w:t>
      </w:r>
      <w:r w:rsidRPr="00467472">
        <w:rPr>
          <w:b/>
          <w:sz w:val="28"/>
          <w:szCs w:val="28"/>
          <w:lang w:val="en-US"/>
        </w:rPr>
        <w:t xml:space="preserve"> </w:t>
      </w:r>
      <w:r w:rsidRPr="00AD7C83">
        <w:rPr>
          <w:b/>
          <w:sz w:val="28"/>
          <w:szCs w:val="28"/>
          <w:lang w:val="en-US"/>
        </w:rPr>
        <w:t>the</w:t>
      </w:r>
      <w:r w:rsidRPr="00467472">
        <w:rPr>
          <w:b/>
          <w:sz w:val="28"/>
          <w:szCs w:val="28"/>
          <w:lang w:val="en-US"/>
        </w:rPr>
        <w:t xml:space="preserve"> </w:t>
      </w:r>
      <w:r w:rsidRPr="00AD7C83">
        <w:rPr>
          <w:b/>
          <w:sz w:val="28"/>
          <w:szCs w:val="28"/>
          <w:lang w:val="en-US"/>
        </w:rPr>
        <w:t>last</w:t>
      </w:r>
      <w:r w:rsidRPr="00467472">
        <w:rPr>
          <w:b/>
          <w:sz w:val="28"/>
          <w:szCs w:val="28"/>
          <w:lang w:val="en-US"/>
        </w:rPr>
        <w:t xml:space="preserve"> </w:t>
      </w:r>
      <w:r w:rsidRPr="00AD7C83">
        <w:rPr>
          <w:b/>
          <w:sz w:val="28"/>
          <w:szCs w:val="28"/>
          <w:lang w:val="en-US"/>
        </w:rPr>
        <w:t>of</w:t>
      </w:r>
      <w:r w:rsidRPr="00467472">
        <w:rPr>
          <w:b/>
          <w:sz w:val="28"/>
          <w:szCs w:val="28"/>
          <w:lang w:val="en-US"/>
        </w:rPr>
        <w:t xml:space="preserve"> </w:t>
      </w:r>
      <w:r w:rsidRPr="00AD7C83">
        <w:rPr>
          <w:b/>
          <w:sz w:val="28"/>
          <w:szCs w:val="28"/>
          <w:lang w:val="en-US"/>
        </w:rPr>
        <w:t>research</w:t>
      </w:r>
      <w:r w:rsidRPr="00467472">
        <w:rPr>
          <w:b/>
          <w:sz w:val="28"/>
          <w:szCs w:val="28"/>
          <w:lang w:val="en-US"/>
        </w:rPr>
        <w:t xml:space="preserve"> </w:t>
      </w:r>
      <w:r w:rsidRPr="00AD7C83">
        <w:rPr>
          <w:b/>
          <w:sz w:val="28"/>
          <w:szCs w:val="28"/>
          <w:lang w:val="en-US"/>
        </w:rPr>
        <w:t>and</w:t>
      </w:r>
      <w:r w:rsidRPr="00467472">
        <w:rPr>
          <w:b/>
          <w:sz w:val="28"/>
          <w:szCs w:val="28"/>
          <w:lang w:val="en-US"/>
        </w:rPr>
        <w:t xml:space="preserve"> </w:t>
      </w:r>
      <w:r w:rsidRPr="00AD7C83">
        <w:rPr>
          <w:b/>
          <w:sz w:val="28"/>
          <w:szCs w:val="28"/>
          <w:lang w:val="en-US"/>
        </w:rPr>
        <w:t>publications</w:t>
      </w:r>
      <w:r w:rsidRPr="00467472">
        <w:rPr>
          <w:b/>
          <w:sz w:val="28"/>
          <w:szCs w:val="28"/>
          <w:lang w:val="en-US"/>
        </w:rPr>
        <w:t>:</w:t>
      </w:r>
      <w:r w:rsidRPr="00467472">
        <w:rPr>
          <w:sz w:val="28"/>
          <w:szCs w:val="28"/>
          <w:lang w:val="en-US"/>
        </w:rPr>
        <w:t xml:space="preserve"> </w:t>
      </w:r>
      <w:r w:rsidR="00D41A99">
        <w:rPr>
          <w:sz w:val="28"/>
          <w:szCs w:val="28"/>
          <w:lang w:val="en-US"/>
        </w:rPr>
        <w:t>Publications on chronology of ancient Egypt becomes less, ostensibly on the basis of good this level of scrutiny. However on this background appears more and more information, entering in the contradiction with an official historiography of Egypt. For example, more than hundred mummies of pharaohs have been investigated with help by DNA technologies. All of them appeared the German origin is ethnos Haplogroup</w:t>
      </w:r>
      <w:r w:rsidR="00D41A99" w:rsidRPr="00D41A99">
        <w:rPr>
          <w:rFonts w:ascii="Times New Roman CYR" w:hAnsi="Times New Roman CYR" w:cs="Times New Roman CYR"/>
          <w:sz w:val="28"/>
          <w:szCs w:val="28"/>
          <w:lang w:val="en-US"/>
        </w:rPr>
        <w:t xml:space="preserve"> </w:t>
      </w:r>
      <w:r w:rsidR="00D41A99">
        <w:rPr>
          <w:sz w:val="28"/>
          <w:szCs w:val="28"/>
          <w:lang w:val="en-US"/>
        </w:rPr>
        <w:t>R1b. Egyptologists</w:t>
      </w:r>
      <w:r w:rsidR="00D41A99" w:rsidRPr="00D41A99">
        <w:rPr>
          <w:sz w:val="28"/>
          <w:szCs w:val="28"/>
        </w:rPr>
        <w:t xml:space="preserve"> </w:t>
      </w:r>
      <w:r w:rsidR="00D41A99">
        <w:rPr>
          <w:sz w:val="28"/>
          <w:szCs w:val="28"/>
          <w:lang w:val="en-US"/>
        </w:rPr>
        <w:t>are</w:t>
      </w:r>
      <w:r w:rsidR="00D41A99" w:rsidRPr="00D41A99">
        <w:rPr>
          <w:sz w:val="28"/>
          <w:szCs w:val="28"/>
        </w:rPr>
        <w:t xml:space="preserve"> </w:t>
      </w:r>
      <w:r w:rsidR="00D41A99">
        <w:rPr>
          <w:sz w:val="28"/>
          <w:szCs w:val="28"/>
          <w:lang w:val="en-US"/>
        </w:rPr>
        <w:t>not</w:t>
      </w:r>
      <w:r w:rsidR="00D41A99" w:rsidRPr="00D41A99">
        <w:rPr>
          <w:sz w:val="28"/>
          <w:szCs w:val="28"/>
        </w:rPr>
        <w:t xml:space="preserve"> </w:t>
      </w:r>
      <w:r w:rsidR="00D41A99">
        <w:rPr>
          <w:sz w:val="28"/>
          <w:szCs w:val="28"/>
          <w:lang w:val="en-US"/>
        </w:rPr>
        <w:t>capable</w:t>
      </w:r>
      <w:r w:rsidR="00D41A99" w:rsidRPr="00D41A99">
        <w:rPr>
          <w:sz w:val="28"/>
          <w:szCs w:val="28"/>
        </w:rPr>
        <w:t xml:space="preserve"> </w:t>
      </w:r>
      <w:r w:rsidR="00D41A99">
        <w:rPr>
          <w:sz w:val="28"/>
          <w:szCs w:val="28"/>
          <w:lang w:val="en-US"/>
        </w:rPr>
        <w:t>to</w:t>
      </w:r>
      <w:r w:rsidR="00D41A99" w:rsidRPr="00D41A99">
        <w:rPr>
          <w:sz w:val="28"/>
          <w:szCs w:val="28"/>
        </w:rPr>
        <w:t xml:space="preserve"> </w:t>
      </w:r>
      <w:r w:rsidR="00D41A99">
        <w:rPr>
          <w:sz w:val="28"/>
          <w:szCs w:val="28"/>
          <w:lang w:val="en-US"/>
        </w:rPr>
        <w:t>explain</w:t>
      </w:r>
      <w:r w:rsidR="00D41A99" w:rsidRPr="00D41A99">
        <w:rPr>
          <w:sz w:val="28"/>
          <w:szCs w:val="28"/>
        </w:rPr>
        <w:t xml:space="preserve"> </w:t>
      </w:r>
      <w:r w:rsidR="00D41A99">
        <w:rPr>
          <w:sz w:val="28"/>
          <w:szCs w:val="28"/>
          <w:lang w:val="en-US"/>
        </w:rPr>
        <w:t>the</w:t>
      </w:r>
      <w:r w:rsidR="00D41A99" w:rsidRPr="00D41A99">
        <w:rPr>
          <w:sz w:val="28"/>
          <w:szCs w:val="28"/>
        </w:rPr>
        <w:t xml:space="preserve"> </w:t>
      </w:r>
      <w:r w:rsidR="00D41A99">
        <w:rPr>
          <w:sz w:val="28"/>
          <w:szCs w:val="28"/>
          <w:lang w:val="en-US"/>
        </w:rPr>
        <w:t>similar</w:t>
      </w:r>
      <w:r w:rsidR="00D41A99" w:rsidRPr="00D41A99">
        <w:rPr>
          <w:sz w:val="28"/>
          <w:szCs w:val="28"/>
        </w:rPr>
        <w:t xml:space="preserve"> </w:t>
      </w:r>
      <w:r w:rsidR="00D41A99">
        <w:rPr>
          <w:sz w:val="28"/>
          <w:szCs w:val="28"/>
          <w:lang w:val="en-US"/>
        </w:rPr>
        <w:t>facts</w:t>
      </w:r>
      <w:r w:rsidR="00D41A99" w:rsidRPr="00D41A99">
        <w:rPr>
          <w:sz w:val="28"/>
          <w:szCs w:val="28"/>
        </w:rPr>
        <w:t>.</w:t>
      </w:r>
    </w:p>
    <w:p w:rsidR="00AD7C83" w:rsidRPr="00A01CDE" w:rsidRDefault="00AD7C83" w:rsidP="00AD7C83">
      <w:pPr>
        <w:pStyle w:val="a8"/>
        <w:rPr>
          <w:rFonts w:ascii="Times New Roman" w:hAnsi="Times New Roman"/>
          <w:sz w:val="28"/>
          <w:szCs w:val="28"/>
        </w:rPr>
      </w:pPr>
      <w:r w:rsidRPr="00A01CDE">
        <w:rPr>
          <w:rFonts w:ascii="Times New Roman" w:hAnsi="Times New Roman"/>
          <w:b/>
          <w:sz w:val="28"/>
          <w:szCs w:val="28"/>
        </w:rPr>
        <w:t>Анализ последних исследования и публикаций:</w:t>
      </w:r>
      <w:r>
        <w:rPr>
          <w:rFonts w:ascii="Times New Roman" w:hAnsi="Times New Roman"/>
          <w:b/>
          <w:sz w:val="28"/>
          <w:szCs w:val="28"/>
        </w:rPr>
        <w:t xml:space="preserve"> </w:t>
      </w:r>
      <w:r w:rsidR="00D41A99">
        <w:rPr>
          <w:rFonts w:ascii="Times New Roman" w:hAnsi="Times New Roman"/>
          <w:sz w:val="28"/>
          <w:szCs w:val="28"/>
        </w:rPr>
        <w:t xml:space="preserve">Публикаций по хронологии древнего Египта становится меньше, якобы на основании хорошей изученности оной. Однако на этом фоне появляется все больше информации, вступающей в противоречие с официальной историографией Египта. Например, более ста мумий фараонов были исследованы с помощью ДНК технологий. Все они оказались германского происхождения, этнос гаплогруппа </w:t>
      </w:r>
      <w:r w:rsidR="00D41A99">
        <w:rPr>
          <w:rFonts w:ascii="Times New Roman" w:hAnsi="Times New Roman"/>
          <w:sz w:val="28"/>
          <w:szCs w:val="28"/>
          <w:lang w:val="en-US"/>
        </w:rPr>
        <w:t>R</w:t>
      </w:r>
      <w:r w:rsidR="00D41A99" w:rsidRPr="00D41A99">
        <w:rPr>
          <w:rFonts w:ascii="Times New Roman" w:hAnsi="Times New Roman"/>
          <w:sz w:val="28"/>
          <w:szCs w:val="28"/>
        </w:rPr>
        <w:t>1</w:t>
      </w:r>
      <w:r w:rsidR="00D41A99">
        <w:rPr>
          <w:rFonts w:ascii="Times New Roman" w:hAnsi="Times New Roman"/>
          <w:sz w:val="28"/>
          <w:szCs w:val="28"/>
          <w:lang w:val="en-US"/>
        </w:rPr>
        <w:t>b</w:t>
      </w:r>
      <w:r w:rsidR="00D41A99" w:rsidRPr="00D41A99">
        <w:rPr>
          <w:rFonts w:ascii="Times New Roman" w:hAnsi="Times New Roman"/>
          <w:sz w:val="28"/>
          <w:szCs w:val="28"/>
        </w:rPr>
        <w:t xml:space="preserve">. </w:t>
      </w:r>
      <w:r w:rsidR="00D41A99">
        <w:rPr>
          <w:rFonts w:ascii="Times New Roman" w:hAnsi="Times New Roman"/>
          <w:sz w:val="28"/>
          <w:szCs w:val="28"/>
        </w:rPr>
        <w:t>Египтологи не в состоянии объяснить подобные факты.</w:t>
      </w:r>
    </w:p>
    <w:p w:rsidR="003063C5" w:rsidRPr="00C62D6D" w:rsidRDefault="00AD7C83" w:rsidP="003063C5">
      <w:pPr>
        <w:autoSpaceDE w:val="0"/>
        <w:autoSpaceDN w:val="0"/>
        <w:adjustRightInd w:val="0"/>
        <w:rPr>
          <w:sz w:val="28"/>
          <w:szCs w:val="28"/>
          <w:lang w:val="en-US"/>
        </w:rPr>
      </w:pPr>
      <w:r w:rsidRPr="00AD7C83">
        <w:rPr>
          <w:b/>
          <w:sz w:val="28"/>
          <w:szCs w:val="28"/>
          <w:lang w:val="en-US"/>
        </w:rPr>
        <w:t xml:space="preserve">Allocation unresolved before parts of the general problem: </w:t>
      </w:r>
      <w:r w:rsidR="003063C5">
        <w:rPr>
          <w:sz w:val="28"/>
          <w:szCs w:val="28"/>
          <w:lang w:val="en-US"/>
        </w:rPr>
        <w:t xml:space="preserve">As whole the traditional chronology of Ancient Egypt is not authentic and is based on adjustment of real historical events to false time scale and the narrowed geographical </w:t>
      </w:r>
      <w:r w:rsidR="0000104C">
        <w:rPr>
          <w:sz w:val="28"/>
          <w:szCs w:val="28"/>
          <w:lang w:val="en-US"/>
        </w:rPr>
        <w:t>frameworks</w:t>
      </w:r>
      <w:r w:rsidR="003063C5">
        <w:rPr>
          <w:sz w:val="28"/>
          <w:szCs w:val="28"/>
          <w:lang w:val="en-US"/>
        </w:rPr>
        <w:t xml:space="preserve">. </w:t>
      </w:r>
    </w:p>
    <w:p w:rsidR="00EB29F9" w:rsidRDefault="00AD7C83" w:rsidP="003063C5">
      <w:pPr>
        <w:autoSpaceDE w:val="0"/>
        <w:autoSpaceDN w:val="0"/>
        <w:adjustRightInd w:val="0"/>
        <w:rPr>
          <w:sz w:val="28"/>
          <w:szCs w:val="28"/>
        </w:rPr>
      </w:pPr>
      <w:r w:rsidRPr="00E36E59">
        <w:rPr>
          <w:b/>
          <w:sz w:val="28"/>
          <w:szCs w:val="28"/>
        </w:rPr>
        <w:t xml:space="preserve">Выделение нерешенных ранее частей общей проблемы: </w:t>
      </w:r>
      <w:r>
        <w:rPr>
          <w:sz w:val="28"/>
          <w:szCs w:val="28"/>
        </w:rPr>
        <w:t xml:space="preserve">В </w:t>
      </w:r>
      <w:r w:rsidR="00D41A99">
        <w:rPr>
          <w:sz w:val="28"/>
          <w:szCs w:val="28"/>
        </w:rPr>
        <w:t xml:space="preserve">целом традиционная хронология Древнего </w:t>
      </w:r>
      <w:r w:rsidR="00EB29F9">
        <w:rPr>
          <w:sz w:val="28"/>
          <w:szCs w:val="28"/>
        </w:rPr>
        <w:t xml:space="preserve">Египта не является достоверной и основана на подгонке реальных исторических событий к ложной шкале времени и зауженным географическим </w:t>
      </w:r>
      <w:r w:rsidR="0000104C">
        <w:rPr>
          <w:sz w:val="28"/>
          <w:szCs w:val="28"/>
        </w:rPr>
        <w:t>рамкам</w:t>
      </w:r>
      <w:r w:rsidR="00EB29F9">
        <w:rPr>
          <w:sz w:val="28"/>
          <w:szCs w:val="28"/>
        </w:rPr>
        <w:t xml:space="preserve">. </w:t>
      </w:r>
    </w:p>
    <w:p w:rsidR="0003569B" w:rsidRPr="0003569B" w:rsidRDefault="00AD7C83" w:rsidP="00AD7C83">
      <w:pPr>
        <w:pStyle w:val="a8"/>
        <w:rPr>
          <w:rFonts w:ascii="Times New Roman" w:hAnsi="Times New Roman"/>
          <w:sz w:val="28"/>
          <w:szCs w:val="28"/>
          <w:lang w:val="en-US"/>
        </w:rPr>
      </w:pPr>
      <w:r w:rsidRPr="0003569B">
        <w:rPr>
          <w:rFonts w:ascii="Times New Roman" w:hAnsi="Times New Roman"/>
          <w:b/>
          <w:bCs/>
          <w:sz w:val="28"/>
          <w:szCs w:val="28"/>
          <w:lang w:val="en-US"/>
        </w:rPr>
        <w:t>The purpose of clause:</w:t>
      </w:r>
      <w:r w:rsidRPr="0003569B">
        <w:rPr>
          <w:rFonts w:ascii="Times New Roman" w:hAnsi="Times New Roman"/>
          <w:bCs/>
          <w:sz w:val="28"/>
          <w:szCs w:val="28"/>
          <w:lang w:val="en-US"/>
        </w:rPr>
        <w:t xml:space="preserve"> </w:t>
      </w:r>
      <w:r w:rsidR="0003569B" w:rsidRPr="0003569B">
        <w:rPr>
          <w:rFonts w:ascii="Times New Roman" w:hAnsi="Times New Roman"/>
          <w:sz w:val="28"/>
          <w:szCs w:val="28"/>
          <w:lang w:val="en-US"/>
        </w:rPr>
        <w:t xml:space="preserve">The purpose of the present research is the establishment of true chronology of Ancient Egypt, a binding of </w:t>
      </w:r>
      <w:r w:rsidR="0003569B">
        <w:rPr>
          <w:rFonts w:ascii="Times New Roman" w:hAnsi="Times New Roman"/>
          <w:sz w:val="28"/>
          <w:szCs w:val="28"/>
          <w:lang w:val="en-US"/>
        </w:rPr>
        <w:t>it</w:t>
      </w:r>
      <w:r w:rsidR="0003569B" w:rsidRPr="0003569B">
        <w:rPr>
          <w:rFonts w:ascii="Times New Roman" w:hAnsi="Times New Roman"/>
          <w:sz w:val="28"/>
          <w:szCs w:val="28"/>
          <w:lang w:val="en-US"/>
        </w:rPr>
        <w:t xml:space="preserve"> to historical processes of the surrounding antique states and definition of the geographical regions included in a zone of existence civilization </w:t>
      </w:r>
      <w:r w:rsidR="0003569B">
        <w:rPr>
          <w:rFonts w:ascii="Times New Roman" w:hAnsi="Times New Roman"/>
          <w:sz w:val="28"/>
          <w:szCs w:val="28"/>
          <w:lang w:val="en-US"/>
        </w:rPr>
        <w:t>of</w:t>
      </w:r>
      <w:r w:rsidR="0003569B" w:rsidRPr="0003569B">
        <w:rPr>
          <w:rFonts w:ascii="Times New Roman" w:hAnsi="Times New Roman"/>
          <w:sz w:val="28"/>
          <w:szCs w:val="28"/>
          <w:lang w:val="en-US"/>
        </w:rPr>
        <w:t xml:space="preserve"> Ancient Egypt.</w:t>
      </w:r>
    </w:p>
    <w:p w:rsidR="00C62D6D" w:rsidRDefault="00AD7C83" w:rsidP="00AD7C83">
      <w:pPr>
        <w:pStyle w:val="a8"/>
        <w:rPr>
          <w:rFonts w:ascii="Times New Roman" w:hAnsi="Times New Roman"/>
          <w:sz w:val="28"/>
          <w:szCs w:val="28"/>
        </w:rPr>
      </w:pPr>
      <w:r w:rsidRPr="00B31B3F">
        <w:rPr>
          <w:rFonts w:ascii="Times New Roman" w:hAnsi="Times New Roman"/>
          <w:b/>
          <w:sz w:val="28"/>
          <w:szCs w:val="28"/>
        </w:rPr>
        <w:t>Цель</w:t>
      </w:r>
      <w:r w:rsidRPr="002452D2">
        <w:rPr>
          <w:rFonts w:ascii="Times New Roman" w:hAnsi="Times New Roman"/>
          <w:b/>
          <w:sz w:val="28"/>
          <w:szCs w:val="28"/>
        </w:rPr>
        <w:t xml:space="preserve"> </w:t>
      </w:r>
      <w:r w:rsidRPr="00B31B3F">
        <w:rPr>
          <w:rFonts w:ascii="Times New Roman" w:hAnsi="Times New Roman"/>
          <w:b/>
          <w:sz w:val="28"/>
          <w:szCs w:val="28"/>
        </w:rPr>
        <w:t>статьи</w:t>
      </w:r>
      <w:r w:rsidRPr="002452D2">
        <w:rPr>
          <w:rFonts w:ascii="Times New Roman" w:hAnsi="Times New Roman"/>
          <w:b/>
          <w:sz w:val="28"/>
          <w:szCs w:val="28"/>
        </w:rPr>
        <w:t>:</w:t>
      </w:r>
      <w:r w:rsidRPr="002452D2">
        <w:rPr>
          <w:rFonts w:ascii="Times New Roman" w:hAnsi="Times New Roman"/>
          <w:sz w:val="28"/>
          <w:szCs w:val="28"/>
        </w:rPr>
        <w:t xml:space="preserve"> </w:t>
      </w:r>
      <w:r w:rsidRPr="00CF0812">
        <w:rPr>
          <w:rFonts w:ascii="Times New Roman" w:hAnsi="Times New Roman"/>
          <w:sz w:val="28"/>
          <w:szCs w:val="28"/>
        </w:rPr>
        <w:t>Целью настоящего исследования является установление истинн</w:t>
      </w:r>
      <w:r w:rsidR="00C62D6D">
        <w:rPr>
          <w:rFonts w:ascii="Times New Roman" w:hAnsi="Times New Roman"/>
          <w:sz w:val="28"/>
          <w:szCs w:val="28"/>
        </w:rPr>
        <w:t>ой хронологии Древнего Египта, привязка оной к историческим процессам окружающих античных государств и определение географических регионов, включенных в зону существования древнеегипетской цивилизации.</w:t>
      </w:r>
    </w:p>
    <w:p w:rsidR="00402AD3" w:rsidRDefault="0003569B" w:rsidP="00402AD3">
      <w:pPr>
        <w:autoSpaceDE w:val="0"/>
        <w:autoSpaceDN w:val="0"/>
        <w:adjustRightInd w:val="0"/>
        <w:rPr>
          <w:sz w:val="28"/>
          <w:szCs w:val="28"/>
          <w:lang w:val="en-US"/>
        </w:rPr>
      </w:pPr>
      <w:r w:rsidRPr="009745CB">
        <w:rPr>
          <w:b/>
          <w:sz w:val="28"/>
          <w:szCs w:val="28"/>
          <w:lang w:val="en-US"/>
        </w:rPr>
        <w:t>The basic material:</w:t>
      </w:r>
      <w:r w:rsidRPr="009745CB">
        <w:rPr>
          <w:sz w:val="28"/>
          <w:szCs w:val="28"/>
          <w:lang w:val="en-US"/>
        </w:rPr>
        <w:t xml:space="preserve"> </w:t>
      </w:r>
      <w:r w:rsidR="00402AD3">
        <w:rPr>
          <w:sz w:val="28"/>
          <w:szCs w:val="28"/>
          <w:lang w:val="en-US"/>
        </w:rPr>
        <w:t xml:space="preserve">For the decision of task in view we shall use a paradigm of occurrence of a modern human civilization in the Volga region about 5500 years ago. For the first time such hypothesis was put forward by Maria Gimbutas in 1956 [1–4]. In author's researches in 2009 we have confirmed the specified theory having adhered her to an outline of historical events of the past [5]. According to </w:t>
      </w:r>
      <w:r w:rsidR="00402AD3">
        <w:rPr>
          <w:sz w:val="28"/>
          <w:szCs w:val="28"/>
          <w:lang w:val="en-US"/>
        </w:rPr>
        <w:lastRenderedPageBreak/>
        <w:t>our calculations, in chronology of Ancient Egypt chronological shift on 1790 years is found out by page 90–91 [5]. The further researches of the author have shown that the figure is overestimated to 10 years and it is necessary to correct the average chronological shift on 1780 years.</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Let's assume that the chronological intervals of board of separate </w:t>
      </w:r>
      <w:r>
        <w:rPr>
          <w:bCs/>
          <w:sz w:val="28"/>
          <w:szCs w:val="28"/>
          <w:lang w:val="en-US"/>
        </w:rPr>
        <w:t>Pharaohs</w:t>
      </w:r>
      <w:r w:rsidRPr="00C62718">
        <w:rPr>
          <w:bCs/>
          <w:sz w:val="28"/>
          <w:szCs w:val="28"/>
          <w:lang w:val="en-US"/>
        </w:rPr>
        <w:t xml:space="preserve"> established by historians up to the end of the </w:t>
      </w:r>
      <w:r>
        <w:rPr>
          <w:bCs/>
          <w:sz w:val="28"/>
          <w:szCs w:val="28"/>
          <w:lang w:val="en-US"/>
        </w:rPr>
        <w:t>New Kingdom of Egypt</w:t>
      </w:r>
      <w:r w:rsidRPr="00C62718">
        <w:rPr>
          <w:bCs/>
          <w:sz w:val="28"/>
          <w:szCs w:val="28"/>
          <w:lang w:val="en-US"/>
        </w:rPr>
        <w:t xml:space="preserve"> are true. A starting point of restoration of dynastic lines we shall take the information from </w:t>
      </w:r>
      <w:r w:rsidRPr="00E007BD">
        <w:rPr>
          <w:bCs/>
          <w:sz w:val="28"/>
          <w:szCs w:val="28"/>
          <w:lang w:val="en-US"/>
        </w:rPr>
        <w:t>Abydos King List</w:t>
      </w:r>
      <w:r w:rsidRPr="00C62718">
        <w:rPr>
          <w:bCs/>
          <w:sz w:val="28"/>
          <w:szCs w:val="28"/>
          <w:lang w:val="en-US"/>
        </w:rPr>
        <w:t xml:space="preserve"> of Ancient Egypt, cut on wall of temple of </w:t>
      </w:r>
      <w:r>
        <w:rPr>
          <w:bCs/>
          <w:sz w:val="28"/>
          <w:szCs w:val="28"/>
          <w:lang w:val="en-US"/>
        </w:rPr>
        <w:t>Seti I</w:t>
      </w:r>
      <w:r w:rsidRPr="00C62718">
        <w:rPr>
          <w:bCs/>
          <w:sz w:val="28"/>
          <w:szCs w:val="28"/>
          <w:lang w:val="en-US"/>
        </w:rPr>
        <w:t xml:space="preserve"> in Abydos. It totals 76 </w:t>
      </w:r>
      <w:r w:rsidRPr="00E007BD">
        <w:rPr>
          <w:bCs/>
          <w:sz w:val="28"/>
          <w:szCs w:val="28"/>
          <w:lang w:val="en-US"/>
        </w:rPr>
        <w:t>cartouche</w:t>
      </w:r>
      <w:r>
        <w:rPr>
          <w:bCs/>
          <w:sz w:val="28"/>
          <w:szCs w:val="28"/>
          <w:lang w:val="en-US"/>
        </w:rPr>
        <w:t>s</w:t>
      </w:r>
      <w:r w:rsidRPr="00C62718">
        <w:rPr>
          <w:bCs/>
          <w:sz w:val="28"/>
          <w:szCs w:val="28"/>
          <w:lang w:val="en-US"/>
        </w:rPr>
        <w:t xml:space="preserve"> the Egyptian tsars, since </w:t>
      </w:r>
      <w:r w:rsidRPr="00087A92">
        <w:rPr>
          <w:bCs/>
          <w:sz w:val="28"/>
          <w:szCs w:val="28"/>
          <w:lang w:val="en-US"/>
        </w:rPr>
        <w:t>Menes</w:t>
      </w:r>
      <w:r w:rsidRPr="00C62718">
        <w:rPr>
          <w:bCs/>
          <w:sz w:val="28"/>
          <w:szCs w:val="28"/>
          <w:lang w:val="en-US"/>
        </w:rPr>
        <w:t xml:space="preserve"> and finishing </w:t>
      </w:r>
      <w:r>
        <w:rPr>
          <w:bCs/>
          <w:sz w:val="28"/>
          <w:szCs w:val="28"/>
          <w:lang w:val="en-US"/>
        </w:rPr>
        <w:t>Seti</w:t>
      </w:r>
      <w:r w:rsidRPr="00C62718">
        <w:rPr>
          <w:bCs/>
          <w:sz w:val="28"/>
          <w:szCs w:val="28"/>
          <w:lang w:val="en-US"/>
        </w:rPr>
        <w:t xml:space="preserve"> I [6]. We shall notice, that the Egyptian list contains only names of </w:t>
      </w:r>
      <w:r>
        <w:rPr>
          <w:bCs/>
          <w:sz w:val="28"/>
          <w:szCs w:val="28"/>
          <w:lang w:val="en-US"/>
        </w:rPr>
        <w:t>Pharaohs</w:t>
      </w:r>
      <w:r w:rsidRPr="00C62718">
        <w:rPr>
          <w:bCs/>
          <w:sz w:val="28"/>
          <w:szCs w:val="28"/>
          <w:lang w:val="en-US"/>
        </w:rPr>
        <w:t xml:space="preserve">, dates of board in it are not present. We know only time of creation of these lists within board of </w:t>
      </w:r>
      <w:r>
        <w:rPr>
          <w:bCs/>
          <w:sz w:val="28"/>
          <w:szCs w:val="28"/>
          <w:lang w:val="en-US"/>
        </w:rPr>
        <w:t>Pharaohs</w:t>
      </w:r>
      <w:r w:rsidRPr="00C62718">
        <w:rPr>
          <w:bCs/>
          <w:sz w:val="28"/>
          <w:szCs w:val="28"/>
          <w:lang w:val="en-US"/>
        </w:rPr>
        <w:t xml:space="preserve"> of </w:t>
      </w:r>
      <w:r>
        <w:rPr>
          <w:bCs/>
          <w:sz w:val="28"/>
          <w:szCs w:val="28"/>
          <w:lang w:val="en-US"/>
        </w:rPr>
        <w:t>Seti I</w:t>
      </w:r>
      <w:r w:rsidRPr="00C62718">
        <w:rPr>
          <w:bCs/>
          <w:sz w:val="28"/>
          <w:szCs w:val="28"/>
          <w:lang w:val="en-US"/>
        </w:rPr>
        <w:t xml:space="preserve"> and </w:t>
      </w:r>
      <w:r w:rsidRPr="00E007BD">
        <w:rPr>
          <w:bCs/>
          <w:sz w:val="28"/>
          <w:szCs w:val="28"/>
          <w:lang w:val="en-US"/>
        </w:rPr>
        <w:t>Ramesses</w:t>
      </w:r>
      <w:r w:rsidRPr="00C62718">
        <w:rPr>
          <w:bCs/>
          <w:sz w:val="28"/>
          <w:szCs w:val="28"/>
          <w:lang w:val="en-US"/>
        </w:rPr>
        <w:t xml:space="preserve"> II is end V and the beginning of VI century of our era, page 117</w:t>
      </w:r>
      <w:r>
        <w:rPr>
          <w:bCs/>
          <w:sz w:val="28"/>
          <w:szCs w:val="28"/>
          <w:lang w:val="en-US"/>
        </w:rPr>
        <w:t>–</w:t>
      </w:r>
      <w:r w:rsidRPr="00C62718">
        <w:rPr>
          <w:bCs/>
          <w:sz w:val="28"/>
          <w:szCs w:val="28"/>
          <w:lang w:val="en-US"/>
        </w:rPr>
        <w:t xml:space="preserve">119 [5]. </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The list of </w:t>
      </w:r>
      <w:r>
        <w:rPr>
          <w:bCs/>
          <w:sz w:val="28"/>
          <w:szCs w:val="28"/>
          <w:lang w:val="en-US"/>
        </w:rPr>
        <w:t>Pharaohs</w:t>
      </w:r>
      <w:r w:rsidRPr="00C62718">
        <w:rPr>
          <w:bCs/>
          <w:sz w:val="28"/>
          <w:szCs w:val="28"/>
          <w:lang w:val="en-US"/>
        </w:rPr>
        <w:t xml:space="preserve"> heads </w:t>
      </w:r>
      <w:r w:rsidRPr="00087A92">
        <w:rPr>
          <w:bCs/>
          <w:sz w:val="28"/>
          <w:szCs w:val="28"/>
          <w:lang w:val="en-US"/>
        </w:rPr>
        <w:t>Menes</w:t>
      </w:r>
      <w:r w:rsidRPr="00C62718">
        <w:rPr>
          <w:bCs/>
          <w:sz w:val="28"/>
          <w:szCs w:val="28"/>
          <w:lang w:val="en-US"/>
        </w:rPr>
        <w:t xml:space="preserve"> or </w:t>
      </w:r>
      <w:r>
        <w:rPr>
          <w:bCs/>
          <w:sz w:val="28"/>
          <w:szCs w:val="28"/>
          <w:lang w:val="en-US"/>
        </w:rPr>
        <w:t>Meni</w:t>
      </w:r>
      <w:r w:rsidRPr="00C62718">
        <w:rPr>
          <w:bCs/>
          <w:sz w:val="28"/>
          <w:szCs w:val="28"/>
          <w:lang w:val="en-US"/>
        </w:rPr>
        <w:t xml:space="preserve">. We identify it with the known </w:t>
      </w:r>
      <w:r>
        <w:rPr>
          <w:bCs/>
          <w:sz w:val="28"/>
          <w:szCs w:val="28"/>
          <w:lang w:val="en-US"/>
        </w:rPr>
        <w:t>Bible</w:t>
      </w:r>
      <w:r w:rsidRPr="00C62718">
        <w:rPr>
          <w:bCs/>
          <w:sz w:val="28"/>
          <w:szCs w:val="28"/>
          <w:lang w:val="en-US"/>
        </w:rPr>
        <w:t xml:space="preserve"> and historical character. Some scientists assert, that </w:t>
      </w:r>
      <w:r w:rsidRPr="00087A92">
        <w:rPr>
          <w:bCs/>
          <w:sz w:val="28"/>
          <w:szCs w:val="28"/>
          <w:lang w:val="en-US"/>
        </w:rPr>
        <w:t>Menes</w:t>
      </w:r>
      <w:r w:rsidRPr="00C62718">
        <w:rPr>
          <w:bCs/>
          <w:sz w:val="28"/>
          <w:szCs w:val="28"/>
          <w:lang w:val="en-US"/>
        </w:rPr>
        <w:t xml:space="preserve"> has invented writing, actually Egyptian hieroglyphs, that is, that he is an author of idea to represent speaking figures. </w:t>
      </w:r>
      <w:r w:rsidRPr="00A733A2">
        <w:rPr>
          <w:bCs/>
          <w:sz w:val="28"/>
          <w:szCs w:val="28"/>
          <w:lang w:val="en-US"/>
        </w:rPr>
        <w:t xml:space="preserve">We shall look on cartouche at number of 1 Pharaoh Menes in Abydos List. </w:t>
      </w:r>
      <w:r w:rsidRPr="00C62718">
        <w:rPr>
          <w:bCs/>
          <w:sz w:val="28"/>
          <w:szCs w:val="28"/>
          <w:lang w:val="en-US"/>
        </w:rPr>
        <w:t xml:space="preserve">On the vertical tablet three figures are represented from top to down: a rectangular with vertical strip on the top party, wavy </w:t>
      </w:r>
      <w:r>
        <w:rPr>
          <w:bCs/>
          <w:sz w:val="28"/>
          <w:szCs w:val="28"/>
          <w:lang w:val="en-US"/>
        </w:rPr>
        <w:t>snake</w:t>
      </w:r>
      <w:r w:rsidRPr="00C62718">
        <w:rPr>
          <w:bCs/>
          <w:sz w:val="28"/>
          <w:szCs w:val="28"/>
          <w:lang w:val="en-US"/>
        </w:rPr>
        <w:t xml:space="preserve"> and sign similar on </w:t>
      </w:r>
      <w:r>
        <w:rPr>
          <w:bCs/>
          <w:sz w:val="28"/>
          <w:szCs w:val="28"/>
          <w:lang w:val="en-US"/>
        </w:rPr>
        <w:t>oar</w:t>
      </w:r>
      <w:r w:rsidRPr="00C62718">
        <w:rPr>
          <w:bCs/>
          <w:sz w:val="28"/>
          <w:szCs w:val="28"/>
          <w:lang w:val="en-US"/>
        </w:rPr>
        <w:t xml:space="preserve"> or rudder of the ship. These signs are translated as "</w:t>
      </w:r>
      <w:r>
        <w:rPr>
          <w:bCs/>
          <w:sz w:val="28"/>
          <w:szCs w:val="28"/>
          <w:lang w:val="en-US"/>
        </w:rPr>
        <w:t>mn</w:t>
      </w:r>
      <w:r w:rsidRPr="00C62718">
        <w:rPr>
          <w:bCs/>
          <w:sz w:val="28"/>
          <w:szCs w:val="28"/>
          <w:lang w:val="en-US"/>
        </w:rPr>
        <w:t>"</w:t>
      </w:r>
      <w:r w:rsidR="003F6AA3">
        <w:rPr>
          <w:bCs/>
          <w:sz w:val="28"/>
          <w:szCs w:val="28"/>
          <w:lang w:val="en-US"/>
        </w:rPr>
        <w:t xml:space="preserve"> </w:t>
      </w:r>
      <w:r w:rsidR="00ED76DE">
        <w:rPr>
          <w:bCs/>
          <w:sz w:val="28"/>
          <w:szCs w:val="28"/>
          <w:lang w:val="en-US"/>
        </w:rPr>
        <w:t>and</w:t>
      </w:r>
      <w:r w:rsidRPr="00C62718">
        <w:rPr>
          <w:bCs/>
          <w:sz w:val="28"/>
          <w:szCs w:val="28"/>
          <w:lang w:val="en-US"/>
        </w:rPr>
        <w:t xml:space="preserve"> "</w:t>
      </w:r>
      <w:r w:rsidR="00ED76DE">
        <w:rPr>
          <w:bCs/>
          <w:sz w:val="28"/>
          <w:szCs w:val="28"/>
          <w:lang w:val="en-US"/>
        </w:rPr>
        <w:t>j</w:t>
      </w:r>
      <w:r w:rsidRPr="00C62718">
        <w:rPr>
          <w:bCs/>
          <w:sz w:val="28"/>
          <w:szCs w:val="28"/>
          <w:lang w:val="en-US"/>
        </w:rPr>
        <w:t xml:space="preserve">". We believe that the name of </w:t>
      </w:r>
      <w:r>
        <w:rPr>
          <w:bCs/>
          <w:sz w:val="28"/>
          <w:szCs w:val="28"/>
          <w:lang w:val="en-US"/>
        </w:rPr>
        <w:t>Pharaoh</w:t>
      </w:r>
      <w:r w:rsidRPr="00C62718">
        <w:rPr>
          <w:bCs/>
          <w:sz w:val="28"/>
          <w:szCs w:val="28"/>
          <w:lang w:val="en-US"/>
        </w:rPr>
        <w:t xml:space="preserve"> Menes bears in itself the exhaustive information on his origin. We think that the sign "</w:t>
      </w:r>
      <w:r>
        <w:rPr>
          <w:bCs/>
          <w:sz w:val="28"/>
          <w:szCs w:val="28"/>
          <w:lang w:val="en-US"/>
        </w:rPr>
        <w:t>mn</w:t>
      </w:r>
      <w:r w:rsidRPr="00C62718">
        <w:rPr>
          <w:bCs/>
          <w:sz w:val="28"/>
          <w:szCs w:val="28"/>
          <w:lang w:val="en-US"/>
        </w:rPr>
        <w:t xml:space="preserve">" means </w:t>
      </w:r>
      <w:r w:rsidR="00ED76DE">
        <w:rPr>
          <w:bCs/>
          <w:sz w:val="28"/>
          <w:szCs w:val="28"/>
          <w:lang w:val="en-US"/>
        </w:rPr>
        <w:t xml:space="preserve">Flood, </w:t>
      </w:r>
      <w:r>
        <w:rPr>
          <w:bCs/>
          <w:sz w:val="28"/>
          <w:szCs w:val="28"/>
          <w:lang w:val="en-US"/>
        </w:rPr>
        <w:t>Noah</w:t>
      </w:r>
      <w:r w:rsidRPr="00C62718">
        <w:rPr>
          <w:bCs/>
          <w:sz w:val="28"/>
          <w:szCs w:val="28"/>
          <w:lang w:val="en-US"/>
        </w:rPr>
        <w:t xml:space="preserve"> </w:t>
      </w:r>
      <w:r>
        <w:rPr>
          <w:bCs/>
          <w:sz w:val="28"/>
          <w:szCs w:val="28"/>
          <w:lang w:val="en-US"/>
        </w:rPr>
        <w:t>A</w:t>
      </w:r>
      <w:r w:rsidRPr="00C62718">
        <w:rPr>
          <w:bCs/>
          <w:sz w:val="28"/>
          <w:szCs w:val="28"/>
          <w:lang w:val="en-US"/>
        </w:rPr>
        <w:t>rk and his inhabitants. The sign "</w:t>
      </w:r>
      <w:r w:rsidR="00ED76DE">
        <w:rPr>
          <w:bCs/>
          <w:sz w:val="28"/>
          <w:szCs w:val="28"/>
          <w:lang w:val="en-US"/>
        </w:rPr>
        <w:t>j</w:t>
      </w:r>
      <w:r w:rsidRPr="00C62718">
        <w:rPr>
          <w:bCs/>
          <w:sz w:val="28"/>
          <w:szCs w:val="28"/>
          <w:lang w:val="en-US"/>
        </w:rPr>
        <w:t xml:space="preserve">" means a name of </w:t>
      </w:r>
      <w:r>
        <w:rPr>
          <w:bCs/>
          <w:sz w:val="28"/>
          <w:szCs w:val="28"/>
          <w:lang w:val="en-US"/>
        </w:rPr>
        <w:t xml:space="preserve">Pharaoh </w:t>
      </w:r>
      <w:r w:rsidRPr="00C62718">
        <w:rPr>
          <w:bCs/>
          <w:sz w:val="28"/>
          <w:szCs w:val="28"/>
          <w:lang w:val="en-US"/>
        </w:rPr>
        <w:t xml:space="preserve">Menes </w:t>
      </w:r>
      <w:r>
        <w:rPr>
          <w:bCs/>
          <w:sz w:val="28"/>
          <w:szCs w:val="28"/>
          <w:lang w:val="en-US"/>
        </w:rPr>
        <w:t>–</w:t>
      </w:r>
      <w:r w:rsidRPr="00C62718">
        <w:rPr>
          <w:bCs/>
          <w:sz w:val="28"/>
          <w:szCs w:val="28"/>
          <w:lang w:val="en-US"/>
        </w:rPr>
        <w:t xml:space="preserve"> </w:t>
      </w:r>
      <w:r w:rsidRPr="004F54B4">
        <w:rPr>
          <w:bCs/>
          <w:sz w:val="28"/>
          <w:szCs w:val="28"/>
          <w:lang w:val="en-US"/>
        </w:rPr>
        <w:t>Mizraim</w:t>
      </w:r>
      <w:r w:rsidRPr="00C62718">
        <w:rPr>
          <w:bCs/>
          <w:sz w:val="28"/>
          <w:szCs w:val="28"/>
          <w:lang w:val="en-US"/>
        </w:rPr>
        <w:t xml:space="preserve">. We believe that </w:t>
      </w:r>
      <w:r w:rsidR="00C12953">
        <w:rPr>
          <w:bCs/>
          <w:sz w:val="28"/>
          <w:szCs w:val="28"/>
          <w:lang w:val="en-US"/>
        </w:rPr>
        <w:t xml:space="preserve">the </w:t>
      </w:r>
      <w:r w:rsidRPr="00C62718">
        <w:rPr>
          <w:bCs/>
          <w:sz w:val="28"/>
          <w:szCs w:val="28"/>
          <w:lang w:val="en-US"/>
        </w:rPr>
        <w:t>f</w:t>
      </w:r>
      <w:r w:rsidR="00C12953">
        <w:rPr>
          <w:bCs/>
          <w:sz w:val="28"/>
          <w:szCs w:val="28"/>
          <w:lang w:val="en-US"/>
        </w:rPr>
        <w:t>igurative</w:t>
      </w:r>
      <w:r w:rsidRPr="00C62718">
        <w:rPr>
          <w:bCs/>
          <w:sz w:val="28"/>
          <w:szCs w:val="28"/>
          <w:lang w:val="en-US"/>
        </w:rPr>
        <w:t xml:space="preserve"> </w:t>
      </w:r>
      <w:r w:rsidRPr="00E007BD">
        <w:rPr>
          <w:bCs/>
          <w:sz w:val="28"/>
          <w:szCs w:val="28"/>
          <w:lang w:val="en-US"/>
        </w:rPr>
        <w:t>cartouche</w:t>
      </w:r>
      <w:r w:rsidRPr="00C62718">
        <w:rPr>
          <w:bCs/>
          <w:sz w:val="28"/>
          <w:szCs w:val="28"/>
          <w:lang w:val="en-US"/>
        </w:rPr>
        <w:t xml:space="preserve"> </w:t>
      </w:r>
      <w:r w:rsidRPr="00087A92">
        <w:rPr>
          <w:bCs/>
          <w:sz w:val="28"/>
          <w:szCs w:val="28"/>
          <w:lang w:val="en-US"/>
        </w:rPr>
        <w:t>Menes</w:t>
      </w:r>
      <w:r w:rsidRPr="00C62718">
        <w:rPr>
          <w:bCs/>
          <w:sz w:val="28"/>
          <w:szCs w:val="28"/>
          <w:lang w:val="en-US"/>
        </w:rPr>
        <w:t xml:space="preserve"> designates </w:t>
      </w:r>
      <w:r>
        <w:rPr>
          <w:bCs/>
          <w:sz w:val="28"/>
          <w:szCs w:val="28"/>
          <w:lang w:val="en-US"/>
        </w:rPr>
        <w:t>Helmsman of</w:t>
      </w:r>
      <w:r w:rsidRPr="00C62718">
        <w:rPr>
          <w:bCs/>
          <w:sz w:val="28"/>
          <w:szCs w:val="28"/>
          <w:lang w:val="en-US"/>
        </w:rPr>
        <w:t xml:space="preserve"> peoples.</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According to our reconstruction of history of page 44</w:t>
      </w:r>
      <w:r>
        <w:rPr>
          <w:bCs/>
          <w:sz w:val="28"/>
          <w:szCs w:val="28"/>
          <w:lang w:val="en-US"/>
        </w:rPr>
        <w:t>–</w:t>
      </w:r>
      <w:r w:rsidRPr="00C62718">
        <w:rPr>
          <w:bCs/>
          <w:sz w:val="28"/>
          <w:szCs w:val="28"/>
          <w:lang w:val="en-US"/>
        </w:rPr>
        <w:t>45 [5], the Flood has happened about 1250</w:t>
      </w:r>
      <w:r>
        <w:rPr>
          <w:bCs/>
          <w:sz w:val="28"/>
          <w:szCs w:val="28"/>
          <w:lang w:val="en-US"/>
        </w:rPr>
        <w:t>–</w:t>
      </w:r>
      <w:r w:rsidRPr="00C62718">
        <w:rPr>
          <w:bCs/>
          <w:sz w:val="28"/>
          <w:szCs w:val="28"/>
          <w:lang w:val="en-US"/>
        </w:rPr>
        <w:t xml:space="preserve">1200 </w:t>
      </w:r>
      <w:r>
        <w:rPr>
          <w:bCs/>
          <w:sz w:val="28"/>
          <w:szCs w:val="28"/>
          <w:lang w:val="en-US"/>
        </w:rPr>
        <w:t>BC</w:t>
      </w:r>
      <w:r w:rsidRPr="00C62718">
        <w:rPr>
          <w:bCs/>
          <w:sz w:val="28"/>
          <w:szCs w:val="28"/>
          <w:lang w:val="en-US"/>
        </w:rPr>
        <w:t xml:space="preserve">. The tragedy precisely corresponds to dating and consequences of Accident of the Bronze age in 1206 </w:t>
      </w:r>
      <w:r>
        <w:rPr>
          <w:bCs/>
          <w:sz w:val="28"/>
          <w:szCs w:val="28"/>
          <w:lang w:val="en-US"/>
        </w:rPr>
        <w:t>BC</w:t>
      </w:r>
      <w:r w:rsidRPr="00C62718">
        <w:rPr>
          <w:bCs/>
          <w:sz w:val="28"/>
          <w:szCs w:val="28"/>
          <w:lang w:val="en-US"/>
        </w:rPr>
        <w:t xml:space="preserve"> [7].</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w:t>
      </w:r>
      <w:r w:rsidRPr="00087A92">
        <w:rPr>
          <w:bCs/>
          <w:sz w:val="28"/>
          <w:szCs w:val="28"/>
          <w:lang w:val="en-US"/>
        </w:rPr>
        <w:t>Menes</w:t>
      </w:r>
      <w:r w:rsidRPr="00C62718">
        <w:rPr>
          <w:bCs/>
          <w:sz w:val="28"/>
          <w:szCs w:val="28"/>
          <w:lang w:val="en-US"/>
        </w:rPr>
        <w:t xml:space="preserve"> was born in the city Tinis (</w:t>
      </w:r>
      <w:r>
        <w:rPr>
          <w:bCs/>
          <w:sz w:val="28"/>
          <w:szCs w:val="28"/>
          <w:lang w:val="en-US"/>
        </w:rPr>
        <w:t>like</w:t>
      </w:r>
      <w:r w:rsidRPr="00C62718">
        <w:rPr>
          <w:bCs/>
          <w:sz w:val="28"/>
          <w:szCs w:val="28"/>
          <w:lang w:val="en-US"/>
        </w:rPr>
        <w:t xml:space="preserve"> Egyptian), and actually </w:t>
      </w:r>
      <w:r>
        <w:rPr>
          <w:bCs/>
          <w:sz w:val="28"/>
          <w:szCs w:val="28"/>
          <w:lang w:val="en-US"/>
        </w:rPr>
        <w:t>–</w:t>
      </w:r>
      <w:r w:rsidRPr="00C62718">
        <w:rPr>
          <w:bCs/>
          <w:sz w:val="28"/>
          <w:szCs w:val="28"/>
          <w:lang w:val="en-US"/>
        </w:rPr>
        <w:t xml:space="preserve"> in the known city Tanais that stood on place of a mouth of the river Don. The configuration of the </w:t>
      </w:r>
      <w:r>
        <w:rPr>
          <w:bCs/>
          <w:sz w:val="28"/>
          <w:szCs w:val="28"/>
          <w:lang w:val="en-US"/>
        </w:rPr>
        <w:t>Sea</w:t>
      </w:r>
      <w:r w:rsidRPr="00C62718">
        <w:rPr>
          <w:bCs/>
          <w:sz w:val="28"/>
          <w:szCs w:val="28"/>
          <w:lang w:val="en-US"/>
        </w:rPr>
        <w:t xml:space="preserve">s and </w:t>
      </w:r>
      <w:r>
        <w:rPr>
          <w:bCs/>
          <w:sz w:val="28"/>
          <w:szCs w:val="28"/>
          <w:lang w:val="en-US"/>
        </w:rPr>
        <w:t>Ocean</w:t>
      </w:r>
      <w:r w:rsidRPr="00C62718">
        <w:rPr>
          <w:bCs/>
          <w:sz w:val="28"/>
          <w:szCs w:val="28"/>
          <w:lang w:val="en-US"/>
        </w:rPr>
        <w:t xml:space="preserve">s of that time essentially differed from modern outlines, page 127 [5] (look </w:t>
      </w:r>
      <w:r>
        <w:rPr>
          <w:bCs/>
          <w:sz w:val="28"/>
          <w:szCs w:val="28"/>
          <w:lang w:val="en-US"/>
        </w:rPr>
        <w:t>F</w:t>
      </w:r>
      <w:r w:rsidRPr="00C62718">
        <w:rPr>
          <w:bCs/>
          <w:sz w:val="28"/>
          <w:szCs w:val="28"/>
          <w:lang w:val="en-US"/>
        </w:rPr>
        <w:t>igure</w:t>
      </w:r>
      <w:r>
        <w:rPr>
          <w:bCs/>
          <w:sz w:val="28"/>
          <w:szCs w:val="28"/>
          <w:lang w:val="en-US"/>
        </w:rPr>
        <w:t xml:space="preserve"> No. 1</w:t>
      </w:r>
      <w:r w:rsidR="002915E8">
        <w:rPr>
          <w:bCs/>
          <w:sz w:val="28"/>
          <w:szCs w:val="28"/>
          <w:lang w:val="en-US"/>
        </w:rPr>
        <w:t xml:space="preserve"> </w:t>
      </w:r>
      <w:r>
        <w:rPr>
          <w:bCs/>
          <w:sz w:val="28"/>
          <w:szCs w:val="28"/>
          <w:lang w:val="en-US"/>
        </w:rPr>
        <w:t>below</w:t>
      </w:r>
      <w:r w:rsidRPr="00C62718">
        <w:rPr>
          <w:bCs/>
          <w:sz w:val="28"/>
          <w:szCs w:val="28"/>
          <w:lang w:val="en-US"/>
        </w:rPr>
        <w:t xml:space="preserve">). On our hypothesis of page 128 [5], </w:t>
      </w:r>
      <w:r w:rsidRPr="00087A92">
        <w:rPr>
          <w:bCs/>
          <w:sz w:val="28"/>
          <w:szCs w:val="28"/>
          <w:lang w:val="en-US"/>
        </w:rPr>
        <w:t>Menes</w:t>
      </w:r>
      <w:r w:rsidRPr="00C62718">
        <w:rPr>
          <w:bCs/>
          <w:sz w:val="28"/>
          <w:szCs w:val="28"/>
          <w:lang w:val="en-US"/>
        </w:rPr>
        <w:t>/</w:t>
      </w:r>
      <w:r w:rsidRPr="004F54B4">
        <w:rPr>
          <w:bCs/>
          <w:sz w:val="28"/>
          <w:szCs w:val="28"/>
          <w:lang w:val="en-US"/>
        </w:rPr>
        <w:t>Meni</w:t>
      </w:r>
      <w:r w:rsidRPr="00C62718">
        <w:rPr>
          <w:bCs/>
          <w:sz w:val="28"/>
          <w:szCs w:val="28"/>
          <w:lang w:val="en-US"/>
        </w:rPr>
        <w:t xml:space="preserve"> it is identified with the leader of Trojans </w:t>
      </w:r>
      <w:r>
        <w:rPr>
          <w:bCs/>
          <w:sz w:val="28"/>
          <w:szCs w:val="28"/>
          <w:lang w:val="en-US"/>
        </w:rPr>
        <w:t>Aeneas</w:t>
      </w:r>
      <w:r w:rsidRPr="00C62718">
        <w:rPr>
          <w:bCs/>
          <w:sz w:val="28"/>
          <w:szCs w:val="28"/>
          <w:lang w:val="en-US"/>
        </w:rPr>
        <w:t xml:space="preserve"> who also was born in the city Tanais on Don. After defeat in Trojan </w:t>
      </w:r>
      <w:r>
        <w:rPr>
          <w:bCs/>
          <w:sz w:val="28"/>
          <w:szCs w:val="28"/>
          <w:lang w:val="en-US"/>
        </w:rPr>
        <w:t>W</w:t>
      </w:r>
      <w:r w:rsidRPr="00C62718">
        <w:rPr>
          <w:bCs/>
          <w:sz w:val="28"/>
          <w:szCs w:val="28"/>
          <w:lang w:val="en-US"/>
        </w:rPr>
        <w:t xml:space="preserve">ar in 1184 </w:t>
      </w:r>
      <w:r>
        <w:rPr>
          <w:bCs/>
          <w:sz w:val="28"/>
          <w:szCs w:val="28"/>
          <w:lang w:val="en-US"/>
        </w:rPr>
        <w:t>BC</w:t>
      </w:r>
      <w:r w:rsidRPr="00C62718">
        <w:rPr>
          <w:bCs/>
          <w:sz w:val="28"/>
          <w:szCs w:val="28"/>
          <w:lang w:val="en-US"/>
        </w:rPr>
        <w:t xml:space="preserve"> (Trojan </w:t>
      </w:r>
      <w:r>
        <w:rPr>
          <w:bCs/>
          <w:sz w:val="28"/>
          <w:szCs w:val="28"/>
          <w:lang w:val="en-US"/>
        </w:rPr>
        <w:t>W</w:t>
      </w:r>
      <w:r w:rsidRPr="00C62718">
        <w:rPr>
          <w:bCs/>
          <w:sz w:val="28"/>
          <w:szCs w:val="28"/>
          <w:lang w:val="en-US"/>
        </w:rPr>
        <w:t>ar it agrees Eratosthenes is dated 1194</w:t>
      </w:r>
      <w:r>
        <w:rPr>
          <w:bCs/>
          <w:sz w:val="28"/>
          <w:szCs w:val="28"/>
          <w:lang w:val="en-US"/>
        </w:rPr>
        <w:t>–</w:t>
      </w:r>
      <w:r w:rsidRPr="00C62718">
        <w:rPr>
          <w:bCs/>
          <w:sz w:val="28"/>
          <w:szCs w:val="28"/>
          <w:lang w:val="en-US"/>
        </w:rPr>
        <w:t xml:space="preserve">1184 </w:t>
      </w:r>
      <w:r>
        <w:rPr>
          <w:bCs/>
          <w:sz w:val="28"/>
          <w:szCs w:val="28"/>
          <w:lang w:val="en-US"/>
        </w:rPr>
        <w:t>BC</w:t>
      </w:r>
      <w:r w:rsidRPr="00C62718">
        <w:rPr>
          <w:bCs/>
          <w:sz w:val="28"/>
          <w:szCs w:val="28"/>
          <w:lang w:val="en-US"/>
        </w:rPr>
        <w:t xml:space="preserve">), refugees were directed to Africa in the country on Nile (later the </w:t>
      </w:r>
      <w:r>
        <w:rPr>
          <w:bCs/>
          <w:sz w:val="28"/>
          <w:szCs w:val="28"/>
          <w:lang w:val="en-US"/>
        </w:rPr>
        <w:t>Upper Egypt</w:t>
      </w:r>
      <w:r w:rsidRPr="00C62718">
        <w:rPr>
          <w:bCs/>
          <w:sz w:val="28"/>
          <w:szCs w:val="28"/>
          <w:lang w:val="en-US"/>
        </w:rPr>
        <w:t xml:space="preserve">) which have successfully won. In view of our </w:t>
      </w:r>
      <w:r>
        <w:rPr>
          <w:bCs/>
          <w:sz w:val="28"/>
          <w:szCs w:val="28"/>
          <w:lang w:val="en-US"/>
        </w:rPr>
        <w:t>researches</w:t>
      </w:r>
      <w:r w:rsidRPr="00C62718">
        <w:rPr>
          <w:bCs/>
          <w:sz w:val="28"/>
          <w:szCs w:val="28"/>
          <w:lang w:val="en-US"/>
        </w:rPr>
        <w:t xml:space="preserve"> leaves, that </w:t>
      </w:r>
      <w:r w:rsidRPr="001F2E01">
        <w:rPr>
          <w:bCs/>
          <w:sz w:val="28"/>
          <w:szCs w:val="28"/>
          <w:lang w:val="en-US"/>
        </w:rPr>
        <w:t>Aeneas</w:t>
      </w:r>
      <w:r w:rsidRPr="00C62718">
        <w:rPr>
          <w:bCs/>
          <w:sz w:val="28"/>
          <w:szCs w:val="28"/>
          <w:lang w:val="en-US"/>
        </w:rPr>
        <w:t xml:space="preserve"> and </w:t>
      </w:r>
      <w:r w:rsidRPr="00087A92">
        <w:rPr>
          <w:bCs/>
          <w:sz w:val="28"/>
          <w:szCs w:val="28"/>
          <w:lang w:val="en-US"/>
        </w:rPr>
        <w:t>Menes</w:t>
      </w:r>
      <w:r w:rsidRPr="00C62718">
        <w:rPr>
          <w:bCs/>
          <w:sz w:val="28"/>
          <w:szCs w:val="28"/>
          <w:lang w:val="en-US"/>
        </w:rPr>
        <w:t xml:space="preserve"> </w:t>
      </w:r>
      <w:r>
        <w:rPr>
          <w:bCs/>
          <w:sz w:val="28"/>
          <w:szCs w:val="28"/>
          <w:lang w:val="en-US"/>
        </w:rPr>
        <w:t>is</w:t>
      </w:r>
      <w:r w:rsidRPr="00C62718">
        <w:rPr>
          <w:bCs/>
          <w:sz w:val="28"/>
          <w:szCs w:val="28"/>
          <w:lang w:val="en-US"/>
        </w:rPr>
        <w:t xml:space="preserve"> the same person. He had also other names: </w:t>
      </w:r>
      <w:r>
        <w:rPr>
          <w:bCs/>
          <w:sz w:val="28"/>
          <w:szCs w:val="28"/>
          <w:lang w:val="en-US"/>
        </w:rPr>
        <w:t>Bible</w:t>
      </w:r>
      <w:r w:rsidRPr="00C62718">
        <w:rPr>
          <w:bCs/>
          <w:sz w:val="28"/>
          <w:szCs w:val="28"/>
          <w:lang w:val="en-US"/>
        </w:rPr>
        <w:t xml:space="preserve"> name </w:t>
      </w:r>
      <w:r w:rsidRPr="004F54B4">
        <w:rPr>
          <w:bCs/>
          <w:sz w:val="28"/>
          <w:szCs w:val="28"/>
          <w:lang w:val="en-US"/>
        </w:rPr>
        <w:t>Mizraim</w:t>
      </w:r>
      <w:r w:rsidRPr="00C62718">
        <w:rPr>
          <w:bCs/>
          <w:sz w:val="28"/>
          <w:szCs w:val="28"/>
          <w:lang w:val="en-US"/>
        </w:rPr>
        <w:t xml:space="preserve">, Egyptian name </w:t>
      </w:r>
      <w:r w:rsidRPr="001F2E01">
        <w:rPr>
          <w:bCs/>
          <w:sz w:val="28"/>
          <w:szCs w:val="28"/>
          <w:lang w:val="en-US"/>
        </w:rPr>
        <w:t>Narmer</w:t>
      </w:r>
      <w:r w:rsidRPr="00C62718">
        <w:rPr>
          <w:bCs/>
          <w:sz w:val="28"/>
          <w:szCs w:val="28"/>
          <w:lang w:val="en-US"/>
        </w:rPr>
        <w:t xml:space="preserve">. According to mythology </w:t>
      </w:r>
      <w:r w:rsidRPr="001F2E01">
        <w:rPr>
          <w:bCs/>
          <w:sz w:val="28"/>
          <w:szCs w:val="28"/>
          <w:lang w:val="en-US"/>
        </w:rPr>
        <w:t>Aeneas</w:t>
      </w:r>
      <w:r>
        <w:rPr>
          <w:bCs/>
          <w:sz w:val="28"/>
          <w:szCs w:val="28"/>
          <w:lang w:val="en-US"/>
        </w:rPr>
        <w:t>–</w:t>
      </w:r>
      <w:r w:rsidRPr="004F54B4">
        <w:rPr>
          <w:bCs/>
          <w:sz w:val="28"/>
          <w:szCs w:val="28"/>
          <w:lang w:val="en-US"/>
        </w:rPr>
        <w:t>Menes</w:t>
      </w:r>
      <w:r w:rsidRPr="00C62718">
        <w:rPr>
          <w:bCs/>
          <w:color w:val="222222"/>
          <w:sz w:val="28"/>
          <w:szCs w:val="28"/>
          <w:lang w:val="en-US"/>
        </w:rPr>
        <w:t xml:space="preserve"> was the descendant </w:t>
      </w:r>
      <w:r>
        <w:rPr>
          <w:bCs/>
          <w:color w:val="222222"/>
          <w:sz w:val="28"/>
          <w:szCs w:val="28"/>
          <w:lang w:val="en-US"/>
        </w:rPr>
        <w:t xml:space="preserve">of </w:t>
      </w:r>
      <w:r w:rsidRPr="001F2E01">
        <w:rPr>
          <w:bCs/>
          <w:sz w:val="28"/>
          <w:szCs w:val="28"/>
          <w:lang w:val="en-US"/>
        </w:rPr>
        <w:t>Dardanus</w:t>
      </w:r>
      <w:r w:rsidRPr="00C62718">
        <w:rPr>
          <w:bCs/>
          <w:color w:val="222222"/>
          <w:sz w:val="28"/>
          <w:szCs w:val="28"/>
          <w:lang w:val="en-US"/>
        </w:rPr>
        <w:t>, the ancestor of people</w:t>
      </w:r>
      <w:r w:rsidRPr="00C62718">
        <w:rPr>
          <w:bCs/>
          <w:sz w:val="28"/>
          <w:szCs w:val="28"/>
          <w:lang w:val="en-US"/>
        </w:rPr>
        <w:t xml:space="preserve"> </w:t>
      </w:r>
      <w:r w:rsidRPr="001F2E01">
        <w:rPr>
          <w:bCs/>
          <w:sz w:val="28"/>
          <w:szCs w:val="28"/>
          <w:lang w:val="en-US"/>
        </w:rPr>
        <w:t>Dardanus</w:t>
      </w:r>
      <w:r w:rsidRPr="00C62718">
        <w:rPr>
          <w:bCs/>
          <w:color w:val="222222"/>
          <w:sz w:val="28"/>
          <w:szCs w:val="28"/>
          <w:lang w:val="en-US"/>
        </w:rPr>
        <w:t xml:space="preserve"> in northwest</w:t>
      </w:r>
      <w:r w:rsidRPr="00C62718">
        <w:rPr>
          <w:bCs/>
          <w:sz w:val="28"/>
          <w:szCs w:val="28"/>
          <w:lang w:val="en-US"/>
        </w:rPr>
        <w:t xml:space="preserve"> of Asia Minor</w:t>
      </w:r>
      <w:r w:rsidRPr="00C62718">
        <w:rPr>
          <w:bCs/>
          <w:color w:val="222222"/>
          <w:sz w:val="28"/>
          <w:szCs w:val="28"/>
          <w:lang w:val="en-US"/>
        </w:rPr>
        <w:t>.</w:t>
      </w:r>
      <w:r w:rsidRPr="00C62718">
        <w:rPr>
          <w:bCs/>
          <w:sz w:val="28"/>
          <w:szCs w:val="28"/>
          <w:lang w:val="en-US"/>
        </w:rPr>
        <w:t xml:space="preserve"> </w:t>
      </w:r>
      <w:r w:rsidRPr="00543BEE">
        <w:rPr>
          <w:bCs/>
          <w:sz w:val="28"/>
          <w:szCs w:val="28"/>
          <w:lang w:val="en-US"/>
        </w:rPr>
        <w:t>Menes</w:t>
      </w:r>
      <w:r w:rsidRPr="00C62718">
        <w:rPr>
          <w:bCs/>
          <w:sz w:val="28"/>
          <w:szCs w:val="28"/>
          <w:lang w:val="en-US"/>
        </w:rPr>
        <w:t xml:space="preserve"> in the Egyptian history has received name </w:t>
      </w:r>
      <w:r w:rsidRPr="001F2E01">
        <w:rPr>
          <w:bCs/>
          <w:sz w:val="28"/>
          <w:szCs w:val="28"/>
          <w:lang w:val="en-US"/>
        </w:rPr>
        <w:t>Narmer</w:t>
      </w:r>
      <w:r w:rsidRPr="00C62718">
        <w:rPr>
          <w:bCs/>
          <w:sz w:val="28"/>
          <w:szCs w:val="28"/>
          <w:lang w:val="en-US"/>
        </w:rPr>
        <w:t xml:space="preserve">. Probably </w:t>
      </w:r>
      <w:r w:rsidRPr="001F2E01">
        <w:rPr>
          <w:bCs/>
          <w:sz w:val="28"/>
          <w:szCs w:val="28"/>
          <w:lang w:val="en-US"/>
        </w:rPr>
        <w:t>Narmer</w:t>
      </w:r>
      <w:r w:rsidRPr="00C62718">
        <w:rPr>
          <w:bCs/>
          <w:sz w:val="28"/>
          <w:szCs w:val="28"/>
          <w:lang w:val="en-US"/>
        </w:rPr>
        <w:t xml:space="preserve"> was the </w:t>
      </w:r>
      <w:r>
        <w:rPr>
          <w:bCs/>
          <w:sz w:val="28"/>
          <w:szCs w:val="28"/>
          <w:lang w:val="en-US"/>
        </w:rPr>
        <w:t>Pharaoh</w:t>
      </w:r>
      <w:r w:rsidRPr="00C62718">
        <w:rPr>
          <w:bCs/>
          <w:sz w:val="28"/>
          <w:szCs w:val="28"/>
          <w:lang w:val="en-US"/>
        </w:rPr>
        <w:t xml:space="preserve"> of the African state on Nile which was </w:t>
      </w:r>
      <w:r>
        <w:rPr>
          <w:bCs/>
          <w:sz w:val="28"/>
          <w:szCs w:val="28"/>
          <w:lang w:val="en-US"/>
        </w:rPr>
        <w:t>prostrate</w:t>
      </w:r>
      <w:r w:rsidRPr="00C62718">
        <w:rPr>
          <w:bCs/>
          <w:sz w:val="28"/>
          <w:szCs w:val="28"/>
          <w:lang w:val="en-US"/>
        </w:rPr>
        <w:t xml:space="preserve"> conqueror Menes</w:t>
      </w:r>
      <w:r>
        <w:rPr>
          <w:bCs/>
          <w:sz w:val="28"/>
          <w:szCs w:val="28"/>
          <w:lang w:val="en-US"/>
        </w:rPr>
        <w:t>–Aeneas</w:t>
      </w:r>
      <w:r w:rsidRPr="00C62718">
        <w:rPr>
          <w:bCs/>
          <w:sz w:val="28"/>
          <w:szCs w:val="28"/>
          <w:lang w:val="en-US"/>
        </w:rPr>
        <w:t>.</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After victory, having left in Egypt small garrison, Trojans have moved further, </w:t>
      </w:r>
      <w:r>
        <w:rPr>
          <w:bCs/>
          <w:sz w:val="28"/>
          <w:szCs w:val="28"/>
          <w:lang w:val="en-US"/>
        </w:rPr>
        <w:t>–</w:t>
      </w:r>
      <w:r w:rsidRPr="00C62718">
        <w:rPr>
          <w:bCs/>
          <w:sz w:val="28"/>
          <w:szCs w:val="28"/>
          <w:lang w:val="en-US"/>
        </w:rPr>
        <w:t xml:space="preserve"> on the ancestral home </w:t>
      </w:r>
      <w:r>
        <w:rPr>
          <w:bCs/>
          <w:sz w:val="28"/>
          <w:szCs w:val="28"/>
          <w:lang w:val="en-US"/>
        </w:rPr>
        <w:t>–</w:t>
      </w:r>
      <w:r w:rsidRPr="00C62718">
        <w:rPr>
          <w:bCs/>
          <w:sz w:val="28"/>
          <w:szCs w:val="28"/>
          <w:lang w:val="en-US"/>
        </w:rPr>
        <w:t xml:space="preserve"> in the Volga region. Their route ran through a passage connected in the past Mediterranean </w:t>
      </w:r>
      <w:r>
        <w:rPr>
          <w:bCs/>
          <w:sz w:val="28"/>
          <w:szCs w:val="28"/>
          <w:lang w:val="en-US"/>
        </w:rPr>
        <w:t>Sea</w:t>
      </w:r>
      <w:r w:rsidRPr="00C62718">
        <w:rPr>
          <w:bCs/>
          <w:sz w:val="28"/>
          <w:szCs w:val="28"/>
          <w:lang w:val="en-US"/>
        </w:rPr>
        <w:t xml:space="preserve"> with Indian </w:t>
      </w:r>
      <w:r>
        <w:rPr>
          <w:bCs/>
          <w:sz w:val="28"/>
          <w:szCs w:val="28"/>
          <w:lang w:val="en-US"/>
        </w:rPr>
        <w:t>Ocean</w:t>
      </w:r>
      <w:r w:rsidRPr="00C62718">
        <w:rPr>
          <w:bCs/>
          <w:sz w:val="28"/>
          <w:szCs w:val="28"/>
          <w:lang w:val="en-US"/>
        </w:rPr>
        <w:t xml:space="preserve"> (on a place of modern Suez Canal), further </w:t>
      </w:r>
      <w:r>
        <w:rPr>
          <w:bCs/>
          <w:sz w:val="28"/>
          <w:szCs w:val="28"/>
          <w:lang w:val="en-US"/>
        </w:rPr>
        <w:t>–</w:t>
      </w:r>
      <w:r w:rsidRPr="00C62718">
        <w:rPr>
          <w:bCs/>
          <w:sz w:val="28"/>
          <w:szCs w:val="28"/>
          <w:lang w:val="en-US"/>
        </w:rPr>
        <w:t xml:space="preserve"> through Red </w:t>
      </w:r>
      <w:r>
        <w:rPr>
          <w:bCs/>
          <w:sz w:val="28"/>
          <w:szCs w:val="28"/>
          <w:lang w:val="en-US"/>
        </w:rPr>
        <w:t>Sea</w:t>
      </w:r>
      <w:r w:rsidRPr="00C62718">
        <w:rPr>
          <w:bCs/>
          <w:sz w:val="28"/>
          <w:szCs w:val="28"/>
          <w:lang w:val="en-US"/>
        </w:rPr>
        <w:t xml:space="preserve">, Indian </w:t>
      </w:r>
      <w:r>
        <w:rPr>
          <w:bCs/>
          <w:sz w:val="28"/>
          <w:szCs w:val="28"/>
          <w:lang w:val="en-US"/>
        </w:rPr>
        <w:t>Ocean</w:t>
      </w:r>
      <w:r w:rsidRPr="00C62718">
        <w:rPr>
          <w:bCs/>
          <w:sz w:val="28"/>
          <w:szCs w:val="28"/>
          <w:lang w:val="en-US"/>
        </w:rPr>
        <w:t xml:space="preserve">, Persian Gulf. After that </w:t>
      </w:r>
      <w:r w:rsidRPr="00C62718">
        <w:rPr>
          <w:bCs/>
          <w:sz w:val="28"/>
          <w:szCs w:val="28"/>
          <w:lang w:val="en-US"/>
        </w:rPr>
        <w:lastRenderedPageBreak/>
        <w:t xml:space="preserve">they have got in passage, (located on territory of modern Iran) which connected Indian </w:t>
      </w:r>
      <w:r>
        <w:rPr>
          <w:bCs/>
          <w:sz w:val="28"/>
          <w:szCs w:val="28"/>
          <w:lang w:val="en-US"/>
        </w:rPr>
        <w:t>Ocean</w:t>
      </w:r>
      <w:r w:rsidRPr="00C62718">
        <w:rPr>
          <w:bCs/>
          <w:sz w:val="28"/>
          <w:szCs w:val="28"/>
          <w:lang w:val="en-US"/>
        </w:rPr>
        <w:t xml:space="preserve"> to Caspian </w:t>
      </w:r>
      <w:r>
        <w:rPr>
          <w:bCs/>
          <w:sz w:val="28"/>
          <w:szCs w:val="28"/>
          <w:lang w:val="en-US"/>
        </w:rPr>
        <w:t>Sea</w:t>
      </w:r>
      <w:r w:rsidRPr="00C62718">
        <w:rPr>
          <w:bCs/>
          <w:sz w:val="28"/>
          <w:szCs w:val="28"/>
          <w:lang w:val="en-US"/>
        </w:rPr>
        <w:t xml:space="preserve">. Further ships </w:t>
      </w:r>
      <w:r w:rsidRPr="001F2E01">
        <w:rPr>
          <w:bCs/>
          <w:sz w:val="28"/>
          <w:szCs w:val="28"/>
          <w:lang w:val="en-US"/>
        </w:rPr>
        <w:t>Aeneas</w:t>
      </w:r>
      <w:r w:rsidRPr="00C62718">
        <w:rPr>
          <w:bCs/>
          <w:sz w:val="28"/>
          <w:szCs w:val="28"/>
          <w:lang w:val="en-US"/>
        </w:rPr>
        <w:t xml:space="preserve"> w</w:t>
      </w:r>
      <w:r>
        <w:rPr>
          <w:bCs/>
          <w:sz w:val="28"/>
          <w:szCs w:val="28"/>
          <w:lang w:val="en-US"/>
        </w:rPr>
        <w:t>as</w:t>
      </w:r>
      <w:r w:rsidRPr="00C62718">
        <w:rPr>
          <w:bCs/>
          <w:sz w:val="28"/>
          <w:szCs w:val="28"/>
          <w:lang w:val="en-US"/>
        </w:rPr>
        <w:t xml:space="preserve"> floating on the north of Caspian </w:t>
      </w:r>
      <w:r>
        <w:rPr>
          <w:bCs/>
          <w:sz w:val="28"/>
          <w:szCs w:val="28"/>
          <w:lang w:val="en-US"/>
        </w:rPr>
        <w:t>Sea</w:t>
      </w:r>
      <w:r w:rsidRPr="00C62718">
        <w:rPr>
          <w:bCs/>
          <w:sz w:val="28"/>
          <w:szCs w:val="28"/>
          <w:lang w:val="en-US"/>
        </w:rPr>
        <w:t>, and ha</w:t>
      </w:r>
      <w:r>
        <w:rPr>
          <w:bCs/>
          <w:sz w:val="28"/>
          <w:szCs w:val="28"/>
          <w:lang w:val="en-US"/>
        </w:rPr>
        <w:t>s</w:t>
      </w:r>
      <w:r w:rsidRPr="00C62718">
        <w:rPr>
          <w:bCs/>
          <w:sz w:val="28"/>
          <w:szCs w:val="28"/>
          <w:lang w:val="en-US"/>
        </w:rPr>
        <w:t xml:space="preserve"> moored in mouth of Volga. Thus, after long navigation, </w:t>
      </w:r>
      <w:r w:rsidRPr="001F2E01">
        <w:rPr>
          <w:bCs/>
          <w:sz w:val="28"/>
          <w:szCs w:val="28"/>
          <w:lang w:val="en-US"/>
        </w:rPr>
        <w:t>Aeneas</w:t>
      </w:r>
      <w:r w:rsidRPr="00C62718">
        <w:rPr>
          <w:bCs/>
          <w:sz w:val="28"/>
          <w:szCs w:val="28"/>
          <w:lang w:val="en-US"/>
        </w:rPr>
        <w:t xml:space="preserve"> and Trojans again arrived on the ancestral home where the nature began to heal the wounds put to it by the Flood.</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According to a hypothesis of the author, </w:t>
      </w:r>
      <w:r w:rsidRPr="001F2E01">
        <w:rPr>
          <w:bCs/>
          <w:sz w:val="28"/>
          <w:szCs w:val="28"/>
          <w:lang w:val="en-US"/>
        </w:rPr>
        <w:t>Aeneas</w:t>
      </w:r>
      <w:r w:rsidRPr="00C62718">
        <w:rPr>
          <w:bCs/>
          <w:sz w:val="28"/>
          <w:szCs w:val="28"/>
          <w:lang w:val="en-US"/>
        </w:rPr>
        <w:t xml:space="preserve"> was the ethnic European / </w:t>
      </w:r>
      <w:r>
        <w:rPr>
          <w:bCs/>
          <w:sz w:val="28"/>
          <w:szCs w:val="28"/>
          <w:lang w:val="en-US"/>
        </w:rPr>
        <w:t>G</w:t>
      </w:r>
      <w:r w:rsidRPr="00C62718">
        <w:rPr>
          <w:bCs/>
          <w:sz w:val="28"/>
          <w:szCs w:val="28"/>
          <w:lang w:val="en-US"/>
        </w:rPr>
        <w:t xml:space="preserve">erman, </w:t>
      </w:r>
      <w:r w:rsidRPr="001F2E01">
        <w:rPr>
          <w:bCs/>
          <w:sz w:val="28"/>
          <w:szCs w:val="28"/>
          <w:lang w:val="en-US"/>
        </w:rPr>
        <w:t>Haplogroup</w:t>
      </w:r>
      <w:r w:rsidRPr="00C62718">
        <w:rPr>
          <w:bCs/>
          <w:sz w:val="28"/>
          <w:szCs w:val="28"/>
          <w:lang w:val="en-US"/>
        </w:rPr>
        <w:t xml:space="preserve"> R1b. On this basis we can assert, that the first tsars of Alba Longa and </w:t>
      </w:r>
      <w:r>
        <w:rPr>
          <w:bCs/>
          <w:sz w:val="28"/>
          <w:szCs w:val="28"/>
          <w:lang w:val="en-US"/>
        </w:rPr>
        <w:t>Pharaohs</w:t>
      </w:r>
      <w:r w:rsidRPr="00C62718">
        <w:rPr>
          <w:bCs/>
          <w:sz w:val="28"/>
          <w:szCs w:val="28"/>
          <w:lang w:val="en-US"/>
        </w:rPr>
        <w:t xml:space="preserve"> of Egypt were ethnic </w:t>
      </w:r>
      <w:r>
        <w:rPr>
          <w:bCs/>
          <w:sz w:val="28"/>
          <w:szCs w:val="28"/>
          <w:lang w:val="en-US"/>
        </w:rPr>
        <w:t>Germen</w:t>
      </w:r>
      <w:r w:rsidRPr="00C62718">
        <w:rPr>
          <w:bCs/>
          <w:sz w:val="28"/>
          <w:szCs w:val="28"/>
          <w:lang w:val="en-US"/>
        </w:rPr>
        <w:t xml:space="preserve">, as well as a part of elite of Rome. Ancestors </w:t>
      </w:r>
      <w:r>
        <w:rPr>
          <w:bCs/>
          <w:sz w:val="28"/>
          <w:szCs w:val="28"/>
          <w:lang w:val="en-US"/>
        </w:rPr>
        <w:t xml:space="preserve">of </w:t>
      </w:r>
      <w:r w:rsidRPr="001F2E01">
        <w:rPr>
          <w:bCs/>
          <w:sz w:val="28"/>
          <w:szCs w:val="28"/>
          <w:lang w:val="en-US"/>
        </w:rPr>
        <w:t>Ugrian</w:t>
      </w:r>
      <w:r w:rsidRPr="00C62718">
        <w:rPr>
          <w:bCs/>
          <w:sz w:val="28"/>
          <w:szCs w:val="28"/>
          <w:lang w:val="en-US"/>
        </w:rPr>
        <w:t xml:space="preserve"> and </w:t>
      </w:r>
      <w:r>
        <w:rPr>
          <w:bCs/>
          <w:sz w:val="28"/>
          <w:szCs w:val="28"/>
          <w:lang w:val="en-US"/>
        </w:rPr>
        <w:t>Germen</w:t>
      </w:r>
      <w:r w:rsidRPr="00C62718">
        <w:rPr>
          <w:bCs/>
          <w:sz w:val="28"/>
          <w:szCs w:val="28"/>
          <w:lang w:val="en-US"/>
        </w:rPr>
        <w:t xml:space="preserve"> initially lived in the Volga region and Southern Ural. The part from them before the Flood has moved in area of Dardanelles, having based an advanced post.</w:t>
      </w:r>
    </w:p>
    <w:p w:rsidR="00402AD3" w:rsidRPr="00C62718" w:rsidRDefault="00402AD3" w:rsidP="00402AD3">
      <w:pPr>
        <w:autoSpaceDE w:val="0"/>
        <w:autoSpaceDN w:val="0"/>
        <w:adjustRightInd w:val="0"/>
        <w:rPr>
          <w:bCs/>
          <w:color w:val="111111"/>
          <w:sz w:val="28"/>
          <w:szCs w:val="28"/>
          <w:lang w:val="en-US"/>
        </w:rPr>
      </w:pPr>
      <w:r w:rsidRPr="00C62718">
        <w:rPr>
          <w:bCs/>
          <w:color w:val="111111"/>
          <w:sz w:val="28"/>
          <w:szCs w:val="28"/>
          <w:lang w:val="en-US"/>
        </w:rPr>
        <w:t xml:space="preserve"> During this historical period in </w:t>
      </w:r>
      <w:r w:rsidRPr="007E4140">
        <w:rPr>
          <w:bCs/>
          <w:color w:val="111111"/>
          <w:sz w:val="28"/>
          <w:szCs w:val="28"/>
          <w:lang w:val="en-US"/>
        </w:rPr>
        <w:t>Bulgarian</w:t>
      </w:r>
      <w:r w:rsidRPr="00C62718">
        <w:rPr>
          <w:bCs/>
          <w:color w:val="111111"/>
          <w:sz w:val="28"/>
          <w:szCs w:val="28"/>
          <w:lang w:val="en-US"/>
        </w:rPr>
        <w:t xml:space="preserve"> the annals German peoples II volume are mentioned, page 11 [8] </w:t>
      </w:r>
      <w:r>
        <w:rPr>
          <w:bCs/>
          <w:color w:val="111111"/>
          <w:sz w:val="28"/>
          <w:szCs w:val="28"/>
          <w:lang w:val="en-US"/>
        </w:rPr>
        <w:t>–</w:t>
      </w:r>
      <w:r w:rsidRPr="00C62718">
        <w:rPr>
          <w:bCs/>
          <w:color w:val="111111"/>
          <w:sz w:val="28"/>
          <w:szCs w:val="28"/>
          <w:lang w:val="en-US"/>
        </w:rPr>
        <w:t xml:space="preserve"> </w:t>
      </w:r>
      <w:r>
        <w:rPr>
          <w:bCs/>
          <w:color w:val="111111"/>
          <w:sz w:val="28"/>
          <w:szCs w:val="28"/>
          <w:lang w:val="en-US"/>
        </w:rPr>
        <w:t>Cimmeriams</w:t>
      </w:r>
      <w:r w:rsidRPr="00C62718">
        <w:rPr>
          <w:bCs/>
          <w:color w:val="111111"/>
          <w:sz w:val="28"/>
          <w:szCs w:val="28"/>
          <w:lang w:val="en-US"/>
        </w:rPr>
        <w:t xml:space="preserve"> which were association of four </w:t>
      </w:r>
      <w:r>
        <w:rPr>
          <w:bCs/>
          <w:color w:val="111111"/>
          <w:sz w:val="28"/>
          <w:szCs w:val="28"/>
          <w:lang w:val="en-US"/>
        </w:rPr>
        <w:t>German-speaking</w:t>
      </w:r>
      <w:r w:rsidRPr="00C62718">
        <w:rPr>
          <w:bCs/>
          <w:color w:val="111111"/>
          <w:sz w:val="28"/>
          <w:szCs w:val="28"/>
          <w:lang w:val="en-US"/>
        </w:rPr>
        <w:t xml:space="preserve"> tribes (</w:t>
      </w:r>
      <w:r>
        <w:rPr>
          <w:bCs/>
          <w:color w:val="111111"/>
          <w:sz w:val="28"/>
          <w:szCs w:val="28"/>
          <w:lang w:val="en-US"/>
        </w:rPr>
        <w:t>Bulgarian</w:t>
      </w:r>
      <w:r w:rsidRPr="00C62718">
        <w:rPr>
          <w:bCs/>
          <w:color w:val="111111"/>
          <w:sz w:val="28"/>
          <w:szCs w:val="28"/>
          <w:lang w:val="en-US"/>
        </w:rPr>
        <w:t xml:space="preserve"> named them "</w:t>
      </w:r>
      <w:r>
        <w:rPr>
          <w:bCs/>
          <w:color w:val="111111"/>
          <w:sz w:val="28"/>
          <w:szCs w:val="28"/>
          <w:lang w:val="en-US"/>
        </w:rPr>
        <w:t>dout</w:t>
      </w:r>
      <w:r w:rsidRPr="00C62718">
        <w:rPr>
          <w:bCs/>
          <w:color w:val="111111"/>
          <w:sz w:val="28"/>
          <w:szCs w:val="28"/>
          <w:lang w:val="en-US"/>
        </w:rPr>
        <w:t xml:space="preserve">" </w:t>
      </w:r>
      <w:r>
        <w:rPr>
          <w:bCs/>
          <w:color w:val="111111"/>
          <w:sz w:val="28"/>
          <w:szCs w:val="28"/>
          <w:lang w:val="en-US"/>
        </w:rPr>
        <w:t>–</w:t>
      </w:r>
      <w:r w:rsidRPr="00C62718">
        <w:rPr>
          <w:bCs/>
          <w:color w:val="111111"/>
          <w:sz w:val="28"/>
          <w:szCs w:val="28"/>
          <w:lang w:val="en-US"/>
        </w:rPr>
        <w:t xml:space="preserve"> "four", or "</w:t>
      </w:r>
      <w:r>
        <w:rPr>
          <w:bCs/>
          <w:color w:val="111111"/>
          <w:sz w:val="28"/>
          <w:szCs w:val="28"/>
          <w:lang w:val="en-US"/>
        </w:rPr>
        <w:t>Camirci</w:t>
      </w:r>
      <w:r w:rsidRPr="00C62718">
        <w:rPr>
          <w:bCs/>
          <w:color w:val="111111"/>
          <w:sz w:val="28"/>
          <w:szCs w:val="28"/>
          <w:lang w:val="en-US"/>
        </w:rPr>
        <w:t xml:space="preserve">") </w:t>
      </w:r>
      <w:r>
        <w:rPr>
          <w:bCs/>
          <w:color w:val="111111"/>
          <w:sz w:val="28"/>
          <w:szCs w:val="28"/>
          <w:lang w:val="en-US"/>
        </w:rPr>
        <w:t>–</w:t>
      </w:r>
      <w:r w:rsidRPr="00C62718">
        <w:rPr>
          <w:bCs/>
          <w:color w:val="111111"/>
          <w:sz w:val="28"/>
          <w:szCs w:val="28"/>
          <w:lang w:val="en-US"/>
        </w:rPr>
        <w:t xml:space="preserve"> ancestors of some German peoples (it is </w:t>
      </w:r>
      <w:r>
        <w:rPr>
          <w:bCs/>
          <w:color w:val="111111"/>
          <w:sz w:val="28"/>
          <w:szCs w:val="28"/>
          <w:lang w:val="en-US"/>
        </w:rPr>
        <w:t>Goths</w:t>
      </w:r>
      <w:r w:rsidRPr="00C62718">
        <w:rPr>
          <w:bCs/>
          <w:color w:val="111111"/>
          <w:sz w:val="28"/>
          <w:szCs w:val="28"/>
          <w:lang w:val="en-US"/>
        </w:rPr>
        <w:t xml:space="preserve">, </w:t>
      </w:r>
      <w:r>
        <w:rPr>
          <w:bCs/>
          <w:color w:val="111111"/>
          <w:sz w:val="28"/>
          <w:szCs w:val="28"/>
          <w:lang w:val="en-US"/>
        </w:rPr>
        <w:t>Cimbri</w:t>
      </w:r>
      <w:r w:rsidRPr="00C62718">
        <w:rPr>
          <w:bCs/>
          <w:color w:val="111111"/>
          <w:sz w:val="28"/>
          <w:szCs w:val="28"/>
          <w:lang w:val="en-US"/>
        </w:rPr>
        <w:t xml:space="preserve">, </w:t>
      </w:r>
      <w:r>
        <w:rPr>
          <w:bCs/>
          <w:color w:val="111111"/>
          <w:sz w:val="28"/>
          <w:szCs w:val="28"/>
          <w:lang w:val="en-US"/>
        </w:rPr>
        <w:t>Teutons</w:t>
      </w:r>
      <w:r w:rsidRPr="00C62718">
        <w:rPr>
          <w:bCs/>
          <w:color w:val="111111"/>
          <w:sz w:val="28"/>
          <w:szCs w:val="28"/>
          <w:lang w:val="en-US"/>
        </w:rPr>
        <w:t xml:space="preserve">, etc.). Besides according to </w:t>
      </w:r>
      <w:r>
        <w:rPr>
          <w:bCs/>
          <w:color w:val="111111"/>
          <w:sz w:val="28"/>
          <w:szCs w:val="28"/>
          <w:lang w:val="en-US"/>
        </w:rPr>
        <w:t xml:space="preserve"> </w:t>
      </w:r>
      <w:r w:rsidRPr="00C62718">
        <w:rPr>
          <w:bCs/>
          <w:color w:val="111111"/>
          <w:sz w:val="28"/>
          <w:szCs w:val="28"/>
          <w:lang w:val="en-US"/>
        </w:rPr>
        <w:t xml:space="preserve">II </w:t>
      </w:r>
      <w:r>
        <w:rPr>
          <w:bCs/>
          <w:color w:val="111111"/>
          <w:sz w:val="28"/>
          <w:szCs w:val="28"/>
          <w:lang w:val="en-US"/>
        </w:rPr>
        <w:t>vol.</w:t>
      </w:r>
      <w:r w:rsidRPr="00C62718">
        <w:rPr>
          <w:bCs/>
          <w:color w:val="111111"/>
          <w:sz w:val="28"/>
          <w:szCs w:val="28"/>
          <w:lang w:val="en-US"/>
        </w:rPr>
        <w:t>, page 64 [8] the name "</w:t>
      </w:r>
      <w:r>
        <w:rPr>
          <w:bCs/>
          <w:color w:val="111111"/>
          <w:sz w:val="28"/>
          <w:szCs w:val="28"/>
          <w:lang w:val="en-US"/>
        </w:rPr>
        <w:t>Cimmeriam</w:t>
      </w:r>
      <w:r w:rsidRPr="00C62718">
        <w:rPr>
          <w:bCs/>
          <w:color w:val="111111"/>
          <w:sz w:val="28"/>
          <w:szCs w:val="28"/>
          <w:lang w:val="en-US"/>
        </w:rPr>
        <w:t xml:space="preserve">" occurs from old </w:t>
      </w:r>
      <w:r>
        <w:rPr>
          <w:bCs/>
          <w:color w:val="111111"/>
          <w:sz w:val="28"/>
          <w:szCs w:val="28"/>
          <w:lang w:val="en-US"/>
        </w:rPr>
        <w:t>Bulgarian</w:t>
      </w:r>
      <w:r w:rsidRPr="00C62718">
        <w:rPr>
          <w:bCs/>
          <w:color w:val="111111"/>
          <w:sz w:val="28"/>
          <w:szCs w:val="28"/>
          <w:lang w:val="en-US"/>
        </w:rPr>
        <w:t xml:space="preserve"> nicknames </w:t>
      </w:r>
      <w:r>
        <w:rPr>
          <w:bCs/>
          <w:color w:val="111111"/>
          <w:sz w:val="28"/>
          <w:szCs w:val="28"/>
          <w:lang w:val="en-US"/>
        </w:rPr>
        <w:t xml:space="preserve">of </w:t>
      </w:r>
      <w:r w:rsidRPr="007E4140">
        <w:rPr>
          <w:bCs/>
          <w:color w:val="111111"/>
          <w:sz w:val="28"/>
          <w:szCs w:val="28"/>
          <w:lang w:val="en-US"/>
        </w:rPr>
        <w:t>Hittites</w:t>
      </w:r>
      <w:r w:rsidRPr="00C62718">
        <w:rPr>
          <w:bCs/>
          <w:color w:val="111111"/>
          <w:sz w:val="28"/>
          <w:szCs w:val="28"/>
          <w:lang w:val="en-US"/>
        </w:rPr>
        <w:t xml:space="preserve"> </w:t>
      </w:r>
      <w:r>
        <w:rPr>
          <w:bCs/>
          <w:color w:val="111111"/>
          <w:sz w:val="28"/>
          <w:szCs w:val="28"/>
          <w:lang w:val="en-US"/>
        </w:rPr>
        <w:t xml:space="preserve">the </w:t>
      </w:r>
      <w:r w:rsidRPr="00C62718">
        <w:rPr>
          <w:bCs/>
          <w:color w:val="111111"/>
          <w:sz w:val="28"/>
          <w:szCs w:val="28"/>
          <w:lang w:val="en-US"/>
        </w:rPr>
        <w:t>"</w:t>
      </w:r>
      <w:r>
        <w:rPr>
          <w:bCs/>
          <w:color w:val="111111"/>
          <w:sz w:val="28"/>
          <w:szCs w:val="28"/>
          <w:lang w:val="en-US"/>
        </w:rPr>
        <w:t>Cumar</w:t>
      </w:r>
      <w:r w:rsidRPr="00C62718">
        <w:rPr>
          <w:bCs/>
          <w:color w:val="111111"/>
          <w:sz w:val="28"/>
          <w:szCs w:val="28"/>
          <w:lang w:val="en-US"/>
        </w:rPr>
        <w:t xml:space="preserve">" </w:t>
      </w:r>
      <w:r>
        <w:rPr>
          <w:bCs/>
          <w:color w:val="111111"/>
          <w:sz w:val="28"/>
          <w:szCs w:val="28"/>
          <w:lang w:val="en-US"/>
        </w:rPr>
        <w:t>–</w:t>
      </w:r>
      <w:r w:rsidRPr="00C62718">
        <w:rPr>
          <w:bCs/>
          <w:color w:val="111111"/>
          <w:sz w:val="28"/>
          <w:szCs w:val="28"/>
          <w:lang w:val="en-US"/>
        </w:rPr>
        <w:t xml:space="preserve"> "yellow or a lucid mind", and "</w:t>
      </w:r>
      <w:r>
        <w:rPr>
          <w:bCs/>
          <w:color w:val="111111"/>
          <w:sz w:val="28"/>
          <w:szCs w:val="28"/>
          <w:lang w:val="en-US"/>
        </w:rPr>
        <w:t>Teutones</w:t>
      </w:r>
      <w:r w:rsidRPr="00C62718">
        <w:rPr>
          <w:bCs/>
          <w:color w:val="111111"/>
          <w:sz w:val="28"/>
          <w:szCs w:val="28"/>
          <w:lang w:val="en-US"/>
        </w:rPr>
        <w:t xml:space="preserve">" </w:t>
      </w:r>
      <w:r>
        <w:rPr>
          <w:bCs/>
          <w:color w:val="111111"/>
          <w:sz w:val="28"/>
          <w:szCs w:val="28"/>
          <w:lang w:val="en-US"/>
        </w:rPr>
        <w:t>–</w:t>
      </w:r>
      <w:r w:rsidRPr="00C62718">
        <w:rPr>
          <w:bCs/>
          <w:color w:val="111111"/>
          <w:sz w:val="28"/>
          <w:szCs w:val="28"/>
          <w:lang w:val="en-US"/>
        </w:rPr>
        <w:t xml:space="preserve"> from another </w:t>
      </w:r>
      <w:r>
        <w:rPr>
          <w:bCs/>
          <w:color w:val="111111"/>
          <w:sz w:val="28"/>
          <w:szCs w:val="28"/>
          <w:lang w:val="en-US"/>
        </w:rPr>
        <w:t>Bulgarian</w:t>
      </w:r>
      <w:r w:rsidRPr="00C62718">
        <w:rPr>
          <w:bCs/>
          <w:color w:val="111111"/>
          <w:sz w:val="28"/>
          <w:szCs w:val="28"/>
          <w:lang w:val="en-US"/>
        </w:rPr>
        <w:t xml:space="preserve"> nicknames </w:t>
      </w:r>
      <w:r w:rsidRPr="007E4140">
        <w:rPr>
          <w:bCs/>
          <w:color w:val="111111"/>
          <w:sz w:val="28"/>
          <w:szCs w:val="28"/>
          <w:lang w:val="en-US"/>
        </w:rPr>
        <w:t>Hittites</w:t>
      </w:r>
      <w:r w:rsidRPr="00C62718">
        <w:rPr>
          <w:bCs/>
          <w:color w:val="111111"/>
          <w:sz w:val="28"/>
          <w:szCs w:val="28"/>
          <w:lang w:val="en-US"/>
        </w:rPr>
        <w:t xml:space="preserve"> "</w:t>
      </w:r>
      <w:r>
        <w:rPr>
          <w:bCs/>
          <w:color w:val="111111"/>
          <w:sz w:val="28"/>
          <w:szCs w:val="28"/>
          <w:lang w:val="en-US"/>
        </w:rPr>
        <w:t>dout ion</w:t>
      </w:r>
      <w:r w:rsidRPr="00C62718">
        <w:rPr>
          <w:bCs/>
          <w:color w:val="111111"/>
          <w:sz w:val="28"/>
          <w:szCs w:val="28"/>
          <w:lang w:val="en-US"/>
        </w:rPr>
        <w:t>"</w:t>
      </w:r>
      <w:r>
        <w:rPr>
          <w:bCs/>
          <w:color w:val="111111"/>
          <w:sz w:val="28"/>
          <w:szCs w:val="28"/>
          <w:lang w:val="en-US"/>
        </w:rPr>
        <w:t xml:space="preserve"> is</w:t>
      </w:r>
      <w:r w:rsidRPr="00C62718">
        <w:rPr>
          <w:bCs/>
          <w:color w:val="111111"/>
          <w:sz w:val="28"/>
          <w:szCs w:val="28"/>
          <w:lang w:val="en-US"/>
        </w:rPr>
        <w:t xml:space="preserve"> "four tribes". The author believes, that people </w:t>
      </w:r>
      <w:r w:rsidRPr="001F2E01">
        <w:rPr>
          <w:bCs/>
          <w:color w:val="111111"/>
          <w:sz w:val="28"/>
          <w:szCs w:val="28"/>
          <w:lang w:val="en-US"/>
        </w:rPr>
        <w:t>Dardanus</w:t>
      </w:r>
      <w:r w:rsidRPr="00C62718">
        <w:rPr>
          <w:bCs/>
          <w:color w:val="111111"/>
          <w:sz w:val="28"/>
          <w:szCs w:val="28"/>
          <w:lang w:val="en-US"/>
        </w:rPr>
        <w:t xml:space="preserve"> was a part of </w:t>
      </w:r>
      <w:r>
        <w:rPr>
          <w:bCs/>
          <w:color w:val="111111"/>
          <w:sz w:val="28"/>
          <w:szCs w:val="28"/>
          <w:lang w:val="en-US"/>
        </w:rPr>
        <w:t>Cimmeriams</w:t>
      </w:r>
      <w:r w:rsidRPr="00C62718">
        <w:rPr>
          <w:bCs/>
          <w:color w:val="111111"/>
          <w:sz w:val="28"/>
          <w:szCs w:val="28"/>
          <w:lang w:val="en-US"/>
        </w:rPr>
        <w:t xml:space="preserve"> tribes from Kuban and Don.</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On </w:t>
      </w:r>
      <w:r>
        <w:rPr>
          <w:bCs/>
          <w:sz w:val="28"/>
          <w:szCs w:val="28"/>
          <w:lang w:val="en-US"/>
        </w:rPr>
        <w:t>Herodotus</w:t>
      </w:r>
      <w:r w:rsidRPr="00C62718">
        <w:rPr>
          <w:bCs/>
          <w:sz w:val="28"/>
          <w:szCs w:val="28"/>
          <w:lang w:val="en-US"/>
        </w:rPr>
        <w:t xml:space="preserve">, </w:t>
      </w:r>
      <w:r w:rsidRPr="00087A92">
        <w:rPr>
          <w:bCs/>
          <w:sz w:val="28"/>
          <w:szCs w:val="28"/>
          <w:lang w:val="en-US"/>
        </w:rPr>
        <w:t>Menes</w:t>
      </w:r>
      <w:r w:rsidRPr="00C62718">
        <w:rPr>
          <w:bCs/>
          <w:sz w:val="28"/>
          <w:szCs w:val="28"/>
          <w:lang w:val="en-US"/>
        </w:rPr>
        <w:t xml:space="preserve"> has built the big embankment, has rejected current of the huge river, that is Volga (</w:t>
      </w:r>
      <w:r>
        <w:rPr>
          <w:bCs/>
          <w:sz w:val="28"/>
          <w:szCs w:val="28"/>
          <w:lang w:val="en-US"/>
        </w:rPr>
        <w:t>Bulgarian name Ra or Itil/Atil</w:t>
      </w:r>
      <w:r w:rsidRPr="00C62718">
        <w:rPr>
          <w:bCs/>
          <w:sz w:val="28"/>
          <w:szCs w:val="28"/>
          <w:lang w:val="en-US"/>
        </w:rPr>
        <w:t xml:space="preserve">), and has directed water in </w:t>
      </w:r>
      <w:r>
        <w:rPr>
          <w:bCs/>
          <w:sz w:val="28"/>
          <w:szCs w:val="28"/>
          <w:lang w:val="en-US"/>
        </w:rPr>
        <w:t>old channel</w:t>
      </w:r>
      <w:r w:rsidRPr="00C62718">
        <w:rPr>
          <w:bCs/>
          <w:sz w:val="28"/>
          <w:szCs w:val="28"/>
          <w:lang w:val="en-US"/>
        </w:rPr>
        <w:t xml:space="preserve">. On the extracted area between sleeves of Volga the </w:t>
      </w:r>
      <w:r>
        <w:rPr>
          <w:bCs/>
          <w:sz w:val="28"/>
          <w:szCs w:val="28"/>
          <w:lang w:val="en-US"/>
        </w:rPr>
        <w:t>Pharaoh</w:t>
      </w:r>
      <w:r w:rsidRPr="00C62718">
        <w:rPr>
          <w:bCs/>
          <w:sz w:val="28"/>
          <w:szCs w:val="28"/>
          <w:lang w:val="en-US"/>
        </w:rPr>
        <w:t xml:space="preserve"> has constructed a fortress the </w:t>
      </w:r>
      <w:r>
        <w:rPr>
          <w:bCs/>
          <w:sz w:val="28"/>
          <w:szCs w:val="28"/>
          <w:lang w:val="en-US"/>
        </w:rPr>
        <w:t>Inbu-Hedj</w:t>
      </w:r>
      <w:r w:rsidRPr="00C62718">
        <w:rPr>
          <w:bCs/>
          <w:sz w:val="28"/>
          <w:szCs w:val="28"/>
          <w:lang w:val="en-US"/>
        </w:rPr>
        <w:t xml:space="preserve"> (literally White walls, subsequently </w:t>
      </w:r>
      <w:r>
        <w:rPr>
          <w:bCs/>
          <w:sz w:val="28"/>
          <w:szCs w:val="28"/>
          <w:lang w:val="en-US"/>
        </w:rPr>
        <w:t xml:space="preserve">the </w:t>
      </w:r>
      <w:r w:rsidRPr="00C62718">
        <w:rPr>
          <w:bCs/>
          <w:sz w:val="28"/>
          <w:szCs w:val="28"/>
          <w:lang w:val="en-US"/>
        </w:rPr>
        <w:t xml:space="preserve">Memphis), becoming an imperial residence. Names the </w:t>
      </w:r>
      <w:r>
        <w:rPr>
          <w:bCs/>
          <w:sz w:val="28"/>
          <w:szCs w:val="28"/>
          <w:lang w:val="en-US"/>
        </w:rPr>
        <w:t>Inbu-Hedj</w:t>
      </w:r>
      <w:r w:rsidRPr="00C62718">
        <w:rPr>
          <w:bCs/>
          <w:sz w:val="28"/>
          <w:szCs w:val="28"/>
          <w:lang w:val="en-US"/>
        </w:rPr>
        <w:t xml:space="preserve"> and Alba Longa are isomorphic. To the south from a wall the sanctuary of local god Ptah (</w:t>
      </w:r>
      <w:r w:rsidRPr="009F599D">
        <w:rPr>
          <w:sz w:val="28"/>
          <w:szCs w:val="28"/>
          <w:lang w:val="en-US"/>
        </w:rPr>
        <w:t>Ptah-to-south-from-wall-his</w:t>
      </w:r>
      <w:r w:rsidRPr="00C62718">
        <w:rPr>
          <w:bCs/>
          <w:sz w:val="28"/>
          <w:szCs w:val="28"/>
          <w:lang w:val="en-US"/>
        </w:rPr>
        <w:t xml:space="preserve">) which remained the god </w:t>
      </w:r>
      <w:r>
        <w:rPr>
          <w:bCs/>
          <w:sz w:val="28"/>
          <w:szCs w:val="28"/>
          <w:lang w:val="en-US"/>
        </w:rPr>
        <w:t>–</w:t>
      </w:r>
      <w:r w:rsidRPr="00C62718">
        <w:rPr>
          <w:bCs/>
          <w:sz w:val="28"/>
          <w:szCs w:val="28"/>
          <w:lang w:val="en-US"/>
        </w:rPr>
        <w:t xml:space="preserve"> patron of this city during all his ancient and long history has been built.</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Let's note that mouth of Volga this unique place in the world where the ancient rests of the hydraulic engineering construction largest on the ground </w:t>
      </w:r>
      <w:r>
        <w:rPr>
          <w:bCs/>
          <w:sz w:val="28"/>
          <w:szCs w:val="28"/>
          <w:lang w:val="en-US"/>
        </w:rPr>
        <w:t>–</w:t>
      </w:r>
      <w:r w:rsidRPr="00C62718">
        <w:rPr>
          <w:bCs/>
          <w:sz w:val="28"/>
          <w:szCs w:val="28"/>
          <w:lang w:val="en-US"/>
        </w:rPr>
        <w:t xml:space="preserve"> man</w:t>
      </w:r>
      <w:r>
        <w:rPr>
          <w:bCs/>
          <w:sz w:val="28"/>
          <w:szCs w:val="28"/>
          <w:lang w:val="en-US"/>
        </w:rPr>
        <w:t>–</w:t>
      </w:r>
      <w:r w:rsidRPr="00C62718">
        <w:rPr>
          <w:bCs/>
          <w:sz w:val="28"/>
          <w:szCs w:val="28"/>
          <w:lang w:val="en-US"/>
        </w:rPr>
        <w:t xml:space="preserve">made island Akhtuba </w:t>
      </w:r>
      <w:r w:rsidRPr="005F0A92">
        <w:rPr>
          <w:bCs/>
          <w:sz w:val="28"/>
          <w:szCs w:val="28"/>
          <w:lang w:val="en-US"/>
        </w:rPr>
        <w:t xml:space="preserve">(White Hill) </w:t>
      </w:r>
      <w:r w:rsidRPr="00C62718">
        <w:rPr>
          <w:bCs/>
          <w:sz w:val="28"/>
          <w:szCs w:val="28"/>
          <w:lang w:val="en-US"/>
        </w:rPr>
        <w:t xml:space="preserve">with channels were kept. Length of </w:t>
      </w:r>
      <w:r>
        <w:rPr>
          <w:bCs/>
          <w:sz w:val="28"/>
          <w:szCs w:val="28"/>
          <w:lang w:val="en-US"/>
        </w:rPr>
        <w:t>I</w:t>
      </w:r>
      <w:r w:rsidRPr="00C62718">
        <w:rPr>
          <w:bCs/>
          <w:sz w:val="28"/>
          <w:szCs w:val="28"/>
          <w:lang w:val="en-US"/>
        </w:rPr>
        <w:t xml:space="preserve">sland about 450 km, width from 5 up to 10 km, the general area </w:t>
      </w:r>
      <w:r>
        <w:rPr>
          <w:bCs/>
          <w:sz w:val="28"/>
          <w:szCs w:val="28"/>
          <w:lang w:val="en-US"/>
        </w:rPr>
        <w:t>–</w:t>
      </w:r>
      <w:r w:rsidRPr="00C62718">
        <w:rPr>
          <w:bCs/>
          <w:sz w:val="28"/>
          <w:szCs w:val="28"/>
          <w:lang w:val="en-US"/>
        </w:rPr>
        <w:t xml:space="preserve"> more than 20 thousand sq. km, the area of arable lands </w:t>
      </w:r>
      <w:r>
        <w:rPr>
          <w:bCs/>
          <w:sz w:val="28"/>
          <w:szCs w:val="28"/>
          <w:lang w:val="en-US"/>
        </w:rPr>
        <w:t>–</w:t>
      </w:r>
      <w:r w:rsidRPr="00C62718">
        <w:rPr>
          <w:bCs/>
          <w:sz w:val="28"/>
          <w:szCs w:val="28"/>
          <w:lang w:val="en-US"/>
        </w:rPr>
        <w:t xml:space="preserve"> 7 thousand sq. km. We shall notice, that prior to the beginning of XX century in mouth of Volga </w:t>
      </w:r>
      <w:r>
        <w:rPr>
          <w:bCs/>
          <w:sz w:val="28"/>
          <w:szCs w:val="28"/>
          <w:lang w:val="en-US"/>
        </w:rPr>
        <w:t>–</w:t>
      </w:r>
      <w:r w:rsidRPr="00C62718">
        <w:rPr>
          <w:bCs/>
          <w:sz w:val="28"/>
          <w:szCs w:val="28"/>
          <w:lang w:val="en-US"/>
        </w:rPr>
        <w:t xml:space="preserve"> Akhtuba crocodiles were found.</w:t>
      </w:r>
    </w:p>
    <w:p w:rsidR="00402AD3" w:rsidRDefault="00402AD3" w:rsidP="00402AD3">
      <w:pPr>
        <w:autoSpaceDE w:val="0"/>
        <w:autoSpaceDN w:val="0"/>
        <w:adjustRightInd w:val="0"/>
        <w:rPr>
          <w:sz w:val="28"/>
          <w:szCs w:val="28"/>
          <w:lang w:val="en-US"/>
        </w:rPr>
      </w:pPr>
      <w:r w:rsidRPr="00C62718">
        <w:rPr>
          <w:bCs/>
          <w:sz w:val="28"/>
          <w:szCs w:val="28"/>
          <w:lang w:val="en-US"/>
        </w:rPr>
        <w:t xml:space="preserve"> However on Volga there are no pyramids, but there are huge barrows and sanctuaries of a bronze age, for example, Mamayev </w:t>
      </w:r>
      <w:r>
        <w:rPr>
          <w:bCs/>
          <w:sz w:val="28"/>
          <w:szCs w:val="28"/>
          <w:lang w:val="en-US"/>
        </w:rPr>
        <w:t>Kurgan (Tumulus)</w:t>
      </w:r>
      <w:r w:rsidRPr="00C62718">
        <w:rPr>
          <w:bCs/>
          <w:sz w:val="28"/>
          <w:szCs w:val="28"/>
          <w:lang w:val="en-US"/>
        </w:rPr>
        <w:t xml:space="preserve"> in height of 102 m and Sanctuary </w:t>
      </w:r>
      <w:r>
        <w:rPr>
          <w:bCs/>
          <w:sz w:val="28"/>
          <w:szCs w:val="28"/>
          <w:lang w:val="en-US"/>
        </w:rPr>
        <w:t>Trekhostrovskoe</w:t>
      </w:r>
      <w:r w:rsidRPr="00C62718">
        <w:rPr>
          <w:bCs/>
          <w:sz w:val="28"/>
          <w:szCs w:val="28"/>
          <w:lang w:val="en-US"/>
        </w:rPr>
        <w:t xml:space="preserve"> of a cult of fire in diameter of 150 m</w:t>
      </w:r>
      <w:r w:rsidR="00FF3B94" w:rsidRPr="00FF3B94">
        <w:rPr>
          <w:bCs/>
          <w:sz w:val="28"/>
          <w:szCs w:val="28"/>
          <w:lang w:val="en-US"/>
        </w:rPr>
        <w:t xml:space="preserve"> </w:t>
      </w:r>
      <w:r w:rsidR="00FF3B94" w:rsidRPr="00FF3B94">
        <w:rPr>
          <w:sz w:val="28"/>
          <w:szCs w:val="28"/>
          <w:lang w:val="en-US"/>
        </w:rPr>
        <w:t>(</w:t>
      </w:r>
      <w:r w:rsidR="00FF3B94">
        <w:rPr>
          <w:sz w:val="28"/>
          <w:szCs w:val="28"/>
          <w:lang w:val="en-US"/>
        </w:rPr>
        <w:t>XIII</w:t>
      </w:r>
      <w:r w:rsidR="00FF3B94" w:rsidRPr="00FF3B94">
        <w:rPr>
          <w:sz w:val="28"/>
          <w:szCs w:val="28"/>
          <w:lang w:val="en-US"/>
        </w:rPr>
        <w:t>–</w:t>
      </w:r>
      <w:r w:rsidR="00FF3B94">
        <w:rPr>
          <w:sz w:val="28"/>
          <w:szCs w:val="28"/>
          <w:lang w:val="en-US"/>
        </w:rPr>
        <w:t>VII</w:t>
      </w:r>
      <w:r w:rsidR="00FF3B94" w:rsidRPr="00FF3B94">
        <w:rPr>
          <w:sz w:val="28"/>
          <w:szCs w:val="28"/>
          <w:lang w:val="en-US"/>
        </w:rPr>
        <w:t xml:space="preserve"> </w:t>
      </w:r>
      <w:r w:rsidR="00FF3B94">
        <w:rPr>
          <w:sz w:val="28"/>
          <w:szCs w:val="28"/>
          <w:lang w:val="en-US"/>
        </w:rPr>
        <w:t>century BC</w:t>
      </w:r>
      <w:r w:rsidR="00FF3B94" w:rsidRPr="00FF3B94">
        <w:rPr>
          <w:sz w:val="28"/>
          <w:szCs w:val="28"/>
          <w:lang w:val="en-US"/>
        </w:rPr>
        <w:t>)</w:t>
      </w:r>
      <w:r w:rsidRPr="00C62718">
        <w:rPr>
          <w:bCs/>
          <w:sz w:val="28"/>
          <w:szCs w:val="28"/>
          <w:lang w:val="en-US"/>
        </w:rPr>
        <w:t xml:space="preserve">. </w:t>
      </w:r>
      <w:r>
        <w:rPr>
          <w:bCs/>
          <w:sz w:val="28"/>
          <w:szCs w:val="28"/>
          <w:lang w:val="en-US"/>
        </w:rPr>
        <w:t>Is S</w:t>
      </w:r>
      <w:r w:rsidRPr="00C62718">
        <w:rPr>
          <w:bCs/>
          <w:sz w:val="28"/>
          <w:szCs w:val="28"/>
          <w:lang w:val="en-US"/>
        </w:rPr>
        <w:t xml:space="preserve">anctuary </w:t>
      </w:r>
      <w:r>
        <w:rPr>
          <w:bCs/>
          <w:sz w:val="28"/>
          <w:szCs w:val="28"/>
          <w:lang w:val="en-US"/>
        </w:rPr>
        <w:t>we</w:t>
      </w:r>
      <w:r w:rsidRPr="00C62718">
        <w:rPr>
          <w:bCs/>
          <w:sz w:val="28"/>
          <w:szCs w:val="28"/>
          <w:lang w:val="en-US"/>
        </w:rPr>
        <w:t xml:space="preserve"> identically </w:t>
      </w:r>
      <w:r>
        <w:rPr>
          <w:bCs/>
          <w:sz w:val="28"/>
          <w:szCs w:val="28"/>
          <w:lang w:val="en-US"/>
        </w:rPr>
        <w:t xml:space="preserve">as </w:t>
      </w:r>
      <w:r w:rsidRPr="00C62718">
        <w:rPr>
          <w:bCs/>
          <w:sz w:val="28"/>
          <w:szCs w:val="28"/>
          <w:lang w:val="en-US"/>
        </w:rPr>
        <w:t xml:space="preserve">Roman </w:t>
      </w:r>
      <w:r>
        <w:rPr>
          <w:bCs/>
          <w:sz w:val="28"/>
          <w:szCs w:val="28"/>
          <w:lang w:val="en-US"/>
        </w:rPr>
        <w:t>Vesta T</w:t>
      </w:r>
      <w:r w:rsidRPr="00C62718">
        <w:rPr>
          <w:bCs/>
          <w:sz w:val="28"/>
          <w:szCs w:val="28"/>
          <w:lang w:val="en-US"/>
        </w:rPr>
        <w:t xml:space="preserve">emple. Egyptian analogue </w:t>
      </w:r>
      <w:r>
        <w:rPr>
          <w:bCs/>
          <w:sz w:val="28"/>
          <w:szCs w:val="28"/>
          <w:lang w:val="en-US"/>
        </w:rPr>
        <w:t>of Vesta</w:t>
      </w:r>
      <w:r w:rsidRPr="00C62718">
        <w:rPr>
          <w:bCs/>
          <w:sz w:val="28"/>
          <w:szCs w:val="28"/>
          <w:lang w:val="en-US"/>
        </w:rPr>
        <w:t xml:space="preserve"> is the goddess of home </w:t>
      </w:r>
      <w:r>
        <w:rPr>
          <w:bCs/>
          <w:sz w:val="28"/>
          <w:szCs w:val="28"/>
          <w:lang w:val="en-US"/>
        </w:rPr>
        <w:t>Bastet</w:t>
      </w:r>
      <w:r w:rsidRPr="00C62718">
        <w:rPr>
          <w:bCs/>
          <w:sz w:val="28"/>
          <w:szCs w:val="28"/>
          <w:lang w:val="en-US"/>
        </w:rPr>
        <w:t xml:space="preserve">, later </w:t>
      </w:r>
      <w:r>
        <w:rPr>
          <w:bCs/>
          <w:sz w:val="28"/>
          <w:szCs w:val="28"/>
          <w:lang w:val="en-US"/>
        </w:rPr>
        <w:t>Hathor</w:t>
      </w:r>
      <w:r w:rsidRPr="00C62718">
        <w:rPr>
          <w:bCs/>
          <w:sz w:val="28"/>
          <w:szCs w:val="28"/>
          <w:lang w:val="en-US"/>
        </w:rPr>
        <w:t xml:space="preserve">. Names </w:t>
      </w:r>
      <w:r>
        <w:rPr>
          <w:bCs/>
          <w:sz w:val="28"/>
          <w:szCs w:val="28"/>
          <w:lang w:val="en-US"/>
        </w:rPr>
        <w:t>Bastet</w:t>
      </w:r>
      <w:r w:rsidRPr="00C62718">
        <w:rPr>
          <w:bCs/>
          <w:sz w:val="28"/>
          <w:szCs w:val="28"/>
          <w:lang w:val="en-US"/>
        </w:rPr>
        <w:t xml:space="preserve"> and </w:t>
      </w:r>
      <w:r>
        <w:rPr>
          <w:bCs/>
          <w:sz w:val="28"/>
          <w:szCs w:val="28"/>
          <w:lang w:val="en-US"/>
        </w:rPr>
        <w:t>Vesta</w:t>
      </w:r>
      <w:r w:rsidRPr="00C62718">
        <w:rPr>
          <w:bCs/>
          <w:sz w:val="28"/>
          <w:szCs w:val="28"/>
          <w:lang w:val="en-US"/>
        </w:rPr>
        <w:t xml:space="preserve"> are isomorphic. In Greece</w:t>
      </w:r>
      <w:r>
        <w:rPr>
          <w:bCs/>
          <w:sz w:val="28"/>
          <w:szCs w:val="28"/>
          <w:lang w:val="en-US"/>
        </w:rPr>
        <w:t xml:space="preserve"> Vesta</w:t>
      </w:r>
      <w:r w:rsidRPr="00C62718">
        <w:rPr>
          <w:bCs/>
          <w:sz w:val="28"/>
          <w:szCs w:val="28"/>
          <w:lang w:val="en-US"/>
        </w:rPr>
        <w:t xml:space="preserve"> </w:t>
      </w:r>
      <w:r>
        <w:rPr>
          <w:bCs/>
          <w:sz w:val="28"/>
          <w:szCs w:val="28"/>
          <w:lang w:val="en-US"/>
        </w:rPr>
        <w:t>named</w:t>
      </w:r>
      <w:r w:rsidRPr="00C62718">
        <w:rPr>
          <w:bCs/>
          <w:sz w:val="28"/>
          <w:szCs w:val="28"/>
          <w:lang w:val="en-US"/>
        </w:rPr>
        <w:t xml:space="preserve"> </w:t>
      </w:r>
      <w:r>
        <w:rPr>
          <w:bCs/>
          <w:sz w:val="28"/>
          <w:szCs w:val="28"/>
          <w:lang w:val="en-US"/>
        </w:rPr>
        <w:t>Hestia</w:t>
      </w:r>
      <w:r w:rsidRPr="00C62718">
        <w:rPr>
          <w:bCs/>
          <w:sz w:val="28"/>
          <w:szCs w:val="28"/>
          <w:lang w:val="en-US"/>
        </w:rPr>
        <w:t xml:space="preserve">. On our hypothesis Mamayev </w:t>
      </w:r>
      <w:r>
        <w:rPr>
          <w:bCs/>
          <w:sz w:val="28"/>
          <w:szCs w:val="28"/>
          <w:lang w:val="en-US"/>
        </w:rPr>
        <w:t>Kurgan</w:t>
      </w:r>
      <w:r w:rsidRPr="00C62718">
        <w:rPr>
          <w:bCs/>
          <w:sz w:val="28"/>
          <w:szCs w:val="28"/>
          <w:lang w:val="en-US"/>
        </w:rPr>
        <w:t xml:space="preserve"> at place of bifurcation of Volga (</w:t>
      </w:r>
      <w:r>
        <w:rPr>
          <w:bCs/>
          <w:sz w:val="28"/>
          <w:szCs w:val="28"/>
          <w:lang w:val="en-US"/>
        </w:rPr>
        <w:t>Ra, Itil)</w:t>
      </w:r>
      <w:r w:rsidRPr="00C62718">
        <w:rPr>
          <w:bCs/>
          <w:sz w:val="28"/>
          <w:szCs w:val="28"/>
          <w:lang w:val="en-US"/>
        </w:rPr>
        <w:t xml:space="preserve"> on two channels </w:t>
      </w:r>
      <w:r>
        <w:rPr>
          <w:bCs/>
          <w:sz w:val="28"/>
          <w:szCs w:val="28"/>
          <w:lang w:val="en-US"/>
        </w:rPr>
        <w:t xml:space="preserve">– </w:t>
      </w:r>
      <w:r w:rsidRPr="00C62718">
        <w:rPr>
          <w:bCs/>
          <w:sz w:val="28"/>
          <w:szCs w:val="28"/>
          <w:lang w:val="en-US"/>
        </w:rPr>
        <w:t>Ra</w:t>
      </w:r>
      <w:r>
        <w:rPr>
          <w:bCs/>
          <w:sz w:val="28"/>
          <w:szCs w:val="28"/>
          <w:lang w:val="en-US"/>
        </w:rPr>
        <w:t xml:space="preserve"> </w:t>
      </w:r>
      <w:r w:rsidRPr="00C62718">
        <w:rPr>
          <w:bCs/>
          <w:sz w:val="28"/>
          <w:szCs w:val="28"/>
          <w:lang w:val="en-US"/>
        </w:rPr>
        <w:t xml:space="preserve">and Akhtuba it is pyramid </w:t>
      </w:r>
      <w:r w:rsidRPr="00087A92">
        <w:rPr>
          <w:bCs/>
          <w:sz w:val="28"/>
          <w:szCs w:val="28"/>
          <w:lang w:val="en-US"/>
        </w:rPr>
        <w:t>Menes</w:t>
      </w:r>
      <w:r>
        <w:rPr>
          <w:bCs/>
          <w:sz w:val="28"/>
          <w:szCs w:val="28"/>
          <w:lang w:val="en-US"/>
        </w:rPr>
        <w:t>–</w:t>
      </w:r>
      <w:r w:rsidRPr="001F2E01">
        <w:rPr>
          <w:bCs/>
          <w:sz w:val="28"/>
          <w:szCs w:val="28"/>
          <w:lang w:val="en-US"/>
        </w:rPr>
        <w:t>Aeneas</w:t>
      </w:r>
      <w:r w:rsidRPr="00C62718">
        <w:rPr>
          <w:bCs/>
          <w:sz w:val="28"/>
          <w:szCs w:val="28"/>
          <w:lang w:val="en-US"/>
        </w:rPr>
        <w:t xml:space="preserve">. For three thousand years the </w:t>
      </w:r>
      <w:r>
        <w:rPr>
          <w:bCs/>
          <w:sz w:val="28"/>
          <w:szCs w:val="28"/>
          <w:lang w:val="en-US"/>
        </w:rPr>
        <w:t>Kurgan</w:t>
      </w:r>
      <w:r w:rsidRPr="00C62718">
        <w:rPr>
          <w:bCs/>
          <w:sz w:val="28"/>
          <w:szCs w:val="28"/>
          <w:lang w:val="en-US"/>
        </w:rPr>
        <w:t xml:space="preserve"> has decreased in sizes up to modern height of 102 m. </w:t>
      </w:r>
      <w:r>
        <w:rPr>
          <w:sz w:val="28"/>
          <w:szCs w:val="28"/>
          <w:lang w:val="en-US"/>
        </w:rPr>
        <w:t>Distance between Mamayev Kurgan and Sanctuary of Vesta</w:t>
      </w:r>
      <w:r w:rsidRPr="007A5571">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 xml:space="preserve">is few </w:t>
      </w:r>
      <w:r>
        <w:rPr>
          <w:sz w:val="28"/>
          <w:szCs w:val="28"/>
          <w:lang w:val="en-US"/>
        </w:rPr>
        <w:t xml:space="preserve">tens kilometers only. The Sanctuary at place of antique ship channel between Volga and Don with direct output from Volga through Don, Azov and Black Sea in the Mediterranean is located. Distance </w:t>
      </w:r>
      <w:r>
        <w:rPr>
          <w:sz w:val="28"/>
          <w:szCs w:val="28"/>
          <w:lang w:val="en-US"/>
        </w:rPr>
        <w:lastRenderedPageBreak/>
        <w:t xml:space="preserve">between the rivers here 52 km. </w:t>
      </w:r>
      <w:r w:rsidRPr="00D9298B">
        <w:rPr>
          <w:sz w:val="28"/>
          <w:szCs w:val="28"/>
          <w:lang w:val="en-US"/>
        </w:rPr>
        <w:t xml:space="preserve">The channel can extend from the Mamaev Kurgan </w:t>
      </w:r>
      <w:r>
        <w:rPr>
          <w:sz w:val="28"/>
          <w:szCs w:val="28"/>
          <w:lang w:val="en-US"/>
        </w:rPr>
        <w:t>on</w:t>
      </w:r>
      <w:r w:rsidRPr="00D9298B">
        <w:rPr>
          <w:sz w:val="28"/>
          <w:szCs w:val="28"/>
          <w:lang w:val="en-US"/>
        </w:rPr>
        <w:t xml:space="preserve"> the West to the </w:t>
      </w:r>
      <w:r>
        <w:rPr>
          <w:sz w:val="28"/>
          <w:szCs w:val="28"/>
          <w:lang w:val="en-US"/>
        </w:rPr>
        <w:t>D</w:t>
      </w:r>
      <w:r w:rsidRPr="00D9298B">
        <w:rPr>
          <w:sz w:val="28"/>
          <w:szCs w:val="28"/>
          <w:lang w:val="en-US"/>
        </w:rPr>
        <w:t xml:space="preserve">on on the route of the Volgodon–2: </w:t>
      </w:r>
      <w:r>
        <w:rPr>
          <w:sz w:val="28"/>
          <w:szCs w:val="28"/>
          <w:lang w:val="en-US"/>
        </w:rPr>
        <w:t>Ye</w:t>
      </w:r>
      <w:r w:rsidRPr="00D9298B">
        <w:rPr>
          <w:sz w:val="28"/>
          <w:szCs w:val="28"/>
          <w:lang w:val="en-US"/>
        </w:rPr>
        <w:t>rzovka–</w:t>
      </w:r>
      <w:r>
        <w:rPr>
          <w:sz w:val="28"/>
          <w:szCs w:val="28"/>
          <w:lang w:val="en-US"/>
        </w:rPr>
        <w:t>Gracci</w:t>
      </w:r>
      <w:r w:rsidRPr="00D9298B">
        <w:rPr>
          <w:sz w:val="28"/>
          <w:szCs w:val="28"/>
          <w:lang w:val="en-US"/>
        </w:rPr>
        <w:t>–Pansino (next to the Sanctuary of Vesta).</w:t>
      </w:r>
      <w:r>
        <w:rPr>
          <w:sz w:val="28"/>
          <w:szCs w:val="28"/>
          <w:lang w:val="en-US"/>
        </w:rPr>
        <w:t xml:space="preserve"> Near to the Sanctuary there is a Rumyn-Hill. The name of Rome on Bulgarian is Rum, therefore mountain refers to Roman. Besides in the same place there is mountain from limestone Mare’s</w:t>
      </w:r>
      <w:r w:rsidRPr="007A5571">
        <w:rPr>
          <w:rFonts w:ascii="Times New Roman CYR" w:hAnsi="Times New Roman CYR" w:cs="Times New Roman CYR"/>
          <w:sz w:val="28"/>
          <w:szCs w:val="28"/>
          <w:lang w:val="en-US"/>
        </w:rPr>
        <w:t xml:space="preserve"> </w:t>
      </w:r>
      <w:r>
        <w:rPr>
          <w:sz w:val="28"/>
          <w:szCs w:val="28"/>
          <w:lang w:val="en-US"/>
        </w:rPr>
        <w:t xml:space="preserve">head. Outlines of mountain remind the Sphinx. So, constructions in thousand years of have collapsed. We believe that all these artifacts of an antiquity – Mamayev (Aeneas) Kurgan, Sanctuary of Vesta, Rumyn Hill and Mare’s head Hill are certificates of existence on Volga and Don ancient Roman and Egyptian civilizations. </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Not without reason Ovid in Metamorphoses wrote about Rome: </w:t>
      </w:r>
      <w:r>
        <w:rPr>
          <w:bCs/>
          <w:sz w:val="28"/>
          <w:szCs w:val="28"/>
          <w:lang w:val="en-US"/>
        </w:rPr>
        <w:t>“</w:t>
      </w:r>
      <w:r w:rsidRPr="00C62718">
        <w:rPr>
          <w:bCs/>
          <w:sz w:val="28"/>
          <w:szCs w:val="28"/>
          <w:lang w:val="en-US"/>
        </w:rPr>
        <w:t xml:space="preserve">Here proceeding, the river on equal shares parts; the Island on it is named; from both parties it is identical Tiber has extended Equal two sleeves, the ground </w:t>
      </w:r>
      <w:r>
        <w:rPr>
          <w:bCs/>
          <w:sz w:val="28"/>
          <w:szCs w:val="28"/>
          <w:lang w:val="en-US"/>
        </w:rPr>
        <w:t>embrace</w:t>
      </w:r>
      <w:r w:rsidRPr="00C62718">
        <w:rPr>
          <w:bCs/>
          <w:sz w:val="28"/>
          <w:szCs w:val="28"/>
          <w:lang w:val="en-US"/>
        </w:rPr>
        <w:t>…</w:t>
      </w:r>
      <w:r>
        <w:rPr>
          <w:bCs/>
          <w:sz w:val="28"/>
          <w:szCs w:val="28"/>
          <w:lang w:val="en-US"/>
        </w:rPr>
        <w:t>”</w:t>
      </w:r>
      <w:r w:rsidRPr="00C62718">
        <w:rPr>
          <w:bCs/>
          <w:sz w:val="28"/>
          <w:szCs w:val="28"/>
          <w:lang w:val="en-US"/>
        </w:rPr>
        <w:t xml:space="preserve"> </w:t>
      </w:r>
      <w:r>
        <w:rPr>
          <w:bCs/>
          <w:sz w:val="28"/>
          <w:szCs w:val="28"/>
          <w:lang w:val="en-US"/>
        </w:rPr>
        <w:t>W</w:t>
      </w:r>
      <w:r w:rsidRPr="00C62718">
        <w:rPr>
          <w:bCs/>
          <w:sz w:val="28"/>
          <w:szCs w:val="28"/>
          <w:lang w:val="en-US"/>
        </w:rPr>
        <w:t xml:space="preserve">e believe that the question is the river Akhtuba and </w:t>
      </w:r>
      <w:r>
        <w:rPr>
          <w:bCs/>
          <w:sz w:val="28"/>
          <w:szCs w:val="28"/>
          <w:lang w:val="en-US"/>
        </w:rPr>
        <w:t>I</w:t>
      </w:r>
      <w:r w:rsidRPr="00C62718">
        <w:rPr>
          <w:bCs/>
          <w:sz w:val="28"/>
          <w:szCs w:val="28"/>
          <w:lang w:val="en-US"/>
        </w:rPr>
        <w:t xml:space="preserve">sland Akhtuba in the Volga region, instead of tiny </w:t>
      </w:r>
      <w:r>
        <w:rPr>
          <w:bCs/>
          <w:sz w:val="28"/>
          <w:szCs w:val="28"/>
          <w:lang w:val="en-US"/>
        </w:rPr>
        <w:t>patch</w:t>
      </w:r>
      <w:r w:rsidRPr="00C62718">
        <w:rPr>
          <w:bCs/>
          <w:sz w:val="28"/>
          <w:szCs w:val="28"/>
          <w:lang w:val="en-US"/>
        </w:rPr>
        <w:t xml:space="preserve"> the grounds on Tiber in Italy.</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In delta of Nile there are no hints on existence of such structure. Therefore the </w:t>
      </w:r>
      <w:r>
        <w:rPr>
          <w:bCs/>
          <w:sz w:val="28"/>
          <w:szCs w:val="28"/>
          <w:lang w:val="en-US"/>
        </w:rPr>
        <w:t>Lower</w:t>
      </w:r>
      <w:r w:rsidRPr="00C62718">
        <w:rPr>
          <w:bCs/>
          <w:sz w:val="28"/>
          <w:szCs w:val="28"/>
          <w:lang w:val="en-US"/>
        </w:rPr>
        <w:t xml:space="preserve"> Egypt settled down in a lower reaches of current of Volga, on northern Caspian </w:t>
      </w:r>
      <w:r>
        <w:rPr>
          <w:bCs/>
          <w:sz w:val="28"/>
          <w:szCs w:val="28"/>
          <w:lang w:val="en-US"/>
        </w:rPr>
        <w:t>Sea</w:t>
      </w:r>
      <w:r w:rsidRPr="00C62718">
        <w:rPr>
          <w:bCs/>
          <w:sz w:val="28"/>
          <w:szCs w:val="28"/>
          <w:lang w:val="en-US"/>
        </w:rPr>
        <w:t xml:space="preserve">, and the </w:t>
      </w:r>
      <w:r>
        <w:rPr>
          <w:bCs/>
          <w:sz w:val="28"/>
          <w:szCs w:val="28"/>
          <w:lang w:val="en-US"/>
        </w:rPr>
        <w:t>Upper Egypt</w:t>
      </w:r>
      <w:r w:rsidRPr="00C62718">
        <w:rPr>
          <w:bCs/>
          <w:sz w:val="28"/>
          <w:szCs w:val="28"/>
          <w:lang w:val="en-US"/>
        </w:rPr>
        <w:t xml:space="preserve"> was in Northern Africa and Nile lay along a watercourse. What that time after a </w:t>
      </w:r>
      <w:r>
        <w:rPr>
          <w:bCs/>
          <w:sz w:val="28"/>
          <w:szCs w:val="28"/>
          <w:lang w:val="en-US"/>
        </w:rPr>
        <w:t>F</w:t>
      </w:r>
      <w:r w:rsidRPr="00C62718">
        <w:rPr>
          <w:bCs/>
          <w:sz w:val="28"/>
          <w:szCs w:val="28"/>
          <w:lang w:val="en-US"/>
        </w:rPr>
        <w:t xml:space="preserve">lood the </w:t>
      </w:r>
      <w:r>
        <w:rPr>
          <w:bCs/>
          <w:sz w:val="28"/>
          <w:szCs w:val="28"/>
          <w:lang w:val="en-US"/>
        </w:rPr>
        <w:t>Upper</w:t>
      </w:r>
      <w:r w:rsidRPr="00C62718">
        <w:rPr>
          <w:bCs/>
          <w:sz w:val="28"/>
          <w:szCs w:val="28"/>
          <w:lang w:val="en-US"/>
        </w:rPr>
        <w:t xml:space="preserve"> and </w:t>
      </w:r>
      <w:r>
        <w:rPr>
          <w:bCs/>
          <w:sz w:val="28"/>
          <w:szCs w:val="28"/>
          <w:lang w:val="en-US"/>
        </w:rPr>
        <w:t>Lower</w:t>
      </w:r>
      <w:r w:rsidRPr="00C62718">
        <w:rPr>
          <w:bCs/>
          <w:sz w:val="28"/>
          <w:szCs w:val="28"/>
          <w:lang w:val="en-US"/>
        </w:rPr>
        <w:t xml:space="preserve"> Egypt incorporated </w:t>
      </w:r>
      <w:r>
        <w:rPr>
          <w:bCs/>
          <w:sz w:val="28"/>
          <w:szCs w:val="28"/>
          <w:lang w:val="en-US"/>
        </w:rPr>
        <w:t>Sea</w:t>
      </w:r>
      <w:r w:rsidRPr="00C62718">
        <w:rPr>
          <w:bCs/>
          <w:sz w:val="28"/>
          <w:szCs w:val="28"/>
          <w:lang w:val="en-US"/>
        </w:rPr>
        <w:t xml:space="preserve"> artery through Caspian </w:t>
      </w:r>
      <w:r>
        <w:rPr>
          <w:bCs/>
          <w:sz w:val="28"/>
          <w:szCs w:val="28"/>
          <w:lang w:val="en-US"/>
        </w:rPr>
        <w:t>Sea</w:t>
      </w:r>
      <w:r w:rsidRPr="00C62718">
        <w:rPr>
          <w:bCs/>
          <w:sz w:val="28"/>
          <w:szCs w:val="28"/>
          <w:lang w:val="en-US"/>
        </w:rPr>
        <w:t xml:space="preserve"> and Persian </w:t>
      </w:r>
      <w:r>
        <w:rPr>
          <w:bCs/>
          <w:sz w:val="28"/>
          <w:szCs w:val="28"/>
          <w:lang w:val="en-US"/>
        </w:rPr>
        <w:t>G</w:t>
      </w:r>
      <w:r w:rsidRPr="00C62718">
        <w:rPr>
          <w:bCs/>
          <w:sz w:val="28"/>
          <w:szCs w:val="28"/>
          <w:lang w:val="en-US"/>
        </w:rPr>
        <w:t xml:space="preserve">ulf. Then on place of the dried up natural channel the overland road has been laid. The second </w:t>
      </w:r>
      <w:r>
        <w:rPr>
          <w:bCs/>
          <w:sz w:val="28"/>
          <w:szCs w:val="28"/>
          <w:lang w:val="en-US"/>
        </w:rPr>
        <w:t>Sea</w:t>
      </w:r>
      <w:r w:rsidRPr="00C62718">
        <w:rPr>
          <w:bCs/>
          <w:sz w:val="28"/>
          <w:szCs w:val="28"/>
          <w:lang w:val="en-US"/>
        </w:rPr>
        <w:t xml:space="preserve"> way between two states was through the channel from Volga to Don, Pontus </w:t>
      </w:r>
      <w:r>
        <w:rPr>
          <w:bCs/>
          <w:sz w:val="28"/>
          <w:szCs w:val="28"/>
          <w:lang w:val="en-US"/>
        </w:rPr>
        <w:t>–</w:t>
      </w:r>
      <w:r w:rsidRPr="00C62718">
        <w:rPr>
          <w:bCs/>
          <w:sz w:val="28"/>
          <w:szCs w:val="28"/>
          <w:lang w:val="en-US"/>
        </w:rPr>
        <w:t xml:space="preserve"> Black </w:t>
      </w:r>
      <w:r>
        <w:rPr>
          <w:bCs/>
          <w:sz w:val="28"/>
          <w:szCs w:val="28"/>
          <w:lang w:val="en-US"/>
        </w:rPr>
        <w:t>Sea</w:t>
      </w:r>
      <w:r w:rsidRPr="00C62718">
        <w:rPr>
          <w:bCs/>
          <w:sz w:val="28"/>
          <w:szCs w:val="28"/>
          <w:lang w:val="en-US"/>
        </w:rPr>
        <w:t>, Bosporus, Mar</w:t>
      </w:r>
      <w:r>
        <w:rPr>
          <w:bCs/>
          <w:sz w:val="28"/>
          <w:szCs w:val="28"/>
          <w:lang w:val="en-US"/>
        </w:rPr>
        <w:t>mara</w:t>
      </w:r>
      <w:r w:rsidRPr="00C62718">
        <w:rPr>
          <w:bCs/>
          <w:sz w:val="28"/>
          <w:szCs w:val="28"/>
          <w:lang w:val="en-US"/>
        </w:rPr>
        <w:t xml:space="preserve"> and Mediterranean </w:t>
      </w:r>
      <w:r>
        <w:rPr>
          <w:bCs/>
          <w:sz w:val="28"/>
          <w:szCs w:val="28"/>
          <w:lang w:val="en-US"/>
        </w:rPr>
        <w:t>Sea</w:t>
      </w:r>
      <w:r w:rsidRPr="00C62718">
        <w:rPr>
          <w:bCs/>
          <w:sz w:val="28"/>
          <w:szCs w:val="28"/>
          <w:lang w:val="en-US"/>
        </w:rPr>
        <w:t xml:space="preserve">. Because of remoteness of the </w:t>
      </w:r>
      <w:r>
        <w:rPr>
          <w:bCs/>
          <w:sz w:val="28"/>
          <w:szCs w:val="28"/>
          <w:lang w:val="en-US"/>
        </w:rPr>
        <w:t>Lower</w:t>
      </w:r>
      <w:r w:rsidRPr="00C62718">
        <w:rPr>
          <w:bCs/>
          <w:sz w:val="28"/>
          <w:szCs w:val="28"/>
          <w:lang w:val="en-US"/>
        </w:rPr>
        <w:t xml:space="preserve"> Egypt </w:t>
      </w:r>
      <w:r>
        <w:rPr>
          <w:bCs/>
          <w:sz w:val="28"/>
          <w:szCs w:val="28"/>
          <w:lang w:val="en-US"/>
        </w:rPr>
        <w:t>Pharaohs</w:t>
      </w:r>
      <w:r w:rsidRPr="00C62718">
        <w:rPr>
          <w:bCs/>
          <w:sz w:val="28"/>
          <w:szCs w:val="28"/>
          <w:lang w:val="en-US"/>
        </w:rPr>
        <w:t xml:space="preserve"> many centuries have been compelled to contain huge fleet. The elite of the state carried out winter on Nile in Africa, and summer </w:t>
      </w:r>
      <w:r>
        <w:rPr>
          <w:bCs/>
          <w:sz w:val="28"/>
          <w:szCs w:val="28"/>
          <w:lang w:val="en-US"/>
        </w:rPr>
        <w:t>–</w:t>
      </w:r>
      <w:r w:rsidRPr="00C62718">
        <w:rPr>
          <w:bCs/>
          <w:sz w:val="28"/>
          <w:szCs w:val="28"/>
          <w:lang w:val="en-US"/>
        </w:rPr>
        <w:t xml:space="preserve"> on Volga. In due course contours of the </w:t>
      </w:r>
      <w:r>
        <w:rPr>
          <w:bCs/>
          <w:sz w:val="28"/>
          <w:szCs w:val="28"/>
          <w:lang w:val="en-US"/>
        </w:rPr>
        <w:t>Sea</w:t>
      </w:r>
      <w:r w:rsidRPr="00C62718">
        <w:rPr>
          <w:bCs/>
          <w:sz w:val="28"/>
          <w:szCs w:val="28"/>
          <w:lang w:val="en-US"/>
        </w:rPr>
        <w:t xml:space="preserve">s have changed, passages have disappeared, and the </w:t>
      </w:r>
      <w:r>
        <w:rPr>
          <w:bCs/>
          <w:sz w:val="28"/>
          <w:szCs w:val="28"/>
          <w:lang w:val="en-US"/>
        </w:rPr>
        <w:t>Sea</w:t>
      </w:r>
      <w:r w:rsidRPr="00C62718">
        <w:rPr>
          <w:bCs/>
          <w:sz w:val="28"/>
          <w:szCs w:val="28"/>
          <w:lang w:val="en-US"/>
        </w:rPr>
        <w:t xml:space="preserve"> way from the </w:t>
      </w:r>
      <w:r>
        <w:rPr>
          <w:bCs/>
          <w:sz w:val="28"/>
          <w:szCs w:val="28"/>
          <w:lang w:val="en-US"/>
        </w:rPr>
        <w:t>Lower</w:t>
      </w:r>
      <w:r w:rsidRPr="00C62718">
        <w:rPr>
          <w:bCs/>
          <w:sz w:val="28"/>
          <w:szCs w:val="28"/>
          <w:lang w:val="en-US"/>
        </w:rPr>
        <w:t xml:space="preserve"> Egypt to the </w:t>
      </w:r>
      <w:r>
        <w:rPr>
          <w:bCs/>
          <w:sz w:val="28"/>
          <w:szCs w:val="28"/>
          <w:lang w:val="en-US"/>
        </w:rPr>
        <w:t>Upper Egypt</w:t>
      </w:r>
      <w:r w:rsidRPr="00C62718">
        <w:rPr>
          <w:bCs/>
          <w:sz w:val="28"/>
          <w:szCs w:val="28"/>
          <w:lang w:val="en-US"/>
        </w:rPr>
        <w:t xml:space="preserve"> on Volga has stopped existence. This event happened to beginning V </w:t>
      </w:r>
      <w:r>
        <w:rPr>
          <w:bCs/>
          <w:sz w:val="28"/>
          <w:szCs w:val="28"/>
          <w:lang w:val="en-US"/>
        </w:rPr>
        <w:t>ce</w:t>
      </w:r>
      <w:r w:rsidRPr="00C62718">
        <w:rPr>
          <w:bCs/>
          <w:sz w:val="28"/>
          <w:szCs w:val="28"/>
          <w:lang w:val="en-US"/>
        </w:rPr>
        <w:t xml:space="preserve">ntury </w:t>
      </w:r>
      <w:r>
        <w:rPr>
          <w:bCs/>
          <w:sz w:val="28"/>
          <w:szCs w:val="28"/>
          <w:lang w:val="en-US"/>
        </w:rPr>
        <w:t>BC</w:t>
      </w:r>
      <w:r w:rsidRPr="00C62718">
        <w:rPr>
          <w:bCs/>
          <w:sz w:val="28"/>
          <w:szCs w:val="28"/>
          <w:lang w:val="en-US"/>
        </w:rPr>
        <w:t xml:space="preserve">, That has coincided with the beginning of republican board in Rome and has ended with exile of </w:t>
      </w:r>
      <w:r>
        <w:rPr>
          <w:bCs/>
          <w:sz w:val="28"/>
          <w:szCs w:val="28"/>
          <w:lang w:val="en-US"/>
        </w:rPr>
        <w:t>Pharaohs</w:t>
      </w:r>
      <w:r w:rsidRPr="00C62718">
        <w:rPr>
          <w:bCs/>
          <w:sz w:val="28"/>
          <w:szCs w:val="28"/>
          <w:lang w:val="en-US"/>
        </w:rPr>
        <w:t xml:space="preserve"> to the African Egypt. </w:t>
      </w:r>
    </w:p>
    <w:p w:rsidR="00402AD3" w:rsidRPr="00962F87" w:rsidRDefault="00402AD3" w:rsidP="00402AD3">
      <w:pPr>
        <w:autoSpaceDE w:val="0"/>
        <w:autoSpaceDN w:val="0"/>
        <w:adjustRightInd w:val="0"/>
        <w:rPr>
          <w:bCs/>
          <w:sz w:val="28"/>
          <w:szCs w:val="28"/>
          <w:lang w:val="en-US"/>
        </w:rPr>
      </w:pPr>
      <w:r w:rsidRPr="00C62718">
        <w:rPr>
          <w:bCs/>
          <w:sz w:val="28"/>
          <w:szCs w:val="28"/>
          <w:lang w:val="en-US"/>
        </w:rPr>
        <w:t xml:space="preserve"> Near to a fortress the </w:t>
      </w:r>
      <w:r>
        <w:rPr>
          <w:bCs/>
          <w:sz w:val="28"/>
          <w:szCs w:val="28"/>
          <w:lang w:val="en-US"/>
        </w:rPr>
        <w:t>Inbu-Hedj</w:t>
      </w:r>
      <w:r w:rsidRPr="00C62718">
        <w:rPr>
          <w:bCs/>
          <w:sz w:val="28"/>
          <w:szCs w:val="28"/>
          <w:lang w:val="en-US"/>
        </w:rPr>
        <w:t xml:space="preserve"> or Alba Longa in 753 </w:t>
      </w:r>
      <w:r>
        <w:rPr>
          <w:bCs/>
          <w:sz w:val="28"/>
          <w:szCs w:val="28"/>
          <w:lang w:val="en-US"/>
        </w:rPr>
        <w:t>BC</w:t>
      </w:r>
      <w:r w:rsidRPr="00C62718">
        <w:rPr>
          <w:bCs/>
          <w:sz w:val="28"/>
          <w:szCs w:val="28"/>
          <w:lang w:val="en-US"/>
        </w:rPr>
        <w:t xml:space="preserve"> have been incorporated the huge city of Rome</w:t>
      </w:r>
      <w:r>
        <w:rPr>
          <w:bCs/>
          <w:sz w:val="28"/>
          <w:szCs w:val="28"/>
          <w:lang w:val="en-US"/>
        </w:rPr>
        <w:t>–</w:t>
      </w:r>
      <w:r w:rsidRPr="00C62718">
        <w:rPr>
          <w:bCs/>
          <w:sz w:val="28"/>
          <w:szCs w:val="28"/>
          <w:lang w:val="en-US"/>
        </w:rPr>
        <w:t xml:space="preserve">Memphis. Consider that the first name Memphis has appeared in annals only in XXIII century </w:t>
      </w:r>
      <w:r>
        <w:rPr>
          <w:bCs/>
          <w:sz w:val="28"/>
          <w:szCs w:val="28"/>
          <w:lang w:val="en-US"/>
        </w:rPr>
        <w:t>BC</w:t>
      </w:r>
      <w:r w:rsidRPr="00C62718">
        <w:rPr>
          <w:bCs/>
          <w:sz w:val="28"/>
          <w:szCs w:val="28"/>
          <w:lang w:val="en-US"/>
        </w:rPr>
        <w:t xml:space="preserve"> that is at the account of the chronological shift received by us on 1780</w:t>
      </w:r>
      <w:r>
        <w:rPr>
          <w:bCs/>
          <w:sz w:val="28"/>
          <w:szCs w:val="28"/>
          <w:lang w:val="en-US"/>
        </w:rPr>
        <w:t xml:space="preserve"> years</w:t>
      </w:r>
      <w:r w:rsidRPr="00C62718">
        <w:rPr>
          <w:bCs/>
          <w:sz w:val="28"/>
          <w:szCs w:val="28"/>
          <w:lang w:val="en-US"/>
        </w:rPr>
        <w:t>, in V</w:t>
      </w:r>
      <w:r w:rsidR="004C0182">
        <w:rPr>
          <w:bCs/>
          <w:sz w:val="28"/>
          <w:szCs w:val="28"/>
          <w:lang w:val="en-US"/>
        </w:rPr>
        <w:t>I</w:t>
      </w:r>
      <w:r w:rsidRPr="00C62718">
        <w:rPr>
          <w:bCs/>
          <w:sz w:val="28"/>
          <w:szCs w:val="28"/>
          <w:lang w:val="en-US"/>
        </w:rPr>
        <w:t xml:space="preserve">I century </w:t>
      </w:r>
      <w:r>
        <w:rPr>
          <w:bCs/>
          <w:sz w:val="28"/>
          <w:szCs w:val="28"/>
          <w:lang w:val="en-US"/>
        </w:rPr>
        <w:t>BC</w:t>
      </w:r>
      <w:r w:rsidRPr="00C62718">
        <w:rPr>
          <w:bCs/>
          <w:sz w:val="28"/>
          <w:szCs w:val="28"/>
          <w:lang w:val="en-US"/>
        </w:rPr>
        <w:t xml:space="preserve">. Probably, this name occurs from name </w:t>
      </w:r>
      <w:r w:rsidRPr="000D29CE">
        <w:rPr>
          <w:sz w:val="28"/>
          <w:szCs w:val="28"/>
          <w:lang w:val="en-US"/>
        </w:rPr>
        <w:t>Mer</w:t>
      </w:r>
      <w:r>
        <w:rPr>
          <w:sz w:val="28"/>
          <w:szCs w:val="28"/>
          <w:lang w:val="en-US"/>
        </w:rPr>
        <w:t>y</w:t>
      </w:r>
      <w:r w:rsidRPr="000D29CE">
        <w:rPr>
          <w:sz w:val="28"/>
          <w:szCs w:val="28"/>
          <w:lang w:val="en-US"/>
        </w:rPr>
        <w:t xml:space="preserve">re </w:t>
      </w:r>
      <w:r w:rsidRPr="000D29CE">
        <w:rPr>
          <w:iCs/>
          <w:sz w:val="28"/>
          <w:szCs w:val="28"/>
          <w:lang w:val="en-US"/>
        </w:rPr>
        <w:t>Pepi I</w:t>
      </w:r>
      <w:r w:rsidRPr="00C62718">
        <w:rPr>
          <w:bCs/>
          <w:sz w:val="28"/>
          <w:szCs w:val="28"/>
          <w:lang w:val="en-US"/>
        </w:rPr>
        <w:t xml:space="preserve">, a funeral complex of the </w:t>
      </w:r>
      <w:r>
        <w:rPr>
          <w:bCs/>
          <w:sz w:val="28"/>
          <w:szCs w:val="28"/>
          <w:lang w:val="en-US"/>
        </w:rPr>
        <w:t>Pharaoh</w:t>
      </w:r>
      <w:r w:rsidRPr="00C62718">
        <w:rPr>
          <w:bCs/>
          <w:sz w:val="28"/>
          <w:szCs w:val="28"/>
          <w:lang w:val="en-US"/>
        </w:rPr>
        <w:t xml:space="preserve"> of VI dynasty </w:t>
      </w:r>
      <w:r w:rsidRPr="000D29CE">
        <w:rPr>
          <w:bCs/>
          <w:sz w:val="28"/>
          <w:szCs w:val="28"/>
          <w:lang w:val="en-US"/>
        </w:rPr>
        <w:t>Pepi I</w:t>
      </w:r>
      <w:r w:rsidRPr="00C62718">
        <w:rPr>
          <w:bCs/>
          <w:sz w:val="28"/>
          <w:szCs w:val="28"/>
          <w:lang w:val="en-US"/>
        </w:rPr>
        <w:t xml:space="preserve">. In Egypt Memphis was known also under name </w:t>
      </w:r>
      <w:r w:rsidR="002C3180" w:rsidRPr="002C3180">
        <w:rPr>
          <w:sz w:val="28"/>
          <w:szCs w:val="28"/>
          <w:lang w:val="en-US"/>
        </w:rPr>
        <w:t>Ankh Tawy</w:t>
      </w:r>
      <w:r w:rsidR="002C3180" w:rsidRPr="000D29CE">
        <w:rPr>
          <w:sz w:val="28"/>
          <w:szCs w:val="28"/>
          <w:lang w:val="en-US"/>
        </w:rPr>
        <w:t xml:space="preserve"> </w:t>
      </w:r>
      <w:r w:rsidRPr="000D29CE">
        <w:rPr>
          <w:sz w:val="28"/>
          <w:szCs w:val="28"/>
          <w:lang w:val="en-US"/>
        </w:rPr>
        <w:t>(Life of two grounds), or Yti Taui (Uniting two ground)</w:t>
      </w:r>
      <w:r w:rsidRPr="00C62718">
        <w:rPr>
          <w:bCs/>
          <w:sz w:val="28"/>
          <w:szCs w:val="28"/>
          <w:lang w:val="en-US"/>
        </w:rPr>
        <w:t xml:space="preserve">, that as if emphasized his strategic position on border between the </w:t>
      </w:r>
      <w:r>
        <w:rPr>
          <w:bCs/>
          <w:sz w:val="28"/>
          <w:szCs w:val="28"/>
          <w:lang w:val="en-US"/>
        </w:rPr>
        <w:t>Upper</w:t>
      </w:r>
      <w:r w:rsidRPr="00C62718">
        <w:rPr>
          <w:bCs/>
          <w:sz w:val="28"/>
          <w:szCs w:val="28"/>
          <w:lang w:val="en-US"/>
        </w:rPr>
        <w:t xml:space="preserve"> and </w:t>
      </w:r>
      <w:r>
        <w:rPr>
          <w:bCs/>
          <w:sz w:val="28"/>
          <w:szCs w:val="28"/>
          <w:lang w:val="en-US"/>
        </w:rPr>
        <w:t>Lower</w:t>
      </w:r>
      <w:r w:rsidRPr="00C62718">
        <w:rPr>
          <w:bCs/>
          <w:sz w:val="28"/>
          <w:szCs w:val="28"/>
          <w:lang w:val="en-US"/>
        </w:rPr>
        <w:t xml:space="preserve"> Egypt. Actually the city simply la</w:t>
      </w:r>
      <w:r>
        <w:rPr>
          <w:bCs/>
          <w:sz w:val="28"/>
          <w:szCs w:val="28"/>
          <w:lang w:val="en-US"/>
        </w:rPr>
        <w:t>y</w:t>
      </w:r>
      <w:r w:rsidRPr="00C62718">
        <w:rPr>
          <w:bCs/>
          <w:sz w:val="28"/>
          <w:szCs w:val="28"/>
          <w:lang w:val="en-US"/>
        </w:rPr>
        <w:t xml:space="preserve"> between two grounds divided by current of Volga, the river Ra named in the past. Ancient </w:t>
      </w:r>
      <w:r>
        <w:rPr>
          <w:bCs/>
          <w:sz w:val="28"/>
          <w:szCs w:val="28"/>
          <w:lang w:val="en-US"/>
        </w:rPr>
        <w:t>toponym</w:t>
      </w:r>
      <w:r w:rsidRPr="00C62718">
        <w:rPr>
          <w:bCs/>
          <w:sz w:val="28"/>
          <w:szCs w:val="28"/>
          <w:lang w:val="en-US"/>
        </w:rPr>
        <w:t xml:space="preserve"> </w:t>
      </w:r>
      <w:r>
        <w:rPr>
          <w:bCs/>
          <w:sz w:val="28"/>
          <w:szCs w:val="28"/>
          <w:lang w:val="en-US"/>
        </w:rPr>
        <w:t xml:space="preserve">the </w:t>
      </w:r>
      <w:r w:rsidRPr="00C62718">
        <w:rPr>
          <w:bCs/>
          <w:sz w:val="28"/>
          <w:szCs w:val="28"/>
          <w:lang w:val="en-US"/>
        </w:rPr>
        <w:t>Akhtuba (A</w:t>
      </w:r>
      <w:r>
        <w:rPr>
          <w:bCs/>
          <w:sz w:val="28"/>
          <w:szCs w:val="28"/>
          <w:lang w:val="en-US"/>
        </w:rPr>
        <w:t>k</w:t>
      </w:r>
      <w:r w:rsidRPr="00C62718">
        <w:rPr>
          <w:bCs/>
          <w:sz w:val="28"/>
          <w:szCs w:val="28"/>
          <w:lang w:val="en-US"/>
        </w:rPr>
        <w:t>h Tuba</w:t>
      </w:r>
      <w:r w:rsidR="00BD558B">
        <w:rPr>
          <w:bCs/>
          <w:sz w:val="28"/>
          <w:szCs w:val="28"/>
          <w:lang w:val="en-US"/>
        </w:rPr>
        <w:t xml:space="preserve">, </w:t>
      </w:r>
      <w:r w:rsidR="00BD558B" w:rsidRPr="005F0A92">
        <w:rPr>
          <w:bCs/>
          <w:sz w:val="28"/>
          <w:szCs w:val="28"/>
          <w:lang w:val="en-US"/>
        </w:rPr>
        <w:t>White Hill</w:t>
      </w:r>
      <w:r w:rsidRPr="00C62718">
        <w:rPr>
          <w:bCs/>
          <w:sz w:val="28"/>
          <w:szCs w:val="28"/>
          <w:lang w:val="en-US"/>
        </w:rPr>
        <w:t xml:space="preserve">) is isomorphic to Egyptian name </w:t>
      </w:r>
      <w:r w:rsidR="002C3180" w:rsidRPr="002A2AFE">
        <w:rPr>
          <w:sz w:val="28"/>
          <w:szCs w:val="28"/>
          <w:lang w:val="en-US"/>
        </w:rPr>
        <w:t>Ankh Tawy</w:t>
      </w:r>
      <w:r w:rsidRPr="00C62718">
        <w:rPr>
          <w:bCs/>
          <w:sz w:val="28"/>
          <w:szCs w:val="28"/>
          <w:lang w:val="en-US"/>
        </w:rPr>
        <w:t>.</w:t>
      </w:r>
    </w:p>
    <w:p w:rsidR="00402AD3" w:rsidRPr="00413D93" w:rsidRDefault="00402AD3" w:rsidP="00402AD3">
      <w:pPr>
        <w:autoSpaceDE w:val="0"/>
        <w:autoSpaceDN w:val="0"/>
        <w:adjustRightInd w:val="0"/>
        <w:rPr>
          <w:bCs/>
          <w:sz w:val="28"/>
          <w:szCs w:val="28"/>
          <w:lang w:val="en-US"/>
        </w:rPr>
      </w:pPr>
      <w:r w:rsidRPr="00413D93">
        <w:rPr>
          <w:bCs/>
          <w:sz w:val="28"/>
          <w:szCs w:val="28"/>
          <w:lang w:val="en-US"/>
        </w:rPr>
        <w:t xml:space="preserve"> According to our reconstruction [5], we localize the place of erection of fortress Alba Long</w:t>
      </w:r>
      <w:r w:rsidR="008C2B32">
        <w:rPr>
          <w:bCs/>
          <w:sz w:val="28"/>
          <w:szCs w:val="28"/>
          <w:lang w:val="en-US"/>
        </w:rPr>
        <w:t>a</w:t>
      </w:r>
      <w:r w:rsidRPr="00413D93">
        <w:rPr>
          <w:bCs/>
          <w:sz w:val="28"/>
          <w:szCs w:val="28"/>
          <w:lang w:val="en-US"/>
        </w:rPr>
        <w:t xml:space="preserve"> – Inbu-Hed</w:t>
      </w:r>
      <w:r>
        <w:rPr>
          <w:bCs/>
          <w:sz w:val="28"/>
          <w:szCs w:val="28"/>
          <w:lang w:val="en-US"/>
        </w:rPr>
        <w:t>j</w:t>
      </w:r>
      <w:r w:rsidRPr="00413D93">
        <w:rPr>
          <w:bCs/>
          <w:sz w:val="28"/>
          <w:szCs w:val="28"/>
          <w:lang w:val="en-US"/>
        </w:rPr>
        <w:t xml:space="preserve"> in the </w:t>
      </w:r>
      <w:r>
        <w:rPr>
          <w:bCs/>
          <w:sz w:val="28"/>
          <w:szCs w:val="28"/>
          <w:lang w:val="en-US"/>
        </w:rPr>
        <w:t>I</w:t>
      </w:r>
      <w:r w:rsidRPr="00413D93">
        <w:rPr>
          <w:bCs/>
          <w:sz w:val="28"/>
          <w:szCs w:val="28"/>
          <w:lang w:val="en-US"/>
        </w:rPr>
        <w:t>sland Akhtuba opposite the village Selitre</w:t>
      </w:r>
      <w:r>
        <w:rPr>
          <w:bCs/>
          <w:sz w:val="28"/>
          <w:szCs w:val="28"/>
          <w:lang w:val="en-US"/>
        </w:rPr>
        <w:t>n</w:t>
      </w:r>
      <w:r w:rsidRPr="00413D93">
        <w:rPr>
          <w:bCs/>
          <w:sz w:val="28"/>
          <w:szCs w:val="28"/>
          <w:lang w:val="en-US"/>
        </w:rPr>
        <w:t xml:space="preserve">noe. Alternative localization of </w:t>
      </w:r>
      <w:r>
        <w:rPr>
          <w:bCs/>
          <w:sz w:val="28"/>
          <w:szCs w:val="28"/>
          <w:lang w:val="en-US"/>
        </w:rPr>
        <w:t xml:space="preserve">a </w:t>
      </w:r>
      <w:r w:rsidRPr="00413D93">
        <w:rPr>
          <w:bCs/>
          <w:sz w:val="28"/>
          <w:szCs w:val="28"/>
          <w:lang w:val="en-US"/>
        </w:rPr>
        <w:t>fortress</w:t>
      </w:r>
      <w:r>
        <w:rPr>
          <w:bCs/>
          <w:sz w:val="28"/>
          <w:szCs w:val="28"/>
          <w:lang w:val="en-US"/>
        </w:rPr>
        <w:t xml:space="preserve"> is</w:t>
      </w:r>
      <w:r w:rsidRPr="00413D93">
        <w:rPr>
          <w:bCs/>
          <w:sz w:val="28"/>
          <w:szCs w:val="28"/>
          <w:lang w:val="en-US"/>
        </w:rPr>
        <w:t xml:space="preserve"> Mamaev Kurgan. In 753 BC on the </w:t>
      </w:r>
      <w:r w:rsidR="006F1EFA" w:rsidRPr="006F1EFA">
        <w:rPr>
          <w:bCs/>
          <w:sz w:val="28"/>
          <w:szCs w:val="28"/>
          <w:lang w:val="en-US"/>
        </w:rPr>
        <w:t xml:space="preserve">mainland and island side of </w:t>
      </w:r>
      <w:r w:rsidRPr="00413D93">
        <w:rPr>
          <w:bCs/>
          <w:sz w:val="28"/>
          <w:szCs w:val="28"/>
          <w:lang w:val="en-US"/>
        </w:rPr>
        <w:t>Akhtuba was built Rome</w:t>
      </w:r>
      <w:r>
        <w:rPr>
          <w:bCs/>
          <w:sz w:val="28"/>
          <w:szCs w:val="28"/>
          <w:lang w:val="en-US"/>
        </w:rPr>
        <w:t>–</w:t>
      </w:r>
      <w:r w:rsidRPr="00413D93">
        <w:rPr>
          <w:bCs/>
          <w:sz w:val="28"/>
          <w:szCs w:val="28"/>
          <w:lang w:val="en-US"/>
        </w:rPr>
        <w:t>Memphis. In the Bulgarian Chronicles [8] it was called I</w:t>
      </w:r>
      <w:r>
        <w:rPr>
          <w:bCs/>
          <w:sz w:val="28"/>
          <w:szCs w:val="28"/>
          <w:lang w:val="en-US"/>
        </w:rPr>
        <w:t>til</w:t>
      </w:r>
      <w:r w:rsidRPr="00413D93">
        <w:rPr>
          <w:bCs/>
          <w:sz w:val="28"/>
          <w:szCs w:val="28"/>
          <w:lang w:val="en-US"/>
        </w:rPr>
        <w:t xml:space="preserve"> or Ulak Urum (</w:t>
      </w:r>
      <w:r>
        <w:rPr>
          <w:bCs/>
          <w:sz w:val="28"/>
          <w:szCs w:val="28"/>
          <w:lang w:val="en-US"/>
        </w:rPr>
        <w:t>Rum</w:t>
      </w:r>
      <w:r w:rsidRPr="00413D93">
        <w:rPr>
          <w:bCs/>
          <w:sz w:val="28"/>
          <w:szCs w:val="28"/>
          <w:lang w:val="en-US"/>
        </w:rPr>
        <w:t xml:space="preserve">). After the decline of Rome </w:t>
      </w:r>
      <w:r w:rsidRPr="00413D93">
        <w:rPr>
          <w:bCs/>
          <w:sz w:val="28"/>
          <w:szCs w:val="28"/>
          <w:lang w:val="en-US"/>
        </w:rPr>
        <w:lastRenderedPageBreak/>
        <w:t>and Egypt and migration to Europe, the city of I</w:t>
      </w:r>
      <w:r>
        <w:rPr>
          <w:bCs/>
          <w:sz w:val="28"/>
          <w:szCs w:val="28"/>
          <w:lang w:val="en-US"/>
        </w:rPr>
        <w:t>til</w:t>
      </w:r>
      <w:r w:rsidRPr="00413D93">
        <w:rPr>
          <w:bCs/>
          <w:sz w:val="28"/>
          <w:szCs w:val="28"/>
          <w:lang w:val="en-US"/>
        </w:rPr>
        <w:t xml:space="preserve"> became the capital of the Khazar</w:t>
      </w:r>
      <w:r>
        <w:rPr>
          <w:bCs/>
          <w:sz w:val="28"/>
          <w:szCs w:val="28"/>
          <w:lang w:val="en-US"/>
        </w:rPr>
        <w:t>ia</w:t>
      </w:r>
      <w:r w:rsidRPr="00413D93">
        <w:rPr>
          <w:bCs/>
          <w:sz w:val="28"/>
          <w:szCs w:val="28"/>
          <w:lang w:val="en-US"/>
        </w:rPr>
        <w:t xml:space="preserve">, and then the Golden Horde called Sarai Batu. More than 600 thousand people lived in the city for many thousands years. </w:t>
      </w:r>
      <w:r w:rsidRPr="00962F87">
        <w:rPr>
          <w:bCs/>
          <w:sz w:val="28"/>
          <w:szCs w:val="28"/>
          <w:lang w:val="en-US"/>
        </w:rPr>
        <w:t xml:space="preserve">Ivan </w:t>
      </w:r>
      <w:r>
        <w:rPr>
          <w:bCs/>
          <w:sz w:val="28"/>
          <w:szCs w:val="28"/>
          <w:lang w:val="en-US"/>
        </w:rPr>
        <w:t>T</w:t>
      </w:r>
      <w:r w:rsidRPr="00962F87">
        <w:rPr>
          <w:bCs/>
          <w:sz w:val="28"/>
          <w:szCs w:val="28"/>
          <w:lang w:val="en-US"/>
        </w:rPr>
        <w:t>errible destroyed the walls of the city, which had a length of 12 km and a depth of 6 km sector on the island and 18 km and a depth of 8 km sector in the mainland. According to Egyptologist Francis Aleksandrs Balodis the total area of the city was 36 sq</w:t>
      </w:r>
      <w:r>
        <w:rPr>
          <w:bCs/>
          <w:sz w:val="28"/>
          <w:szCs w:val="28"/>
          <w:lang w:val="en-US"/>
        </w:rPr>
        <w:t>. km</w:t>
      </w:r>
      <w:r w:rsidRPr="00962F87">
        <w:rPr>
          <w:bCs/>
          <w:sz w:val="28"/>
          <w:szCs w:val="28"/>
          <w:lang w:val="en-US"/>
        </w:rPr>
        <w:t>.</w:t>
      </w:r>
    </w:p>
    <w:p w:rsidR="00402AD3" w:rsidRPr="00A001DB" w:rsidRDefault="00402AD3" w:rsidP="00402AD3">
      <w:pPr>
        <w:autoSpaceDE w:val="0"/>
        <w:autoSpaceDN w:val="0"/>
        <w:adjustRightInd w:val="0"/>
        <w:rPr>
          <w:bCs/>
          <w:sz w:val="28"/>
          <w:szCs w:val="28"/>
          <w:lang w:val="en-US"/>
        </w:rPr>
      </w:pPr>
      <w:r w:rsidRPr="00C62718">
        <w:rPr>
          <w:bCs/>
          <w:sz w:val="28"/>
          <w:szCs w:val="28"/>
          <w:lang w:val="en-US"/>
        </w:rPr>
        <w:t xml:space="preserve"> Now dating of board of </w:t>
      </w:r>
      <w:r>
        <w:rPr>
          <w:bCs/>
          <w:sz w:val="28"/>
          <w:szCs w:val="28"/>
          <w:lang w:val="en-US"/>
        </w:rPr>
        <w:t>Pharaohs</w:t>
      </w:r>
      <w:r w:rsidRPr="00C62718">
        <w:rPr>
          <w:bCs/>
          <w:sz w:val="28"/>
          <w:szCs w:val="28"/>
          <w:lang w:val="en-US"/>
        </w:rPr>
        <w:t xml:space="preserve"> of Egypt strongly </w:t>
      </w:r>
      <w:r>
        <w:rPr>
          <w:bCs/>
          <w:sz w:val="28"/>
          <w:szCs w:val="28"/>
          <w:lang w:val="en-US"/>
        </w:rPr>
        <w:t>varies</w:t>
      </w:r>
      <w:r w:rsidRPr="00C62718">
        <w:rPr>
          <w:bCs/>
          <w:sz w:val="28"/>
          <w:szCs w:val="28"/>
          <w:lang w:val="en-US"/>
        </w:rPr>
        <w:t xml:space="preserve">. We begin to be guided by chronological data </w:t>
      </w:r>
      <w:r w:rsidRPr="002F1D24">
        <w:rPr>
          <w:sz w:val="28"/>
          <w:szCs w:val="28"/>
          <w:lang w:val="en-US"/>
        </w:rPr>
        <w:t>J</w:t>
      </w:r>
      <w:r w:rsidRPr="007E3983">
        <w:rPr>
          <w:sz w:val="28"/>
          <w:szCs w:val="28"/>
          <w:lang w:val="en-US"/>
        </w:rPr>
        <w:t>ü</w:t>
      </w:r>
      <w:r w:rsidRPr="002F1D24">
        <w:rPr>
          <w:sz w:val="28"/>
          <w:szCs w:val="28"/>
          <w:lang w:val="en-US"/>
        </w:rPr>
        <w:t>rgen</w:t>
      </w:r>
      <w:r w:rsidRPr="007E3983">
        <w:rPr>
          <w:sz w:val="28"/>
          <w:szCs w:val="28"/>
          <w:lang w:val="en-US"/>
        </w:rPr>
        <w:t xml:space="preserve"> </w:t>
      </w:r>
      <w:r w:rsidRPr="002F1D24">
        <w:rPr>
          <w:sz w:val="28"/>
          <w:szCs w:val="28"/>
          <w:lang w:val="en-US"/>
        </w:rPr>
        <w:t>von</w:t>
      </w:r>
      <w:r w:rsidRPr="007E3983">
        <w:rPr>
          <w:sz w:val="28"/>
          <w:szCs w:val="28"/>
          <w:lang w:val="en-US"/>
        </w:rPr>
        <w:t xml:space="preserve"> </w:t>
      </w:r>
      <w:r w:rsidRPr="002F1D24">
        <w:rPr>
          <w:sz w:val="28"/>
          <w:szCs w:val="28"/>
          <w:lang w:val="en-US"/>
        </w:rPr>
        <w:t>Beckerath</w:t>
      </w:r>
      <w:r w:rsidRPr="00C62718">
        <w:rPr>
          <w:bCs/>
          <w:sz w:val="28"/>
          <w:szCs w:val="28"/>
          <w:lang w:val="en-US"/>
        </w:rPr>
        <w:t xml:space="preserve"> [9] and the average data on several </w:t>
      </w:r>
      <w:r>
        <w:rPr>
          <w:bCs/>
          <w:sz w:val="28"/>
          <w:szCs w:val="28"/>
          <w:lang w:val="en-US"/>
        </w:rPr>
        <w:t>Egyptologists</w:t>
      </w:r>
      <w:r w:rsidRPr="00C62718">
        <w:rPr>
          <w:bCs/>
          <w:sz w:val="28"/>
          <w:szCs w:val="28"/>
          <w:lang w:val="en-US"/>
        </w:rPr>
        <w:t xml:space="preserve">. During the </w:t>
      </w:r>
      <w:r>
        <w:rPr>
          <w:bCs/>
          <w:sz w:val="28"/>
          <w:szCs w:val="28"/>
          <w:lang w:val="en-US"/>
        </w:rPr>
        <w:t>New Kingdom of Egypt</w:t>
      </w:r>
      <w:r w:rsidRPr="00C62718">
        <w:rPr>
          <w:bCs/>
          <w:sz w:val="28"/>
          <w:szCs w:val="28"/>
          <w:lang w:val="en-US"/>
        </w:rPr>
        <w:t xml:space="preserve"> we shall use also chronology on E.</w:t>
      </w:r>
      <w:r>
        <w:rPr>
          <w:bCs/>
          <w:sz w:val="28"/>
          <w:szCs w:val="28"/>
          <w:lang w:val="en-US"/>
        </w:rPr>
        <w:t xml:space="preserve"> </w:t>
      </w:r>
      <w:r>
        <w:rPr>
          <w:sz w:val="28"/>
          <w:szCs w:val="28"/>
          <w:lang w:val="en-US"/>
        </w:rPr>
        <w:t>Hornung</w:t>
      </w:r>
      <w:r w:rsidRPr="00C62718">
        <w:rPr>
          <w:bCs/>
          <w:sz w:val="28"/>
          <w:szCs w:val="28"/>
          <w:lang w:val="en-US"/>
        </w:rPr>
        <w:t xml:space="preserve"> [10] and to R.</w:t>
      </w:r>
      <w:r>
        <w:rPr>
          <w:bCs/>
          <w:sz w:val="28"/>
          <w:szCs w:val="28"/>
          <w:lang w:val="en-US"/>
        </w:rPr>
        <w:t xml:space="preserve"> </w:t>
      </w:r>
      <w:r w:rsidRPr="00C62718">
        <w:rPr>
          <w:bCs/>
          <w:sz w:val="28"/>
          <w:szCs w:val="28"/>
          <w:lang w:val="en-US"/>
        </w:rPr>
        <w:t xml:space="preserve">Parker. It agrees background </w:t>
      </w:r>
      <w:r w:rsidRPr="002F1D24">
        <w:rPr>
          <w:sz w:val="28"/>
          <w:szCs w:val="28"/>
          <w:lang w:val="en-US"/>
        </w:rPr>
        <w:t>J</w:t>
      </w:r>
      <w:r w:rsidRPr="007E3983">
        <w:rPr>
          <w:sz w:val="28"/>
          <w:szCs w:val="28"/>
          <w:lang w:val="en-US"/>
        </w:rPr>
        <w:t>ü</w:t>
      </w:r>
      <w:r w:rsidRPr="002F1D24">
        <w:rPr>
          <w:sz w:val="28"/>
          <w:szCs w:val="28"/>
          <w:lang w:val="en-US"/>
        </w:rPr>
        <w:t>rgen</w:t>
      </w:r>
      <w:r w:rsidRPr="007E3983">
        <w:rPr>
          <w:sz w:val="28"/>
          <w:szCs w:val="28"/>
          <w:lang w:val="en-US"/>
        </w:rPr>
        <w:t xml:space="preserve"> </w:t>
      </w:r>
      <w:r w:rsidRPr="002F1D24">
        <w:rPr>
          <w:sz w:val="28"/>
          <w:szCs w:val="28"/>
          <w:lang w:val="en-US"/>
        </w:rPr>
        <w:t>von</w:t>
      </w:r>
      <w:r w:rsidRPr="007E3983">
        <w:rPr>
          <w:sz w:val="28"/>
          <w:szCs w:val="28"/>
          <w:lang w:val="en-US"/>
        </w:rPr>
        <w:t xml:space="preserve"> </w:t>
      </w:r>
      <w:r w:rsidRPr="002F1D24">
        <w:rPr>
          <w:sz w:val="28"/>
          <w:szCs w:val="28"/>
          <w:lang w:val="en-US"/>
        </w:rPr>
        <w:t>Beckerath</w:t>
      </w:r>
      <w:r w:rsidRPr="00C62718">
        <w:rPr>
          <w:bCs/>
          <w:sz w:val="28"/>
          <w:szCs w:val="28"/>
          <w:lang w:val="en-US"/>
        </w:rPr>
        <w:t xml:space="preserve">, </w:t>
      </w:r>
      <w:r w:rsidRPr="00087A92">
        <w:rPr>
          <w:bCs/>
          <w:sz w:val="28"/>
          <w:szCs w:val="28"/>
          <w:lang w:val="en-US"/>
        </w:rPr>
        <w:t>Menes</w:t>
      </w:r>
      <w:r w:rsidRPr="00C62718">
        <w:rPr>
          <w:bCs/>
          <w:sz w:val="28"/>
          <w:szCs w:val="28"/>
          <w:lang w:val="en-US"/>
        </w:rPr>
        <w:t xml:space="preserve"> rules Egypt per 2999</w:t>
      </w:r>
      <w:r>
        <w:rPr>
          <w:bCs/>
          <w:sz w:val="28"/>
          <w:szCs w:val="28"/>
          <w:lang w:val="en-US"/>
        </w:rPr>
        <w:t>–</w:t>
      </w:r>
      <w:r w:rsidRPr="00C62718">
        <w:rPr>
          <w:bCs/>
          <w:sz w:val="28"/>
          <w:szCs w:val="28"/>
          <w:lang w:val="en-US"/>
        </w:rPr>
        <w:t xml:space="preserve">2952 BC. We shall take into account displacement of chronology of Egypt received by us on 1780 </w:t>
      </w:r>
      <w:r>
        <w:rPr>
          <w:bCs/>
          <w:sz w:val="28"/>
          <w:szCs w:val="28"/>
          <w:lang w:val="en-US"/>
        </w:rPr>
        <w:t xml:space="preserve">years </w:t>
      </w:r>
      <w:r w:rsidRPr="00C62718">
        <w:rPr>
          <w:bCs/>
          <w:sz w:val="28"/>
          <w:szCs w:val="28"/>
          <w:lang w:val="en-US"/>
        </w:rPr>
        <w:t>downwards and we shall receive true value of years of board Menes 1219</w:t>
      </w:r>
      <w:r>
        <w:rPr>
          <w:bCs/>
          <w:sz w:val="28"/>
          <w:szCs w:val="28"/>
          <w:lang w:val="en-US"/>
        </w:rPr>
        <w:t>–</w:t>
      </w:r>
      <w:r w:rsidRPr="00C62718">
        <w:rPr>
          <w:bCs/>
          <w:sz w:val="28"/>
          <w:szCs w:val="28"/>
          <w:lang w:val="en-US"/>
        </w:rPr>
        <w:t xml:space="preserve">1172 </w:t>
      </w:r>
      <w:r>
        <w:rPr>
          <w:bCs/>
          <w:sz w:val="28"/>
          <w:szCs w:val="28"/>
          <w:lang w:val="en-US"/>
        </w:rPr>
        <w:t>BC.</w:t>
      </w:r>
      <w:r w:rsidRPr="00C62718">
        <w:rPr>
          <w:bCs/>
          <w:sz w:val="28"/>
          <w:szCs w:val="28"/>
          <w:lang w:val="en-US"/>
        </w:rPr>
        <w:t xml:space="preserve"> The flood has happened on the Earth for some ten years before reign </w:t>
      </w:r>
      <w:r w:rsidRPr="004F54B4">
        <w:rPr>
          <w:bCs/>
          <w:sz w:val="28"/>
          <w:szCs w:val="28"/>
          <w:lang w:val="en-US"/>
        </w:rPr>
        <w:t>Meni</w:t>
      </w:r>
      <w:r w:rsidRPr="00C62718">
        <w:rPr>
          <w:bCs/>
          <w:sz w:val="28"/>
          <w:szCs w:val="28"/>
          <w:lang w:val="en-US"/>
        </w:rPr>
        <w:t xml:space="preserve">. Thus we know, that </w:t>
      </w:r>
      <w:r w:rsidRPr="001F2E01">
        <w:rPr>
          <w:bCs/>
          <w:sz w:val="28"/>
          <w:szCs w:val="28"/>
          <w:lang w:val="en-US"/>
        </w:rPr>
        <w:t>Aeneas</w:t>
      </w:r>
      <w:r w:rsidRPr="00C62718">
        <w:rPr>
          <w:bCs/>
          <w:sz w:val="28"/>
          <w:szCs w:val="28"/>
          <w:lang w:val="en-US"/>
        </w:rPr>
        <w:t xml:space="preserve"> has gone to a campaign from Troy in 1184 </w:t>
      </w:r>
      <w:r>
        <w:rPr>
          <w:bCs/>
          <w:sz w:val="28"/>
          <w:szCs w:val="28"/>
          <w:lang w:val="en-US"/>
        </w:rPr>
        <w:t>BC</w:t>
      </w:r>
      <w:r w:rsidRPr="00C62718">
        <w:rPr>
          <w:bCs/>
          <w:sz w:val="28"/>
          <w:szCs w:val="28"/>
          <w:lang w:val="en-US"/>
        </w:rPr>
        <w:t xml:space="preserve"> and, on our hypothesis, the same year has grasped the state in northern Africa in delta of Nile. We understand, that dating of events in so remote past can differ from true values however as a whole they will give the true description of a history. Besides board Menes, Aunts and </w:t>
      </w:r>
      <w:r>
        <w:rPr>
          <w:bCs/>
          <w:sz w:val="28"/>
          <w:szCs w:val="28"/>
          <w:lang w:val="en-US"/>
        </w:rPr>
        <w:t>Iti</w:t>
      </w:r>
      <w:r w:rsidRPr="00C62718">
        <w:rPr>
          <w:bCs/>
          <w:sz w:val="28"/>
          <w:szCs w:val="28"/>
          <w:lang w:val="en-US"/>
        </w:rPr>
        <w:t xml:space="preserve"> carry to one period. It is logical to address to dating board </w:t>
      </w:r>
      <w:r>
        <w:rPr>
          <w:bCs/>
          <w:sz w:val="28"/>
          <w:szCs w:val="28"/>
          <w:lang w:val="en-US"/>
        </w:rPr>
        <w:t>Aeneas</w:t>
      </w:r>
      <w:r w:rsidRPr="00C62718">
        <w:rPr>
          <w:bCs/>
          <w:sz w:val="28"/>
          <w:szCs w:val="28"/>
          <w:lang w:val="en-US"/>
        </w:rPr>
        <w:t xml:space="preserve"> under the Roman chronicles </w:t>
      </w:r>
      <w:r>
        <w:rPr>
          <w:bCs/>
          <w:sz w:val="28"/>
          <w:szCs w:val="28"/>
          <w:lang w:val="en-US"/>
        </w:rPr>
        <w:t>–</w:t>
      </w:r>
      <w:r w:rsidRPr="00C62718">
        <w:rPr>
          <w:bCs/>
          <w:sz w:val="28"/>
          <w:szCs w:val="28"/>
          <w:lang w:val="en-US"/>
        </w:rPr>
        <w:t xml:space="preserve"> </w:t>
      </w:r>
      <w:r w:rsidRPr="001F2E01">
        <w:rPr>
          <w:bCs/>
          <w:sz w:val="28"/>
          <w:szCs w:val="28"/>
          <w:lang w:val="en-US"/>
        </w:rPr>
        <w:t>Aeneas</w:t>
      </w:r>
      <w:r w:rsidRPr="00C62718">
        <w:rPr>
          <w:bCs/>
          <w:sz w:val="28"/>
          <w:szCs w:val="28"/>
          <w:lang w:val="en-US"/>
        </w:rPr>
        <w:t>/</w:t>
      </w:r>
      <w:r w:rsidRPr="00087A92">
        <w:rPr>
          <w:bCs/>
          <w:sz w:val="28"/>
          <w:szCs w:val="28"/>
          <w:lang w:val="en-US"/>
        </w:rPr>
        <w:t>Menes</w:t>
      </w:r>
      <w:r w:rsidRPr="00C62718">
        <w:rPr>
          <w:bCs/>
          <w:sz w:val="28"/>
          <w:szCs w:val="28"/>
          <w:lang w:val="en-US"/>
        </w:rPr>
        <w:t xml:space="preserve"> reigned till 1176 </w:t>
      </w:r>
      <w:r>
        <w:rPr>
          <w:bCs/>
          <w:sz w:val="28"/>
          <w:szCs w:val="28"/>
          <w:lang w:val="en-US"/>
        </w:rPr>
        <w:t>BC</w:t>
      </w:r>
      <w:r w:rsidRPr="00C62718">
        <w:rPr>
          <w:bCs/>
          <w:sz w:val="28"/>
          <w:szCs w:val="28"/>
          <w:lang w:val="en-US"/>
        </w:rPr>
        <w:t xml:space="preserve">, therefore the period of board of </w:t>
      </w:r>
      <w:r>
        <w:rPr>
          <w:bCs/>
          <w:sz w:val="28"/>
          <w:szCs w:val="28"/>
          <w:lang w:val="en-US"/>
        </w:rPr>
        <w:t>Pharaohs</w:t>
      </w:r>
      <w:r w:rsidRPr="00C62718">
        <w:rPr>
          <w:bCs/>
          <w:sz w:val="28"/>
          <w:szCs w:val="28"/>
          <w:lang w:val="en-US"/>
        </w:rPr>
        <w:t xml:space="preserve"> </w:t>
      </w:r>
      <w:r>
        <w:rPr>
          <w:bCs/>
          <w:sz w:val="28"/>
          <w:szCs w:val="28"/>
          <w:lang w:val="en-US"/>
        </w:rPr>
        <w:t>Teti</w:t>
      </w:r>
      <w:r w:rsidRPr="00C62718">
        <w:rPr>
          <w:bCs/>
          <w:sz w:val="28"/>
          <w:szCs w:val="28"/>
          <w:lang w:val="en-US"/>
        </w:rPr>
        <w:t xml:space="preserve"> and </w:t>
      </w:r>
      <w:r>
        <w:rPr>
          <w:bCs/>
          <w:sz w:val="28"/>
          <w:szCs w:val="28"/>
          <w:lang w:val="en-US"/>
        </w:rPr>
        <w:t xml:space="preserve">Iti </w:t>
      </w:r>
      <w:r w:rsidRPr="00C62718">
        <w:rPr>
          <w:bCs/>
          <w:sz w:val="28"/>
          <w:szCs w:val="28"/>
          <w:lang w:val="en-US"/>
        </w:rPr>
        <w:t>concerns to range of 1172</w:t>
      </w:r>
      <w:r>
        <w:rPr>
          <w:bCs/>
          <w:sz w:val="28"/>
          <w:szCs w:val="28"/>
          <w:lang w:val="en-US"/>
        </w:rPr>
        <w:t>–</w:t>
      </w:r>
      <w:r w:rsidRPr="00C62718">
        <w:rPr>
          <w:bCs/>
          <w:sz w:val="28"/>
          <w:szCs w:val="28"/>
          <w:lang w:val="en-US"/>
        </w:rPr>
        <w:t xml:space="preserve">1149 </w:t>
      </w:r>
      <w:r>
        <w:rPr>
          <w:bCs/>
          <w:sz w:val="28"/>
          <w:szCs w:val="28"/>
          <w:lang w:val="en-US"/>
        </w:rPr>
        <w:t>BC</w:t>
      </w:r>
      <w:r w:rsidRPr="00C62718">
        <w:rPr>
          <w:bCs/>
          <w:sz w:val="28"/>
          <w:szCs w:val="28"/>
          <w:lang w:val="en-US"/>
        </w:rPr>
        <w:t xml:space="preserve"> or on the Roman sources 1176</w:t>
      </w:r>
      <w:r>
        <w:rPr>
          <w:bCs/>
          <w:sz w:val="28"/>
          <w:szCs w:val="28"/>
          <w:lang w:val="en-US"/>
        </w:rPr>
        <w:t>–</w:t>
      </w:r>
      <w:r w:rsidRPr="00C62718">
        <w:rPr>
          <w:bCs/>
          <w:sz w:val="28"/>
          <w:szCs w:val="28"/>
          <w:lang w:val="en-US"/>
        </w:rPr>
        <w:t xml:space="preserve">1138 </w:t>
      </w:r>
      <w:r>
        <w:rPr>
          <w:bCs/>
          <w:sz w:val="28"/>
          <w:szCs w:val="28"/>
          <w:lang w:val="en-US"/>
        </w:rPr>
        <w:t>BC</w:t>
      </w:r>
      <w:r w:rsidRPr="00C62718">
        <w:rPr>
          <w:bCs/>
          <w:sz w:val="28"/>
          <w:szCs w:val="28"/>
          <w:lang w:val="en-US"/>
        </w:rPr>
        <w:t xml:space="preserve">. Dating of board of tsars of Alba Longa and Rome coincide with dating reign of </w:t>
      </w:r>
      <w:r>
        <w:rPr>
          <w:bCs/>
          <w:sz w:val="28"/>
          <w:szCs w:val="28"/>
          <w:lang w:val="en-US"/>
        </w:rPr>
        <w:t>Pharaohs</w:t>
      </w:r>
      <w:r w:rsidRPr="00C62718">
        <w:rPr>
          <w:bCs/>
          <w:sz w:val="28"/>
          <w:szCs w:val="28"/>
          <w:lang w:val="en-US"/>
        </w:rPr>
        <w:t xml:space="preserve"> of the </w:t>
      </w:r>
      <w:r>
        <w:rPr>
          <w:bCs/>
          <w:sz w:val="28"/>
          <w:szCs w:val="28"/>
          <w:lang w:val="en-US"/>
        </w:rPr>
        <w:t>Inbu-Hedj</w:t>
      </w:r>
      <w:r w:rsidRPr="00C62718">
        <w:rPr>
          <w:bCs/>
          <w:sz w:val="28"/>
          <w:szCs w:val="28"/>
          <w:lang w:val="en-US"/>
        </w:rPr>
        <w:t xml:space="preserve"> and Memphis, however the quantity of tsars differs.</w:t>
      </w:r>
      <w:r w:rsidRPr="00A001DB">
        <w:rPr>
          <w:bCs/>
          <w:sz w:val="28"/>
          <w:szCs w:val="28"/>
          <w:lang w:val="en-US"/>
        </w:rPr>
        <w:t xml:space="preserve"> </w:t>
      </w:r>
      <w:r>
        <w:rPr>
          <w:sz w:val="28"/>
          <w:szCs w:val="28"/>
          <w:lang w:val="en-US"/>
        </w:rPr>
        <w:t>Probably, Bulgarian</w:t>
      </w:r>
      <w:r w:rsidRPr="00A001DB">
        <w:rPr>
          <w:rFonts w:ascii="Times New Roman CYR" w:hAnsi="Times New Roman CYR" w:cs="Times New Roman CYR"/>
          <w:sz w:val="28"/>
          <w:szCs w:val="28"/>
          <w:lang w:val="en-US"/>
        </w:rPr>
        <w:t xml:space="preserve"> </w:t>
      </w:r>
      <w:r>
        <w:rPr>
          <w:sz w:val="28"/>
          <w:szCs w:val="28"/>
          <w:lang w:val="en-US"/>
        </w:rPr>
        <w:t>the name of Volga – Itil</w:t>
      </w:r>
      <w:r w:rsidRPr="00A001DB">
        <w:rPr>
          <w:rFonts w:ascii="Times New Roman CYR" w:hAnsi="Times New Roman CYR" w:cs="Times New Roman CYR"/>
          <w:sz w:val="28"/>
          <w:szCs w:val="28"/>
          <w:lang w:val="en-US"/>
        </w:rPr>
        <w:t xml:space="preserve"> </w:t>
      </w:r>
      <w:r>
        <w:rPr>
          <w:sz w:val="28"/>
          <w:szCs w:val="28"/>
          <w:lang w:val="en-US"/>
        </w:rPr>
        <w:t>goes on behalf name of second Pharaoh Iti.</w:t>
      </w:r>
    </w:p>
    <w:p w:rsidR="00402AD3" w:rsidRPr="00C62718" w:rsidRDefault="00402AD3" w:rsidP="00402AD3">
      <w:pPr>
        <w:autoSpaceDE w:val="0"/>
        <w:autoSpaceDN w:val="0"/>
        <w:adjustRightInd w:val="0"/>
        <w:rPr>
          <w:bCs/>
          <w:sz w:val="28"/>
          <w:szCs w:val="28"/>
          <w:lang w:val="en-US"/>
        </w:rPr>
      </w:pPr>
      <w:r w:rsidRPr="00C62718">
        <w:rPr>
          <w:bCs/>
          <w:sz w:val="28"/>
          <w:szCs w:val="28"/>
          <w:lang w:val="en-US"/>
        </w:rPr>
        <w:t xml:space="preserve"> All data known to us on </w:t>
      </w:r>
      <w:r>
        <w:rPr>
          <w:bCs/>
          <w:sz w:val="28"/>
          <w:szCs w:val="28"/>
          <w:lang w:val="en-US"/>
        </w:rPr>
        <w:t>Pharaohs</w:t>
      </w:r>
      <w:r w:rsidRPr="00C62718">
        <w:rPr>
          <w:bCs/>
          <w:sz w:val="28"/>
          <w:szCs w:val="28"/>
          <w:lang w:val="en-US"/>
        </w:rPr>
        <w:t xml:space="preserve"> we shall reduce in the Table </w:t>
      </w:r>
      <w:r>
        <w:rPr>
          <w:bCs/>
          <w:sz w:val="28"/>
          <w:szCs w:val="28"/>
          <w:lang w:val="en-US"/>
        </w:rPr>
        <w:t>No.</w:t>
      </w:r>
      <w:r w:rsidRPr="00C62718">
        <w:rPr>
          <w:bCs/>
          <w:sz w:val="28"/>
          <w:szCs w:val="28"/>
          <w:lang w:val="en-US"/>
        </w:rPr>
        <w:t xml:space="preserve"> 1, consisting of several </w:t>
      </w:r>
      <w:r>
        <w:rPr>
          <w:bCs/>
          <w:sz w:val="28"/>
          <w:szCs w:val="28"/>
          <w:lang w:val="en-US"/>
        </w:rPr>
        <w:t>columns</w:t>
      </w:r>
      <w:r w:rsidRPr="00C62718">
        <w:rPr>
          <w:bCs/>
          <w:sz w:val="28"/>
          <w:szCs w:val="28"/>
          <w:lang w:val="en-US"/>
        </w:rPr>
        <w:t xml:space="preserve">. The first column is a serial number of the </w:t>
      </w:r>
      <w:r>
        <w:rPr>
          <w:bCs/>
          <w:sz w:val="28"/>
          <w:szCs w:val="28"/>
          <w:lang w:val="en-US"/>
        </w:rPr>
        <w:t>Pharaoh</w:t>
      </w:r>
      <w:r w:rsidRPr="00C62718">
        <w:rPr>
          <w:bCs/>
          <w:sz w:val="28"/>
          <w:szCs w:val="28"/>
          <w:lang w:val="en-US"/>
        </w:rPr>
        <w:t xml:space="preserve"> even if it has not got in the official list, but the data on it were kept in a history. The second column </w:t>
      </w:r>
      <w:r>
        <w:rPr>
          <w:bCs/>
          <w:sz w:val="28"/>
          <w:szCs w:val="28"/>
          <w:lang w:val="en-US"/>
        </w:rPr>
        <w:t>is</w:t>
      </w:r>
      <w:r w:rsidRPr="00C62718">
        <w:rPr>
          <w:bCs/>
          <w:sz w:val="28"/>
          <w:szCs w:val="28"/>
          <w:lang w:val="en-US"/>
        </w:rPr>
        <w:t xml:space="preserve"> number of the </w:t>
      </w:r>
      <w:r>
        <w:rPr>
          <w:bCs/>
          <w:sz w:val="28"/>
          <w:szCs w:val="28"/>
          <w:lang w:val="en-US"/>
        </w:rPr>
        <w:t>Pharaoh</w:t>
      </w:r>
      <w:r w:rsidRPr="00C62718">
        <w:rPr>
          <w:bCs/>
          <w:sz w:val="28"/>
          <w:szCs w:val="28"/>
          <w:lang w:val="en-US"/>
        </w:rPr>
        <w:t xml:space="preserve"> on </w:t>
      </w:r>
      <w:r>
        <w:rPr>
          <w:bCs/>
          <w:sz w:val="28"/>
          <w:szCs w:val="28"/>
          <w:lang w:val="en-US"/>
        </w:rPr>
        <w:t>Abydos Table</w:t>
      </w:r>
      <w:r w:rsidRPr="00C62718">
        <w:rPr>
          <w:bCs/>
          <w:sz w:val="28"/>
          <w:szCs w:val="28"/>
          <w:lang w:val="en-US"/>
        </w:rPr>
        <w:t xml:space="preserve">. Then we shall result a name of the </w:t>
      </w:r>
      <w:r>
        <w:rPr>
          <w:bCs/>
          <w:sz w:val="28"/>
          <w:szCs w:val="28"/>
          <w:lang w:val="en-US"/>
        </w:rPr>
        <w:t>Pharaoh</w:t>
      </w:r>
      <w:r w:rsidRPr="00C62718">
        <w:rPr>
          <w:bCs/>
          <w:sz w:val="28"/>
          <w:szCs w:val="28"/>
          <w:lang w:val="en-US"/>
        </w:rPr>
        <w:t xml:space="preserve">, the following column </w:t>
      </w:r>
      <w:r>
        <w:rPr>
          <w:bCs/>
          <w:sz w:val="28"/>
          <w:szCs w:val="28"/>
          <w:lang w:val="en-US"/>
        </w:rPr>
        <w:t>is</w:t>
      </w:r>
      <w:r w:rsidRPr="00C62718">
        <w:rPr>
          <w:bCs/>
          <w:sz w:val="28"/>
          <w:szCs w:val="28"/>
          <w:lang w:val="en-US"/>
        </w:rPr>
        <w:t xml:space="preserve"> a well</w:t>
      </w:r>
      <w:r>
        <w:rPr>
          <w:bCs/>
          <w:sz w:val="28"/>
          <w:szCs w:val="28"/>
          <w:lang w:val="en-US"/>
        </w:rPr>
        <w:t>–</w:t>
      </w:r>
      <w:r w:rsidRPr="00C62718">
        <w:rPr>
          <w:bCs/>
          <w:sz w:val="28"/>
          <w:szCs w:val="28"/>
          <w:lang w:val="en-US"/>
        </w:rPr>
        <w:t xml:space="preserve">known name of the </w:t>
      </w:r>
      <w:r>
        <w:rPr>
          <w:bCs/>
          <w:sz w:val="28"/>
          <w:szCs w:val="28"/>
          <w:lang w:val="en-US"/>
        </w:rPr>
        <w:t>Pharaoh</w:t>
      </w:r>
      <w:r w:rsidRPr="00C62718">
        <w:rPr>
          <w:bCs/>
          <w:sz w:val="28"/>
          <w:szCs w:val="28"/>
          <w:lang w:val="en-US"/>
        </w:rPr>
        <w:t xml:space="preserve"> if it </w:t>
      </w:r>
      <w:r>
        <w:rPr>
          <w:bCs/>
          <w:sz w:val="28"/>
          <w:szCs w:val="28"/>
          <w:lang w:val="en-US"/>
        </w:rPr>
        <w:t>exist</w:t>
      </w:r>
      <w:r w:rsidRPr="00C62718">
        <w:rPr>
          <w:bCs/>
          <w:sz w:val="28"/>
          <w:szCs w:val="28"/>
          <w:lang w:val="en-US"/>
        </w:rPr>
        <w:t xml:space="preserve">. In the fifth </w:t>
      </w:r>
      <w:r>
        <w:rPr>
          <w:bCs/>
          <w:sz w:val="28"/>
          <w:szCs w:val="28"/>
          <w:lang w:val="en-US"/>
        </w:rPr>
        <w:t>column</w:t>
      </w:r>
      <w:r w:rsidRPr="00C62718">
        <w:rPr>
          <w:bCs/>
          <w:sz w:val="28"/>
          <w:szCs w:val="28"/>
          <w:lang w:val="en-US"/>
        </w:rPr>
        <w:t xml:space="preserve"> we shall note the Roman name of the </w:t>
      </w:r>
      <w:r>
        <w:rPr>
          <w:bCs/>
          <w:sz w:val="28"/>
          <w:szCs w:val="28"/>
          <w:lang w:val="en-US"/>
        </w:rPr>
        <w:t>Pharaoh</w:t>
      </w:r>
      <w:r w:rsidRPr="00C62718">
        <w:rPr>
          <w:bCs/>
          <w:sz w:val="28"/>
          <w:szCs w:val="28"/>
          <w:lang w:val="en-US"/>
        </w:rPr>
        <w:t xml:space="preserve"> or tsar. In the sixth </w:t>
      </w:r>
      <w:r>
        <w:rPr>
          <w:bCs/>
          <w:sz w:val="28"/>
          <w:szCs w:val="28"/>
          <w:lang w:val="en-US"/>
        </w:rPr>
        <w:t>column</w:t>
      </w:r>
      <w:r w:rsidRPr="00C62718">
        <w:rPr>
          <w:bCs/>
          <w:sz w:val="28"/>
          <w:szCs w:val="28"/>
          <w:lang w:val="en-US"/>
        </w:rPr>
        <w:t xml:space="preserve"> we shall specify the information on the known historical events happened within board of the given </w:t>
      </w:r>
      <w:r>
        <w:rPr>
          <w:bCs/>
          <w:sz w:val="28"/>
          <w:szCs w:val="28"/>
          <w:lang w:val="en-US"/>
        </w:rPr>
        <w:t>Pharaoh</w:t>
      </w:r>
      <w:r w:rsidRPr="00C62718">
        <w:rPr>
          <w:bCs/>
          <w:sz w:val="28"/>
          <w:szCs w:val="28"/>
          <w:lang w:val="en-US"/>
        </w:rPr>
        <w:t xml:space="preserve">. We shall close the table </w:t>
      </w:r>
      <w:r>
        <w:rPr>
          <w:bCs/>
          <w:sz w:val="28"/>
          <w:szCs w:val="28"/>
          <w:lang w:val="en-US"/>
        </w:rPr>
        <w:t>column</w:t>
      </w:r>
      <w:r w:rsidRPr="00C62718">
        <w:rPr>
          <w:bCs/>
          <w:sz w:val="28"/>
          <w:szCs w:val="28"/>
          <w:lang w:val="en-US"/>
        </w:rPr>
        <w:t xml:space="preserve"> with dates of board of </w:t>
      </w:r>
      <w:r>
        <w:rPr>
          <w:bCs/>
          <w:sz w:val="28"/>
          <w:szCs w:val="28"/>
          <w:lang w:val="en-US"/>
        </w:rPr>
        <w:t>Pharaohs</w:t>
      </w:r>
      <w:r w:rsidRPr="00C62718">
        <w:rPr>
          <w:bCs/>
          <w:sz w:val="28"/>
          <w:szCs w:val="28"/>
          <w:lang w:val="en-US"/>
        </w:rPr>
        <w:t xml:space="preserve">. If years of their board decrease, means, we deal with </w:t>
      </w:r>
      <w:r>
        <w:rPr>
          <w:bCs/>
          <w:sz w:val="28"/>
          <w:szCs w:val="28"/>
          <w:lang w:val="en-US"/>
        </w:rPr>
        <w:t xml:space="preserve">BC </w:t>
      </w:r>
      <w:r w:rsidRPr="00C62718">
        <w:rPr>
          <w:bCs/>
          <w:sz w:val="28"/>
          <w:szCs w:val="28"/>
          <w:lang w:val="en-US"/>
        </w:rPr>
        <w:t>epoch</w:t>
      </w:r>
      <w:r>
        <w:rPr>
          <w:bCs/>
          <w:sz w:val="28"/>
          <w:szCs w:val="28"/>
          <w:lang w:val="en-US"/>
        </w:rPr>
        <w:t>.</w:t>
      </w:r>
      <w:r w:rsidRPr="00C62718">
        <w:rPr>
          <w:bCs/>
          <w:sz w:val="28"/>
          <w:szCs w:val="28"/>
          <w:lang w:val="en-US"/>
        </w:rPr>
        <w:t xml:space="preserve"> At increase of years, </w:t>
      </w:r>
      <w:r>
        <w:rPr>
          <w:bCs/>
          <w:sz w:val="28"/>
          <w:szCs w:val="28"/>
          <w:lang w:val="en-US"/>
        </w:rPr>
        <w:t>–</w:t>
      </w:r>
      <w:r w:rsidRPr="00C62718">
        <w:rPr>
          <w:bCs/>
          <w:sz w:val="28"/>
          <w:szCs w:val="28"/>
          <w:lang w:val="en-US"/>
        </w:rPr>
        <w:t xml:space="preserve"> that is years our era. </w:t>
      </w:r>
      <w:r w:rsidR="00FE14AB" w:rsidRPr="00AD488A">
        <w:rPr>
          <w:bCs/>
          <w:sz w:val="28"/>
          <w:szCs w:val="28"/>
          <w:lang w:val="en-US"/>
        </w:rPr>
        <w:t>Board dates are always determined by the reduction of official dates by 1780 years.</w:t>
      </w:r>
      <w:r w:rsidR="00FE14AB" w:rsidRPr="00FE14AB">
        <w:rPr>
          <w:bCs/>
          <w:sz w:val="28"/>
          <w:szCs w:val="28"/>
          <w:lang w:val="en-US"/>
        </w:rPr>
        <w:t xml:space="preserve"> </w:t>
      </w:r>
      <w:r w:rsidRPr="00C62718">
        <w:rPr>
          <w:bCs/>
          <w:sz w:val="28"/>
          <w:szCs w:val="28"/>
          <w:lang w:val="en-US"/>
        </w:rPr>
        <w:t xml:space="preserve">Explanatories to acts and years of board of </w:t>
      </w:r>
      <w:r>
        <w:rPr>
          <w:bCs/>
          <w:sz w:val="28"/>
          <w:szCs w:val="28"/>
          <w:lang w:val="en-US"/>
        </w:rPr>
        <w:t>Pharaohs</w:t>
      </w:r>
      <w:r w:rsidRPr="00C62718">
        <w:rPr>
          <w:bCs/>
          <w:sz w:val="28"/>
          <w:szCs w:val="28"/>
          <w:lang w:val="en-US"/>
        </w:rPr>
        <w:t xml:space="preserve"> and them </w:t>
      </w:r>
      <w:r>
        <w:rPr>
          <w:bCs/>
          <w:sz w:val="28"/>
          <w:szCs w:val="28"/>
          <w:lang w:val="en-US"/>
        </w:rPr>
        <w:t>attribution</w:t>
      </w:r>
      <w:r w:rsidRPr="00C62718">
        <w:rPr>
          <w:bCs/>
          <w:sz w:val="28"/>
          <w:szCs w:val="28"/>
          <w:lang w:val="en-US"/>
        </w:rPr>
        <w:t xml:space="preserve"> with the Roman </w:t>
      </w:r>
      <w:r>
        <w:rPr>
          <w:bCs/>
          <w:sz w:val="28"/>
          <w:szCs w:val="28"/>
          <w:lang w:val="en-US"/>
        </w:rPr>
        <w:t>Emperor</w:t>
      </w:r>
      <w:r w:rsidRPr="00C62718">
        <w:rPr>
          <w:bCs/>
          <w:sz w:val="28"/>
          <w:szCs w:val="28"/>
          <w:lang w:val="en-US"/>
        </w:rPr>
        <w:t>s and tsars will be given below.</w:t>
      </w:r>
    </w:p>
    <w:p w:rsidR="00402AD3" w:rsidRPr="00C62718" w:rsidRDefault="00402AD3" w:rsidP="00402AD3">
      <w:pPr>
        <w:autoSpaceDE w:val="0"/>
        <w:autoSpaceDN w:val="0"/>
        <w:adjustRightInd w:val="0"/>
        <w:rPr>
          <w:bCs/>
          <w:sz w:val="28"/>
          <w:szCs w:val="28"/>
          <w:lang w:val="en-US"/>
        </w:rPr>
      </w:pPr>
    </w:p>
    <w:p w:rsidR="00402AD3" w:rsidRPr="00C62718" w:rsidRDefault="00402AD3" w:rsidP="00402AD3">
      <w:pPr>
        <w:autoSpaceDE w:val="0"/>
        <w:autoSpaceDN w:val="0"/>
        <w:adjustRightInd w:val="0"/>
        <w:rPr>
          <w:bCs/>
          <w:sz w:val="28"/>
          <w:szCs w:val="28"/>
          <w:lang w:val="en-US"/>
        </w:rPr>
      </w:pPr>
      <w:proofErr w:type="gramStart"/>
      <w:r w:rsidRPr="00C62718">
        <w:rPr>
          <w:bCs/>
          <w:sz w:val="28"/>
          <w:szCs w:val="28"/>
          <w:lang w:val="en-US"/>
        </w:rPr>
        <w:t xml:space="preserve">The </w:t>
      </w:r>
      <w:r>
        <w:rPr>
          <w:bCs/>
          <w:sz w:val="28"/>
          <w:szCs w:val="28"/>
          <w:lang w:val="en-US"/>
        </w:rPr>
        <w:t>T</w:t>
      </w:r>
      <w:r w:rsidRPr="00C62718">
        <w:rPr>
          <w:bCs/>
          <w:sz w:val="28"/>
          <w:szCs w:val="28"/>
          <w:lang w:val="en-US"/>
        </w:rPr>
        <w:t xml:space="preserve">able </w:t>
      </w:r>
      <w:r>
        <w:rPr>
          <w:bCs/>
          <w:sz w:val="28"/>
          <w:szCs w:val="28"/>
          <w:lang w:val="en-US"/>
        </w:rPr>
        <w:t>No.</w:t>
      </w:r>
      <w:r w:rsidRPr="00C62718">
        <w:rPr>
          <w:bCs/>
          <w:sz w:val="28"/>
          <w:szCs w:val="28"/>
          <w:lang w:val="en-US"/>
        </w:rPr>
        <w:t xml:space="preserve"> 1.</w:t>
      </w:r>
      <w:proofErr w:type="gramEnd"/>
      <w:r w:rsidRPr="00C62718">
        <w:rPr>
          <w:bCs/>
          <w:sz w:val="28"/>
          <w:szCs w:val="28"/>
          <w:lang w:val="en-US"/>
        </w:rPr>
        <w:t xml:space="preserve"> </w:t>
      </w:r>
      <w:proofErr w:type="gramStart"/>
      <w:r>
        <w:rPr>
          <w:bCs/>
          <w:sz w:val="28"/>
          <w:szCs w:val="28"/>
          <w:lang w:val="en-US"/>
        </w:rPr>
        <w:t>Pharaohs</w:t>
      </w:r>
      <w:r w:rsidRPr="00C62718">
        <w:rPr>
          <w:bCs/>
          <w:sz w:val="28"/>
          <w:szCs w:val="28"/>
          <w:lang w:val="en-US"/>
        </w:rPr>
        <w:t xml:space="preserve"> of Ancient Egypt.</w:t>
      </w:r>
      <w:proofErr w:type="gramEnd"/>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6"/>
        <w:gridCol w:w="833"/>
        <w:gridCol w:w="1813"/>
        <w:gridCol w:w="1948"/>
        <w:gridCol w:w="1729"/>
        <w:gridCol w:w="1778"/>
        <w:gridCol w:w="1022"/>
      </w:tblGrid>
      <w:tr w:rsidR="00402AD3" w:rsidRPr="000F1BAC"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p>
          <w:p w:rsidR="00402AD3" w:rsidRDefault="00402AD3" w:rsidP="00ED76DE">
            <w:pPr>
              <w:autoSpaceDE w:val="0"/>
              <w:autoSpaceDN w:val="0"/>
              <w:adjustRightInd w:val="0"/>
              <w:rPr>
                <w:b/>
                <w:bCs/>
                <w:sz w:val="28"/>
                <w:szCs w:val="28"/>
                <w:lang w:val="en-US"/>
              </w:rPr>
            </w:pPr>
            <w:r>
              <w:rPr>
                <w:b/>
                <w:bCs/>
                <w:sz w:val="28"/>
                <w:szCs w:val="28"/>
                <w:lang w:val="en-US"/>
              </w:rPr>
              <w:t>No.</w:t>
            </w:r>
          </w:p>
        </w:tc>
        <w:tc>
          <w:tcPr>
            <w:tcW w:w="833" w:type="dxa"/>
            <w:tcBorders>
              <w:top w:val="single" w:sz="6" w:space="0" w:color="auto"/>
              <w:left w:val="single" w:sz="6" w:space="0" w:color="auto"/>
              <w:bottom w:val="single" w:sz="6" w:space="0" w:color="auto"/>
              <w:right w:val="single" w:sz="6" w:space="0" w:color="auto"/>
            </w:tcBorders>
          </w:tcPr>
          <w:p w:rsidR="00402AD3" w:rsidRPr="000F1BAC" w:rsidRDefault="00402AD3" w:rsidP="00ED76DE">
            <w:pPr>
              <w:autoSpaceDE w:val="0"/>
              <w:autoSpaceDN w:val="0"/>
              <w:adjustRightInd w:val="0"/>
              <w:rPr>
                <w:b/>
                <w:bCs/>
                <w:sz w:val="28"/>
                <w:szCs w:val="28"/>
                <w:lang w:val="en-US"/>
              </w:rPr>
            </w:pPr>
            <w:r w:rsidRPr="000F1BAC">
              <w:rPr>
                <w:b/>
                <w:bCs/>
                <w:sz w:val="28"/>
                <w:szCs w:val="28"/>
                <w:lang w:val="en-US"/>
              </w:rPr>
              <w:t>Cartouche No.</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r>
              <w:rPr>
                <w:b/>
                <w:bCs/>
                <w:sz w:val="28"/>
                <w:szCs w:val="28"/>
                <w:lang w:val="en-US"/>
              </w:rPr>
              <w:t xml:space="preserve">   Personal  </w:t>
            </w:r>
          </w:p>
          <w:p w:rsidR="00402AD3" w:rsidRDefault="00402AD3" w:rsidP="00ED76DE">
            <w:pPr>
              <w:autoSpaceDE w:val="0"/>
              <w:autoSpaceDN w:val="0"/>
              <w:adjustRightInd w:val="0"/>
              <w:rPr>
                <w:b/>
                <w:bCs/>
                <w:sz w:val="28"/>
                <w:szCs w:val="28"/>
                <w:lang w:val="en-US"/>
              </w:rPr>
            </w:pPr>
            <w:r>
              <w:rPr>
                <w:b/>
                <w:bCs/>
                <w:sz w:val="28"/>
                <w:szCs w:val="28"/>
                <w:lang w:val="en-US"/>
              </w:rPr>
              <w:t xml:space="preserve">      Name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r>
              <w:rPr>
                <w:b/>
                <w:bCs/>
                <w:sz w:val="28"/>
                <w:szCs w:val="28"/>
                <w:lang w:val="en-US"/>
              </w:rPr>
              <w:t xml:space="preserve">    Throne  </w:t>
            </w:r>
          </w:p>
          <w:p w:rsidR="00402AD3" w:rsidRDefault="00402AD3" w:rsidP="00ED76DE">
            <w:pPr>
              <w:autoSpaceDE w:val="0"/>
              <w:autoSpaceDN w:val="0"/>
              <w:adjustRightInd w:val="0"/>
              <w:rPr>
                <w:b/>
                <w:bCs/>
                <w:sz w:val="28"/>
                <w:szCs w:val="28"/>
                <w:lang w:val="en-US"/>
              </w:rPr>
            </w:pPr>
            <w:r>
              <w:rPr>
                <w:b/>
                <w:bCs/>
                <w:sz w:val="28"/>
                <w:szCs w:val="28"/>
                <w:lang w:val="en-US"/>
              </w:rPr>
              <w:t xml:space="preserve">      Name</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r>
              <w:rPr>
                <w:b/>
                <w:bCs/>
                <w:sz w:val="28"/>
                <w:szCs w:val="28"/>
                <w:lang w:val="en-US"/>
              </w:rPr>
              <w:t xml:space="preserve">  Roman  </w:t>
            </w:r>
          </w:p>
          <w:p w:rsidR="00402AD3" w:rsidRDefault="00402AD3" w:rsidP="00ED76DE">
            <w:pPr>
              <w:autoSpaceDE w:val="0"/>
              <w:autoSpaceDN w:val="0"/>
              <w:adjustRightInd w:val="0"/>
              <w:rPr>
                <w:b/>
                <w:bCs/>
                <w:sz w:val="28"/>
                <w:szCs w:val="28"/>
                <w:lang w:val="en-US"/>
              </w:rPr>
            </w:pPr>
            <w:r>
              <w:rPr>
                <w:b/>
                <w:bCs/>
                <w:sz w:val="28"/>
                <w:szCs w:val="28"/>
                <w:lang w:val="en-US"/>
              </w:rPr>
              <w:t xml:space="preserve">    Name</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r>
              <w:rPr>
                <w:b/>
                <w:bCs/>
                <w:sz w:val="28"/>
                <w:szCs w:val="28"/>
                <w:lang w:val="en-US"/>
              </w:rPr>
              <w:t xml:space="preserve">    Events</w:t>
            </w:r>
          </w:p>
        </w:tc>
        <w:tc>
          <w:tcPr>
            <w:tcW w:w="1022" w:type="dxa"/>
            <w:tcBorders>
              <w:top w:val="single" w:sz="6" w:space="0" w:color="auto"/>
              <w:left w:val="single" w:sz="6" w:space="0" w:color="auto"/>
              <w:bottom w:val="single" w:sz="6" w:space="0" w:color="auto"/>
              <w:right w:val="single" w:sz="6" w:space="0" w:color="auto"/>
            </w:tcBorders>
          </w:tcPr>
          <w:p w:rsidR="00455ECF" w:rsidRPr="00455ECF" w:rsidRDefault="00455ECF" w:rsidP="00ED76DE">
            <w:pPr>
              <w:autoSpaceDE w:val="0"/>
              <w:autoSpaceDN w:val="0"/>
              <w:adjustRightInd w:val="0"/>
              <w:rPr>
                <w:b/>
                <w:bCs/>
                <w:sz w:val="28"/>
                <w:szCs w:val="28"/>
                <w:lang w:val="en-US"/>
              </w:rPr>
            </w:pPr>
            <w:r>
              <w:rPr>
                <w:b/>
                <w:bCs/>
                <w:sz w:val="28"/>
                <w:szCs w:val="28"/>
                <w:lang w:val="en-US"/>
              </w:rPr>
              <w:t>Board</w:t>
            </w:r>
          </w:p>
          <w:p w:rsidR="00402AD3" w:rsidRDefault="00455ECF" w:rsidP="00455ECF">
            <w:pPr>
              <w:autoSpaceDE w:val="0"/>
              <w:autoSpaceDN w:val="0"/>
              <w:adjustRightInd w:val="0"/>
              <w:rPr>
                <w:b/>
                <w:bCs/>
                <w:sz w:val="28"/>
                <w:szCs w:val="28"/>
                <w:lang w:val="en-US"/>
              </w:rPr>
            </w:pPr>
            <w:r>
              <w:rPr>
                <w:b/>
                <w:bCs/>
                <w:sz w:val="28"/>
                <w:szCs w:val="28"/>
                <w:lang w:val="en-US"/>
              </w:rPr>
              <w:t>D</w:t>
            </w:r>
            <w:r w:rsidR="00402AD3">
              <w:rPr>
                <w:b/>
                <w:bCs/>
                <w:sz w:val="28"/>
                <w:szCs w:val="28"/>
                <w:lang w:val="en-US"/>
              </w:rPr>
              <w:t>ates</w:t>
            </w:r>
          </w:p>
        </w:tc>
      </w:tr>
      <w:tr w:rsidR="00402AD3" w:rsidRPr="000F1BAC"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sidRPr="000F1BAC">
              <w:rPr>
                <w:rFonts w:ascii="Times New Roman CYR" w:hAnsi="Times New Roman CYR" w:cs="Times New Roman CYR"/>
                <w:sz w:val="28"/>
                <w:szCs w:val="28"/>
                <w:lang w:val="en-US"/>
              </w:rPr>
              <w:t>Menes</w:t>
            </w:r>
            <w:r>
              <w:rPr>
                <w:sz w:val="28"/>
                <w:szCs w:val="28"/>
                <w:lang w:val="en-US"/>
              </w:rPr>
              <w:t xml:space="preserve">, </w:t>
            </w:r>
            <w:r w:rsidRPr="000F1BAC">
              <w:rPr>
                <w:rFonts w:ascii="Times New Roman CYR" w:hAnsi="Times New Roman CYR" w:cs="Times New Roman CYR"/>
                <w:sz w:val="28"/>
                <w:szCs w:val="28"/>
                <w:lang w:val="en-US"/>
              </w:rPr>
              <w:t>Meni</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Menes, </w:t>
            </w:r>
            <w:r w:rsidRPr="000F1BAC">
              <w:rPr>
                <w:rFonts w:ascii="Times New Roman CYR" w:hAnsi="Times New Roman CYR" w:cs="Times New Roman CYR"/>
                <w:sz w:val="28"/>
                <w:szCs w:val="28"/>
                <w:lang w:val="en-US"/>
              </w:rPr>
              <w:t>Narmer</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sidRPr="000F1BAC">
              <w:rPr>
                <w:rFonts w:ascii="Times New Roman CYR" w:hAnsi="Times New Roman CYR" w:cs="Times New Roman CYR"/>
                <w:sz w:val="28"/>
                <w:szCs w:val="28"/>
                <w:lang w:val="en-US"/>
              </w:rPr>
              <w:t>Aeneas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Trojan War 1184</w:t>
            </w:r>
            <w:r>
              <w:rPr>
                <w:rFonts w:ascii="Times New Roman CYR" w:hAnsi="Times New Roman CYR" w:cs="Times New Roman CYR"/>
                <w:sz w:val="28"/>
                <w:szCs w:val="28"/>
                <w:lang w:val="en-US"/>
              </w:rPr>
              <w:t xml:space="preserve">, </w:t>
            </w:r>
            <w:r w:rsidRPr="000F1BAC">
              <w:rPr>
                <w:rFonts w:ascii="Times New Roman CYR" w:hAnsi="Times New Roman CYR" w:cs="Times New Roman CYR"/>
                <w:sz w:val="28"/>
                <w:szCs w:val="28"/>
                <w:lang w:val="en-US"/>
              </w:rPr>
              <w:t>Aeneas</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lastRenderedPageBreak/>
              <w:t>Tumulus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lastRenderedPageBreak/>
              <w:t>1219–1172</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lastRenderedPageBreak/>
              <w:t xml:space="preserve"> 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Teti </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Teti I,</w:t>
            </w:r>
          </w:p>
          <w:p w:rsidR="00402AD3" w:rsidRDefault="00402AD3" w:rsidP="00ED76DE">
            <w:pPr>
              <w:autoSpaceDE w:val="0"/>
              <w:autoSpaceDN w:val="0"/>
              <w:adjustRightInd w:val="0"/>
              <w:rPr>
                <w:sz w:val="28"/>
                <w:szCs w:val="28"/>
                <w:lang w:val="en-US"/>
              </w:rPr>
            </w:pPr>
            <w:r>
              <w:rPr>
                <w:sz w:val="28"/>
                <w:szCs w:val="28"/>
                <w:lang w:val="en-US"/>
              </w:rPr>
              <w:t>Atothis 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 1172</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Iti</w:t>
            </w:r>
            <w:r>
              <w:rPr>
                <w:sz w:val="28"/>
                <w:szCs w:val="28"/>
                <w:lang w:val="en-US"/>
              </w:rPr>
              <w:t>, Djer</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Atothis</w:t>
            </w:r>
            <w:r>
              <w:rPr>
                <w:rFonts w:ascii="Times New Roman CYR" w:hAnsi="Times New Roman CYR" w:cs="Times New Roman CYR"/>
                <w:sz w:val="28"/>
                <w:szCs w:val="28"/>
              </w:rPr>
              <w:t xml:space="preserve"> </w:t>
            </w:r>
            <w:r>
              <w:rPr>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Ascanius</w:t>
            </w:r>
            <w:r>
              <w:rPr>
                <w:sz w:val="28"/>
                <w:szCs w:val="28"/>
                <w:lang w:val="en-US"/>
              </w:rPr>
              <w:t>, Iulus</w:t>
            </w:r>
          </w:p>
        </w:tc>
        <w:tc>
          <w:tcPr>
            <w:tcW w:w="1778" w:type="dxa"/>
            <w:tcBorders>
              <w:top w:val="single" w:sz="6" w:space="0" w:color="auto"/>
              <w:left w:val="single" w:sz="6" w:space="0" w:color="auto"/>
              <w:bottom w:val="single" w:sz="6" w:space="0" w:color="auto"/>
              <w:right w:val="single" w:sz="6" w:space="0" w:color="auto"/>
            </w:tcBorders>
          </w:tcPr>
          <w:p w:rsidR="00402AD3" w:rsidRPr="00C04526" w:rsidRDefault="00402AD3" w:rsidP="008C2B32">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Alba Long</w:t>
            </w:r>
            <w:r w:rsidR="008C2B32">
              <w:rPr>
                <w:rFonts w:ascii="Times New Roman CYR" w:hAnsi="Times New Roman CYR" w:cs="Times New Roman CYR"/>
                <w:sz w:val="28"/>
                <w:szCs w:val="28"/>
                <w:lang w:val="en-US"/>
              </w:rPr>
              <w:t>a</w:t>
            </w:r>
            <w:r>
              <w:rPr>
                <w:rFonts w:ascii="Times New Roman CYR" w:hAnsi="Times New Roman CYR" w:cs="Times New Roman CYR"/>
                <w:sz w:val="28"/>
                <w:szCs w:val="28"/>
                <w:lang w:val="en-US"/>
              </w:rPr>
              <w:t>,</w:t>
            </w:r>
            <w:r w:rsidRPr="00C04526">
              <w:rPr>
                <w:rFonts w:ascii="Times New Roman CYR" w:hAnsi="Times New Roman CYR" w:cs="Times New Roman CYR"/>
                <w:sz w:val="28"/>
                <w:szCs w:val="28"/>
                <w:lang w:val="en-US"/>
              </w:rPr>
              <w:t xml:space="preserve"> </w:t>
            </w:r>
            <w:r w:rsidRPr="00C04526">
              <w:rPr>
                <w:sz w:val="28"/>
                <w:szCs w:val="28"/>
                <w:lang w:val="en-US"/>
              </w:rPr>
              <w:t xml:space="preserve"> </w:t>
            </w:r>
            <w:r w:rsidRPr="00C04526">
              <w:rPr>
                <w:rFonts w:ascii="Times New Roman CYR" w:hAnsi="Times New Roman CYR" w:cs="Times New Roman CYR"/>
                <w:sz w:val="28"/>
                <w:szCs w:val="28"/>
                <w:lang w:val="en-US"/>
              </w:rPr>
              <w:t>Inbu-Hedj</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 1172</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Itia, Djet</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Atothis</w:t>
            </w:r>
            <w:r>
              <w:rPr>
                <w:rFonts w:ascii="Times New Roman CYR" w:hAnsi="Times New Roman CYR" w:cs="Times New Roman CYR"/>
                <w:sz w:val="28"/>
                <w:szCs w:val="28"/>
              </w:rPr>
              <w:t xml:space="preserve"> </w:t>
            </w:r>
            <w:r>
              <w:rPr>
                <w:sz w:val="28"/>
                <w:szCs w:val="28"/>
                <w:lang w:val="en-US"/>
              </w:rPr>
              <w:t>III</w:t>
            </w:r>
          </w:p>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1172–1149</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5</w:t>
            </w:r>
          </w:p>
        </w:tc>
        <w:tc>
          <w:tcPr>
            <w:tcW w:w="1813" w:type="dxa"/>
            <w:tcBorders>
              <w:top w:val="single" w:sz="6" w:space="0" w:color="auto"/>
              <w:left w:val="single" w:sz="6" w:space="0" w:color="auto"/>
              <w:bottom w:val="single" w:sz="6" w:space="0" w:color="auto"/>
              <w:right w:val="single" w:sz="6" w:space="0" w:color="auto"/>
            </w:tcBorders>
          </w:tcPr>
          <w:p w:rsidR="00402AD3" w:rsidRPr="008B3975"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Septi</w:t>
            </w:r>
          </w:p>
        </w:tc>
        <w:tc>
          <w:tcPr>
            <w:tcW w:w="1948" w:type="dxa"/>
            <w:tcBorders>
              <w:top w:val="single" w:sz="6" w:space="0" w:color="auto"/>
              <w:left w:val="single" w:sz="6" w:space="0" w:color="auto"/>
              <w:bottom w:val="single" w:sz="6" w:space="0" w:color="auto"/>
              <w:right w:val="single" w:sz="6" w:space="0" w:color="auto"/>
            </w:tcBorders>
          </w:tcPr>
          <w:p w:rsidR="00402AD3" w:rsidRPr="008B3975"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Den</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6</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6</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Meribiap</w:t>
            </w:r>
          </w:p>
        </w:tc>
        <w:tc>
          <w:tcPr>
            <w:tcW w:w="1948" w:type="dxa"/>
            <w:tcBorders>
              <w:top w:val="single" w:sz="6" w:space="0" w:color="auto"/>
              <w:left w:val="single" w:sz="6" w:space="0" w:color="auto"/>
              <w:bottom w:val="single" w:sz="6" w:space="0" w:color="auto"/>
              <w:right w:val="single" w:sz="6" w:space="0" w:color="auto"/>
            </w:tcBorders>
          </w:tcPr>
          <w:p w:rsidR="00402AD3" w:rsidRPr="005B1C7F" w:rsidRDefault="00402AD3" w:rsidP="00ED76DE">
            <w:pPr>
              <w:autoSpaceDE w:val="0"/>
              <w:autoSpaceDN w:val="0"/>
              <w:adjustRightInd w:val="0"/>
              <w:rPr>
                <w:rFonts w:ascii="Times New Roman CYR" w:hAnsi="Times New Roman CYR" w:cs="Times New Roman CYR"/>
                <w:sz w:val="28"/>
                <w:szCs w:val="28"/>
                <w:lang w:val="en-US"/>
              </w:rPr>
            </w:pPr>
            <w:r w:rsidRPr="005B1C7F">
              <w:rPr>
                <w:iCs/>
                <w:sz w:val="28"/>
                <w:szCs w:val="28"/>
                <w:lang w:val="en-US" w:bidi="he-IL"/>
              </w:rPr>
              <w:t>Anedjib</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1145–1100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7</w:t>
            </w:r>
          </w:p>
        </w:tc>
        <w:tc>
          <w:tcPr>
            <w:tcW w:w="1813" w:type="dxa"/>
            <w:tcBorders>
              <w:top w:val="single" w:sz="6" w:space="0" w:color="auto"/>
              <w:left w:val="single" w:sz="6" w:space="0" w:color="auto"/>
              <w:bottom w:val="single" w:sz="6" w:space="0" w:color="auto"/>
              <w:right w:val="single" w:sz="6" w:space="0" w:color="auto"/>
            </w:tcBorders>
          </w:tcPr>
          <w:p w:rsidR="00402AD3" w:rsidRPr="0069137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Semsu</w:t>
            </w:r>
          </w:p>
        </w:tc>
        <w:tc>
          <w:tcPr>
            <w:tcW w:w="1948" w:type="dxa"/>
            <w:tcBorders>
              <w:top w:val="single" w:sz="6" w:space="0" w:color="auto"/>
              <w:left w:val="single" w:sz="6" w:space="0" w:color="auto"/>
              <w:bottom w:val="single" w:sz="6" w:space="0" w:color="auto"/>
              <w:right w:val="single" w:sz="6" w:space="0" w:color="auto"/>
            </w:tcBorders>
          </w:tcPr>
          <w:p w:rsidR="00402AD3" w:rsidRPr="00691373" w:rsidRDefault="00402AD3" w:rsidP="00ED76DE">
            <w:pPr>
              <w:autoSpaceDE w:val="0"/>
              <w:autoSpaceDN w:val="0"/>
              <w:adjustRightInd w:val="0"/>
              <w:rPr>
                <w:rFonts w:ascii="Times New Roman CYR" w:hAnsi="Times New Roman CYR" w:cs="Times New Roman CYR"/>
                <w:sz w:val="28"/>
                <w:szCs w:val="28"/>
                <w:lang w:val="en-US"/>
              </w:rPr>
            </w:pPr>
            <w:r w:rsidRPr="00691373">
              <w:rPr>
                <w:iCs/>
                <w:sz w:val="28"/>
                <w:szCs w:val="28"/>
                <w:lang w:val="en-US" w:bidi="he-IL"/>
              </w:rPr>
              <w:t>Semer</w:t>
            </w:r>
            <w:r>
              <w:rPr>
                <w:iCs/>
                <w:sz w:val="28"/>
                <w:szCs w:val="28"/>
                <w:lang w:val="en-US" w:bidi="he-IL"/>
              </w:rPr>
              <w:t>k</w:t>
            </w:r>
            <w:r w:rsidRPr="00691373">
              <w:rPr>
                <w:iCs/>
                <w:sz w:val="28"/>
                <w:szCs w:val="28"/>
                <w:lang w:val="en-US" w:bidi="he-IL"/>
              </w:rPr>
              <w:t>het</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1100–1090</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8</w:t>
            </w:r>
          </w:p>
        </w:tc>
        <w:tc>
          <w:tcPr>
            <w:tcW w:w="1813" w:type="dxa"/>
            <w:tcBorders>
              <w:top w:val="single" w:sz="6" w:space="0" w:color="auto"/>
              <w:left w:val="single" w:sz="6" w:space="0" w:color="auto"/>
              <w:bottom w:val="single" w:sz="6" w:space="0" w:color="auto"/>
              <w:right w:val="single" w:sz="6" w:space="0" w:color="auto"/>
            </w:tcBorders>
          </w:tcPr>
          <w:p w:rsidR="00402AD3" w:rsidRPr="00554376"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Qebeh</w:t>
            </w:r>
          </w:p>
        </w:tc>
        <w:tc>
          <w:tcPr>
            <w:tcW w:w="1948" w:type="dxa"/>
            <w:tcBorders>
              <w:top w:val="single" w:sz="6" w:space="0" w:color="auto"/>
              <w:left w:val="single" w:sz="6" w:space="0" w:color="auto"/>
              <w:bottom w:val="single" w:sz="6" w:space="0" w:color="auto"/>
              <w:right w:val="single" w:sz="6" w:space="0" w:color="auto"/>
            </w:tcBorders>
          </w:tcPr>
          <w:p w:rsidR="00402AD3" w:rsidRPr="00554376"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Qa’a</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1090?</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9</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Bedjau</w:t>
            </w:r>
          </w:p>
        </w:tc>
        <w:tc>
          <w:tcPr>
            <w:tcW w:w="1948" w:type="dxa"/>
            <w:tcBorders>
              <w:top w:val="single" w:sz="6" w:space="0" w:color="auto"/>
              <w:left w:val="single" w:sz="6" w:space="0" w:color="auto"/>
              <w:bottom w:val="single" w:sz="6" w:space="0" w:color="auto"/>
              <w:right w:val="single" w:sz="6" w:space="0" w:color="auto"/>
            </w:tcBorders>
          </w:tcPr>
          <w:p w:rsidR="00402AD3" w:rsidRPr="007348C8" w:rsidRDefault="00402AD3" w:rsidP="00ED76DE">
            <w:pPr>
              <w:autoSpaceDE w:val="0"/>
              <w:autoSpaceDN w:val="0"/>
              <w:adjustRightInd w:val="0"/>
              <w:rPr>
                <w:sz w:val="28"/>
                <w:szCs w:val="28"/>
                <w:lang w:val="en-US"/>
              </w:rPr>
            </w:pPr>
            <w:r w:rsidRPr="007348C8">
              <w:rPr>
                <w:sz w:val="28"/>
                <w:szCs w:val="28"/>
                <w:shd w:val="clear" w:color="auto" w:fill="F8F9FA"/>
              </w:rPr>
              <w:t>Hotepsekhemwy</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Aeneas 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Board of </w:t>
            </w:r>
          </w:p>
          <w:p w:rsidR="00402AD3" w:rsidRDefault="00402AD3" w:rsidP="00ED76DE">
            <w:pPr>
              <w:autoSpaceDE w:val="0"/>
              <w:autoSpaceDN w:val="0"/>
              <w:adjustRightInd w:val="0"/>
              <w:rPr>
                <w:sz w:val="28"/>
                <w:szCs w:val="28"/>
                <w:lang w:val="en-US"/>
              </w:rPr>
            </w:pPr>
            <w:r>
              <w:rPr>
                <w:sz w:val="28"/>
                <w:szCs w:val="28"/>
                <w:lang w:val="en-US"/>
              </w:rPr>
              <w:t>30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1090–1060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10</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Kakau,</w:t>
            </w:r>
          </w:p>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Nebre</w:t>
            </w:r>
          </w:p>
        </w:tc>
        <w:tc>
          <w:tcPr>
            <w:tcW w:w="1948" w:type="dxa"/>
            <w:tcBorders>
              <w:top w:val="single" w:sz="6" w:space="0" w:color="auto"/>
              <w:left w:val="single" w:sz="6" w:space="0" w:color="auto"/>
              <w:bottom w:val="single" w:sz="6" w:space="0" w:color="auto"/>
              <w:right w:val="single" w:sz="6" w:space="0" w:color="auto"/>
            </w:tcBorders>
          </w:tcPr>
          <w:p w:rsidR="00402AD3" w:rsidRPr="00633801"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Raneb</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Latinus </w:t>
            </w:r>
            <w:r>
              <w:rPr>
                <w:rFonts w:ascii="Times New Roman CYR" w:hAnsi="Times New Roman CYR" w:cs="Times New Roman CYR"/>
                <w:sz w:val="28"/>
                <w:szCs w:val="28"/>
              </w:rPr>
              <w:t>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Board of </w:t>
            </w:r>
          </w:p>
          <w:p w:rsidR="00402AD3" w:rsidRDefault="00402AD3" w:rsidP="00ED76DE">
            <w:pPr>
              <w:autoSpaceDE w:val="0"/>
              <w:autoSpaceDN w:val="0"/>
              <w:adjustRightInd w:val="0"/>
              <w:rPr>
                <w:sz w:val="28"/>
                <w:szCs w:val="28"/>
                <w:lang w:val="en-US"/>
              </w:rPr>
            </w:pPr>
            <w:r>
              <w:rPr>
                <w:sz w:val="28"/>
                <w:szCs w:val="28"/>
                <w:lang w:val="en-US"/>
              </w:rPr>
              <w:t>39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1060–1020</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11</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sidRPr="00EF2BA6">
              <w:rPr>
                <w:sz w:val="28"/>
                <w:szCs w:val="28"/>
                <w:lang w:val="en-US"/>
              </w:rPr>
              <w:t>Banetjer</w:t>
            </w:r>
          </w:p>
        </w:tc>
        <w:tc>
          <w:tcPr>
            <w:tcW w:w="1948" w:type="dxa"/>
            <w:tcBorders>
              <w:top w:val="single" w:sz="6" w:space="0" w:color="auto"/>
              <w:left w:val="single" w:sz="6" w:space="0" w:color="auto"/>
              <w:bottom w:val="single" w:sz="6" w:space="0" w:color="auto"/>
              <w:right w:val="single" w:sz="6" w:space="0" w:color="auto"/>
            </w:tcBorders>
          </w:tcPr>
          <w:p w:rsidR="00402AD3" w:rsidRPr="00EF2BA6" w:rsidRDefault="00402AD3" w:rsidP="00ED76DE">
            <w:pPr>
              <w:autoSpaceDE w:val="0"/>
              <w:autoSpaceDN w:val="0"/>
              <w:adjustRightInd w:val="0"/>
              <w:rPr>
                <w:rFonts w:ascii="Times New Roman CYR" w:hAnsi="Times New Roman CYR" w:cs="Times New Roman CYR"/>
                <w:sz w:val="28"/>
                <w:szCs w:val="28"/>
                <w:lang w:val="en-US"/>
              </w:rPr>
            </w:pPr>
            <w:r w:rsidRPr="00EF2BA6">
              <w:rPr>
                <w:iCs/>
                <w:sz w:val="28"/>
                <w:szCs w:val="28"/>
                <w:lang w:val="en-US"/>
              </w:rPr>
              <w:t>Ninetjer</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Alba</w:t>
            </w:r>
            <w:r>
              <w:rPr>
                <w:rFonts w:ascii="Times New Roman CYR" w:hAnsi="Times New Roman CYR" w:cs="Times New Roman CYR"/>
                <w:sz w:val="28"/>
                <w:szCs w:val="28"/>
              </w:rPr>
              <w:t xml:space="preserve"> </w:t>
            </w:r>
          </w:p>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Board of </w:t>
            </w:r>
          </w:p>
          <w:p w:rsidR="00402AD3" w:rsidRDefault="00402AD3" w:rsidP="00ED76DE">
            <w:pPr>
              <w:autoSpaceDE w:val="0"/>
              <w:autoSpaceDN w:val="0"/>
              <w:adjustRightInd w:val="0"/>
              <w:rPr>
                <w:sz w:val="28"/>
                <w:szCs w:val="28"/>
                <w:lang w:val="en-US"/>
              </w:rPr>
            </w:pPr>
            <w:r>
              <w:rPr>
                <w:sz w:val="28"/>
                <w:szCs w:val="28"/>
                <w:lang w:val="en-US"/>
              </w:rPr>
              <w:t>47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1020–973</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12</w:t>
            </w:r>
          </w:p>
        </w:tc>
        <w:tc>
          <w:tcPr>
            <w:tcW w:w="1813" w:type="dxa"/>
            <w:tcBorders>
              <w:top w:val="single" w:sz="6" w:space="0" w:color="auto"/>
              <w:left w:val="single" w:sz="6" w:space="0" w:color="auto"/>
              <w:bottom w:val="single" w:sz="6" w:space="0" w:color="auto"/>
              <w:right w:val="single" w:sz="6" w:space="0" w:color="auto"/>
            </w:tcBorders>
          </w:tcPr>
          <w:p w:rsidR="00402AD3" w:rsidRPr="00890386"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Wadjnas</w:t>
            </w:r>
          </w:p>
        </w:tc>
        <w:tc>
          <w:tcPr>
            <w:tcW w:w="1948" w:type="dxa"/>
            <w:tcBorders>
              <w:top w:val="single" w:sz="6" w:space="0" w:color="auto"/>
              <w:left w:val="single" w:sz="6" w:space="0" w:color="auto"/>
              <w:bottom w:val="single" w:sz="6" w:space="0" w:color="auto"/>
              <w:right w:val="single" w:sz="6" w:space="0" w:color="auto"/>
            </w:tcBorders>
          </w:tcPr>
          <w:p w:rsidR="00402AD3" w:rsidRPr="00890386"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Weneg</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Atys</w:t>
            </w:r>
          </w:p>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Aegyptus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by</w:t>
            </w:r>
            <w:r>
              <w:rPr>
                <w:sz w:val="28"/>
                <w:szCs w:val="28"/>
                <w:lang w:val="en-US"/>
              </w:rPr>
              <w:t xml:space="preserve"> Eusebius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987–960</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13</w:t>
            </w:r>
          </w:p>
        </w:tc>
        <w:tc>
          <w:tcPr>
            <w:tcW w:w="1813" w:type="dxa"/>
            <w:tcBorders>
              <w:top w:val="single" w:sz="6" w:space="0" w:color="auto"/>
              <w:left w:val="single" w:sz="6" w:space="0" w:color="auto"/>
              <w:bottom w:val="single" w:sz="6" w:space="0" w:color="auto"/>
              <w:right w:val="single" w:sz="6" w:space="0" w:color="auto"/>
            </w:tcBorders>
          </w:tcPr>
          <w:p w:rsidR="00402AD3" w:rsidRPr="00F23559"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Sendi</w:t>
            </w:r>
          </w:p>
        </w:tc>
        <w:tc>
          <w:tcPr>
            <w:tcW w:w="1948" w:type="dxa"/>
            <w:tcBorders>
              <w:top w:val="single" w:sz="6" w:space="0" w:color="auto"/>
              <w:left w:val="single" w:sz="6" w:space="0" w:color="auto"/>
              <w:bottom w:val="single" w:sz="6" w:space="0" w:color="auto"/>
              <w:right w:val="single" w:sz="6" w:space="0" w:color="auto"/>
            </w:tcBorders>
          </w:tcPr>
          <w:p w:rsidR="00402AD3" w:rsidRPr="00F23559"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Senedj</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Capys</w:t>
            </w:r>
            <w:r>
              <w:rPr>
                <w:rFonts w:ascii="Times New Roman CYR" w:hAnsi="Times New Roman CYR" w:cs="Times New Roman CYR"/>
                <w:sz w:val="28"/>
                <w:szCs w:val="28"/>
              </w:rPr>
              <w:t xml:space="preserve"> 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Board of </w:t>
            </w:r>
          </w:p>
          <w:p w:rsidR="00402AD3" w:rsidRDefault="00402AD3" w:rsidP="00ED76DE">
            <w:pPr>
              <w:autoSpaceDE w:val="0"/>
              <w:autoSpaceDN w:val="0"/>
              <w:adjustRightInd w:val="0"/>
              <w:rPr>
                <w:sz w:val="28"/>
                <w:szCs w:val="28"/>
                <w:lang w:val="en-US"/>
              </w:rPr>
            </w:pPr>
            <w:r>
              <w:rPr>
                <w:sz w:val="28"/>
                <w:szCs w:val="28"/>
                <w:lang w:val="en-US"/>
              </w:rPr>
              <w:t>41 year</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971–930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14</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Djadjay</w:t>
            </w:r>
          </w:p>
        </w:tc>
        <w:tc>
          <w:tcPr>
            <w:tcW w:w="1948" w:type="dxa"/>
            <w:tcBorders>
              <w:top w:val="single" w:sz="6" w:space="0" w:color="auto"/>
              <w:left w:val="single" w:sz="6" w:space="0" w:color="auto"/>
              <w:bottom w:val="single" w:sz="6" w:space="0" w:color="auto"/>
              <w:right w:val="single" w:sz="6" w:space="0" w:color="auto"/>
            </w:tcBorders>
          </w:tcPr>
          <w:p w:rsidR="00402AD3" w:rsidRPr="00014BFB" w:rsidRDefault="00402AD3" w:rsidP="00ED76DE">
            <w:pPr>
              <w:autoSpaceDE w:val="0"/>
              <w:autoSpaceDN w:val="0"/>
              <w:adjustRightInd w:val="0"/>
              <w:rPr>
                <w:sz w:val="28"/>
                <w:szCs w:val="28"/>
                <w:lang w:val="en-US"/>
              </w:rPr>
            </w:pPr>
            <w:r w:rsidRPr="00014BFB">
              <w:rPr>
                <w:sz w:val="28"/>
                <w:szCs w:val="28"/>
                <w:shd w:val="clear" w:color="auto" w:fill="F8F9FA"/>
              </w:rPr>
              <w:t>Khasekhemwy</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Agrippa</w:t>
            </w:r>
            <w:r>
              <w:rPr>
                <w:rFonts w:ascii="Times New Roman CYR" w:hAnsi="Times New Roman CYR" w:cs="Times New Roman CYR"/>
                <w:sz w:val="28"/>
                <w:szCs w:val="28"/>
              </w:rPr>
              <w:t xml:space="preserve"> 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Board of </w:t>
            </w:r>
          </w:p>
          <w:p w:rsidR="00402AD3" w:rsidRDefault="00402AD3" w:rsidP="00ED76DE">
            <w:pPr>
              <w:autoSpaceDE w:val="0"/>
              <w:autoSpaceDN w:val="0"/>
              <w:adjustRightInd w:val="0"/>
              <w:rPr>
                <w:sz w:val="28"/>
                <w:szCs w:val="28"/>
                <w:lang w:val="en-US"/>
              </w:rPr>
            </w:pPr>
            <w:r>
              <w:rPr>
                <w:sz w:val="28"/>
                <w:szCs w:val="28"/>
                <w:lang w:val="en-US"/>
              </w:rPr>
              <w:t>30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936–906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15</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Nebka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Sanakht</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Romulus</w:t>
            </w:r>
            <w:r>
              <w:rPr>
                <w:rFonts w:ascii="Times New Roman CYR" w:hAnsi="Times New Roman CYR" w:cs="Times New Roman CYR"/>
                <w:sz w:val="28"/>
                <w:szCs w:val="28"/>
              </w:rPr>
              <w:t xml:space="preserve"> 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906–888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16</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16</w:t>
            </w:r>
          </w:p>
        </w:tc>
        <w:tc>
          <w:tcPr>
            <w:tcW w:w="1813" w:type="dxa"/>
            <w:tcBorders>
              <w:top w:val="single" w:sz="6" w:space="0" w:color="auto"/>
              <w:left w:val="single" w:sz="6" w:space="0" w:color="auto"/>
              <w:bottom w:val="single" w:sz="6" w:space="0" w:color="auto"/>
              <w:right w:val="single" w:sz="6" w:space="0" w:color="auto"/>
            </w:tcBorders>
          </w:tcPr>
          <w:p w:rsidR="00402AD3" w:rsidRPr="008151F9"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Djeser-za</w:t>
            </w:r>
          </w:p>
        </w:tc>
        <w:tc>
          <w:tcPr>
            <w:tcW w:w="1948" w:type="dxa"/>
            <w:tcBorders>
              <w:top w:val="single" w:sz="6" w:space="0" w:color="auto"/>
              <w:left w:val="single" w:sz="6" w:space="0" w:color="auto"/>
              <w:bottom w:val="single" w:sz="6" w:space="0" w:color="auto"/>
              <w:right w:val="single" w:sz="6" w:space="0" w:color="auto"/>
            </w:tcBorders>
          </w:tcPr>
          <w:p w:rsidR="00402AD3" w:rsidRPr="008151F9"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Djoser</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Aventius</w:t>
            </w:r>
            <w:r>
              <w:rPr>
                <w:rFonts w:ascii="Times New Roman CYR" w:hAnsi="Times New Roman CYR" w:cs="Times New Roman CYR"/>
                <w:sz w:val="28"/>
                <w:szCs w:val="28"/>
              </w:rPr>
              <w:t xml:space="preserve"> 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855–831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17</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Teti</w:t>
            </w:r>
          </w:p>
        </w:tc>
        <w:tc>
          <w:tcPr>
            <w:tcW w:w="1948" w:type="dxa"/>
            <w:tcBorders>
              <w:top w:val="single" w:sz="6" w:space="0" w:color="auto"/>
              <w:left w:val="single" w:sz="6" w:space="0" w:color="auto"/>
              <w:bottom w:val="single" w:sz="6" w:space="0" w:color="auto"/>
              <w:right w:val="single" w:sz="6" w:space="0" w:color="auto"/>
            </w:tcBorders>
          </w:tcPr>
          <w:p w:rsidR="00402AD3" w:rsidRPr="008151F9" w:rsidRDefault="00402AD3" w:rsidP="00ED76DE">
            <w:pPr>
              <w:autoSpaceDE w:val="0"/>
              <w:autoSpaceDN w:val="0"/>
              <w:adjustRightInd w:val="0"/>
              <w:rPr>
                <w:sz w:val="28"/>
                <w:szCs w:val="28"/>
                <w:lang w:val="en-US"/>
              </w:rPr>
            </w:pPr>
            <w:r w:rsidRPr="008151F9">
              <w:rPr>
                <w:sz w:val="28"/>
                <w:szCs w:val="28"/>
                <w:shd w:val="clear" w:color="auto" w:fill="F8F9FA"/>
              </w:rPr>
              <w:t>Sekhemkhet</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831–823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18</w:t>
            </w:r>
          </w:p>
        </w:tc>
        <w:tc>
          <w:tcPr>
            <w:tcW w:w="1813" w:type="dxa"/>
            <w:tcBorders>
              <w:top w:val="single" w:sz="6" w:space="0" w:color="auto"/>
              <w:left w:val="single" w:sz="6" w:space="0" w:color="auto"/>
              <w:bottom w:val="single" w:sz="6" w:space="0" w:color="auto"/>
              <w:right w:val="single" w:sz="6" w:space="0" w:color="auto"/>
            </w:tcBorders>
          </w:tcPr>
          <w:p w:rsidR="00402AD3" w:rsidRPr="00123301"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Sedjes</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Khaba</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823–819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19</w:t>
            </w:r>
          </w:p>
        </w:tc>
        <w:tc>
          <w:tcPr>
            <w:tcW w:w="1813" w:type="dxa"/>
            <w:tcBorders>
              <w:top w:val="single" w:sz="6" w:space="0" w:color="auto"/>
              <w:left w:val="single" w:sz="6" w:space="0" w:color="auto"/>
              <w:bottom w:val="single" w:sz="6" w:space="0" w:color="auto"/>
              <w:right w:val="single" w:sz="6" w:space="0" w:color="auto"/>
            </w:tcBorders>
          </w:tcPr>
          <w:p w:rsidR="00402AD3" w:rsidRPr="004E252F"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Neferkara</w:t>
            </w:r>
          </w:p>
        </w:tc>
        <w:tc>
          <w:tcPr>
            <w:tcW w:w="1948" w:type="dxa"/>
            <w:tcBorders>
              <w:top w:val="single" w:sz="6" w:space="0" w:color="auto"/>
              <w:left w:val="single" w:sz="6" w:space="0" w:color="auto"/>
              <w:bottom w:val="single" w:sz="6" w:space="0" w:color="auto"/>
              <w:right w:val="single" w:sz="6" w:space="0" w:color="auto"/>
            </w:tcBorders>
          </w:tcPr>
          <w:p w:rsidR="00402AD3" w:rsidRPr="004E252F"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Huni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Board of </w:t>
            </w:r>
          </w:p>
          <w:p w:rsidR="00402AD3" w:rsidRDefault="00402AD3" w:rsidP="00ED76DE">
            <w:pPr>
              <w:autoSpaceDE w:val="0"/>
              <w:autoSpaceDN w:val="0"/>
              <w:adjustRightInd w:val="0"/>
              <w:rPr>
                <w:sz w:val="28"/>
                <w:szCs w:val="28"/>
                <w:lang w:val="en-US"/>
              </w:rPr>
            </w:pPr>
            <w:r>
              <w:rPr>
                <w:sz w:val="28"/>
                <w:szCs w:val="28"/>
                <w:lang w:val="en-US"/>
              </w:rPr>
              <w:t>25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819–795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20</w:t>
            </w:r>
          </w:p>
        </w:tc>
        <w:tc>
          <w:tcPr>
            <w:tcW w:w="1813" w:type="dxa"/>
            <w:tcBorders>
              <w:top w:val="single" w:sz="6" w:space="0" w:color="auto"/>
              <w:left w:val="single" w:sz="6" w:space="0" w:color="auto"/>
              <w:bottom w:val="single" w:sz="6" w:space="0" w:color="auto"/>
              <w:right w:val="single" w:sz="6" w:space="0" w:color="auto"/>
            </w:tcBorders>
          </w:tcPr>
          <w:p w:rsidR="00402AD3" w:rsidRPr="00600A9A"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Senefer</w:t>
            </w:r>
          </w:p>
        </w:tc>
        <w:tc>
          <w:tcPr>
            <w:tcW w:w="1948" w:type="dxa"/>
            <w:tcBorders>
              <w:top w:val="single" w:sz="6" w:space="0" w:color="auto"/>
              <w:left w:val="single" w:sz="6" w:space="0" w:color="auto"/>
              <w:bottom w:val="single" w:sz="6" w:space="0" w:color="auto"/>
              <w:right w:val="single" w:sz="6" w:space="0" w:color="auto"/>
            </w:tcBorders>
          </w:tcPr>
          <w:p w:rsidR="00402AD3" w:rsidRPr="00600A9A"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Sneferu</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833–809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21</w:t>
            </w:r>
          </w:p>
        </w:tc>
        <w:tc>
          <w:tcPr>
            <w:tcW w:w="1813" w:type="dxa"/>
            <w:tcBorders>
              <w:top w:val="single" w:sz="6" w:space="0" w:color="auto"/>
              <w:left w:val="single" w:sz="6" w:space="0" w:color="auto"/>
              <w:bottom w:val="single" w:sz="6" w:space="0" w:color="auto"/>
              <w:right w:val="single" w:sz="6" w:space="0" w:color="auto"/>
            </w:tcBorders>
          </w:tcPr>
          <w:p w:rsidR="00402AD3" w:rsidRPr="003D7F49"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Khufu</w:t>
            </w:r>
          </w:p>
        </w:tc>
        <w:tc>
          <w:tcPr>
            <w:tcW w:w="1948" w:type="dxa"/>
            <w:tcBorders>
              <w:top w:val="single" w:sz="6" w:space="0" w:color="auto"/>
              <w:left w:val="single" w:sz="6" w:space="0" w:color="auto"/>
              <w:bottom w:val="single" w:sz="6" w:space="0" w:color="auto"/>
              <w:right w:val="single" w:sz="6" w:space="0" w:color="auto"/>
            </w:tcBorders>
          </w:tcPr>
          <w:p w:rsidR="00402AD3" w:rsidRPr="003D7F49"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Khufu, Cheops</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Proca </w:t>
            </w:r>
          </w:p>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rPr>
              <w:t>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The Pyramid of Giza</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824–801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22</w:t>
            </w:r>
          </w:p>
        </w:tc>
        <w:tc>
          <w:tcPr>
            <w:tcW w:w="1813" w:type="dxa"/>
            <w:tcBorders>
              <w:top w:val="single" w:sz="6" w:space="0" w:color="auto"/>
              <w:left w:val="single" w:sz="6" w:space="0" w:color="auto"/>
              <w:bottom w:val="single" w:sz="6" w:space="0" w:color="auto"/>
              <w:right w:val="single" w:sz="6" w:space="0" w:color="auto"/>
            </w:tcBorders>
          </w:tcPr>
          <w:p w:rsidR="00402AD3" w:rsidRPr="005E7D57"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Djedefre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Radjedef, Ratoises</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Numitos 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801–792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23</w:t>
            </w:r>
          </w:p>
        </w:tc>
        <w:tc>
          <w:tcPr>
            <w:tcW w:w="1813" w:type="dxa"/>
            <w:tcBorders>
              <w:top w:val="single" w:sz="6" w:space="0" w:color="auto"/>
              <w:left w:val="single" w:sz="6" w:space="0" w:color="auto"/>
              <w:bottom w:val="single" w:sz="6" w:space="0" w:color="auto"/>
              <w:right w:val="single" w:sz="6" w:space="0" w:color="auto"/>
            </w:tcBorders>
          </w:tcPr>
          <w:p w:rsidR="00402AD3" w:rsidRPr="00406DAD"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Khafra</w:t>
            </w:r>
          </w:p>
        </w:tc>
        <w:tc>
          <w:tcPr>
            <w:tcW w:w="1948" w:type="dxa"/>
            <w:tcBorders>
              <w:top w:val="single" w:sz="6" w:space="0" w:color="auto"/>
              <w:left w:val="single" w:sz="6" w:space="0" w:color="auto"/>
              <w:bottom w:val="single" w:sz="6" w:space="0" w:color="auto"/>
              <w:right w:val="single" w:sz="6" w:space="0" w:color="auto"/>
            </w:tcBorders>
          </w:tcPr>
          <w:p w:rsidR="00402AD3" w:rsidRPr="000118BD"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Khefren</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Amulius</w:t>
            </w:r>
            <w:r>
              <w:rPr>
                <w:rFonts w:ascii="Times New Roman CYR" w:hAnsi="Times New Roman CYR" w:cs="Times New Roman CYR"/>
                <w:sz w:val="28"/>
                <w:szCs w:val="28"/>
              </w:rPr>
              <w:t xml:space="preserve"> Silvius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The Pyramid of Giza</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782–766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24</w:t>
            </w:r>
          </w:p>
        </w:tc>
        <w:tc>
          <w:tcPr>
            <w:tcW w:w="1813" w:type="dxa"/>
            <w:tcBorders>
              <w:top w:val="single" w:sz="6" w:space="0" w:color="auto"/>
              <w:left w:val="single" w:sz="6" w:space="0" w:color="auto"/>
              <w:bottom w:val="single" w:sz="6" w:space="0" w:color="auto"/>
              <w:right w:val="single" w:sz="6" w:space="0" w:color="auto"/>
            </w:tcBorders>
          </w:tcPr>
          <w:p w:rsidR="00402AD3" w:rsidRPr="004D09E4"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Menkaura</w:t>
            </w:r>
          </w:p>
        </w:tc>
        <w:tc>
          <w:tcPr>
            <w:tcW w:w="1948" w:type="dxa"/>
            <w:tcBorders>
              <w:top w:val="single" w:sz="6" w:space="0" w:color="auto"/>
              <w:left w:val="single" w:sz="6" w:space="0" w:color="auto"/>
              <w:bottom w:val="single" w:sz="6" w:space="0" w:color="auto"/>
              <w:right w:val="single" w:sz="6" w:space="0" w:color="auto"/>
            </w:tcBorders>
          </w:tcPr>
          <w:p w:rsidR="00402AD3" w:rsidRPr="004D09E4"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Mykerinos</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The basis of </w:t>
            </w:r>
            <w:r>
              <w:rPr>
                <w:sz w:val="28"/>
                <w:szCs w:val="28"/>
                <w:lang w:val="en-US"/>
              </w:rPr>
              <w:lastRenderedPageBreak/>
              <w:t>Rome (753)</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lastRenderedPageBreak/>
              <w:t>765–</w:t>
            </w:r>
            <w:r>
              <w:rPr>
                <w:sz w:val="28"/>
                <w:szCs w:val="28"/>
                <w:lang w:val="en-US"/>
              </w:rPr>
              <w:lastRenderedPageBreak/>
              <w:t xml:space="preserve">731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lastRenderedPageBreak/>
              <w:t>25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25</w:t>
            </w:r>
          </w:p>
        </w:tc>
        <w:tc>
          <w:tcPr>
            <w:tcW w:w="1813" w:type="dxa"/>
            <w:tcBorders>
              <w:top w:val="single" w:sz="6" w:space="0" w:color="auto"/>
              <w:left w:val="single" w:sz="6" w:space="0" w:color="auto"/>
              <w:bottom w:val="single" w:sz="6" w:space="0" w:color="auto"/>
              <w:right w:val="single" w:sz="6" w:space="0" w:color="auto"/>
            </w:tcBorders>
          </w:tcPr>
          <w:p w:rsidR="00402AD3" w:rsidRPr="007715F0"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Shepseskaf</w:t>
            </w:r>
          </w:p>
        </w:tc>
        <w:tc>
          <w:tcPr>
            <w:tcW w:w="1948" w:type="dxa"/>
            <w:tcBorders>
              <w:top w:val="single" w:sz="6" w:space="0" w:color="auto"/>
              <w:left w:val="single" w:sz="6" w:space="0" w:color="auto"/>
              <w:bottom w:val="single" w:sz="6" w:space="0" w:color="auto"/>
              <w:right w:val="single" w:sz="6" w:space="0" w:color="auto"/>
            </w:tcBorders>
          </w:tcPr>
          <w:p w:rsidR="00402AD3" w:rsidRPr="007715F0" w:rsidRDefault="00402AD3" w:rsidP="00ED76DE">
            <w:pPr>
              <w:autoSpaceDE w:val="0"/>
              <w:autoSpaceDN w:val="0"/>
              <w:adjustRightInd w:val="0"/>
              <w:rPr>
                <w:sz w:val="28"/>
                <w:szCs w:val="28"/>
                <w:lang w:val="en-US"/>
              </w:rPr>
            </w:pPr>
            <w:r w:rsidRPr="007715F0">
              <w:rPr>
                <w:color w:val="000000"/>
                <w:sz w:val="28"/>
                <w:szCs w:val="28"/>
                <w:shd w:val="clear" w:color="auto" w:fill="F8F9FA"/>
              </w:rPr>
              <w:t>Sebercheres</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731–726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26</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26</w:t>
            </w:r>
          </w:p>
        </w:tc>
        <w:tc>
          <w:tcPr>
            <w:tcW w:w="1813" w:type="dxa"/>
            <w:tcBorders>
              <w:top w:val="single" w:sz="6" w:space="0" w:color="auto"/>
              <w:left w:val="single" w:sz="6" w:space="0" w:color="auto"/>
              <w:bottom w:val="single" w:sz="6" w:space="0" w:color="auto"/>
              <w:right w:val="single" w:sz="6" w:space="0" w:color="auto"/>
            </w:tcBorders>
          </w:tcPr>
          <w:p w:rsidR="00402AD3" w:rsidRPr="00504CDF"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Userkaf</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Quserkaf</w:t>
            </w:r>
          </w:p>
        </w:tc>
        <w:tc>
          <w:tcPr>
            <w:tcW w:w="1729" w:type="dxa"/>
            <w:tcBorders>
              <w:top w:val="single" w:sz="6" w:space="0" w:color="auto"/>
              <w:left w:val="single" w:sz="6" w:space="0" w:color="auto"/>
              <w:bottom w:val="single" w:sz="6" w:space="0" w:color="auto"/>
              <w:right w:val="single" w:sz="6" w:space="0" w:color="auto"/>
            </w:tcBorders>
          </w:tcPr>
          <w:p w:rsidR="00402AD3" w:rsidRPr="00F50938"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Romulus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733–726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27</w:t>
            </w:r>
          </w:p>
        </w:tc>
        <w:tc>
          <w:tcPr>
            <w:tcW w:w="1813" w:type="dxa"/>
            <w:tcBorders>
              <w:top w:val="single" w:sz="6" w:space="0" w:color="auto"/>
              <w:left w:val="single" w:sz="6" w:space="0" w:color="auto"/>
              <w:bottom w:val="single" w:sz="6" w:space="0" w:color="auto"/>
              <w:right w:val="single" w:sz="6" w:space="0" w:color="auto"/>
            </w:tcBorders>
          </w:tcPr>
          <w:p w:rsidR="00402AD3" w:rsidRPr="007516B1"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Sahure</w:t>
            </w:r>
          </w:p>
        </w:tc>
        <w:tc>
          <w:tcPr>
            <w:tcW w:w="1948" w:type="dxa"/>
            <w:tcBorders>
              <w:top w:val="single" w:sz="6" w:space="0" w:color="auto"/>
              <w:left w:val="single" w:sz="6" w:space="0" w:color="auto"/>
              <w:bottom w:val="single" w:sz="6" w:space="0" w:color="auto"/>
              <w:right w:val="single" w:sz="6" w:space="0" w:color="auto"/>
            </w:tcBorders>
          </w:tcPr>
          <w:p w:rsidR="00402AD3" w:rsidRPr="007516B1"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Sephres</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726–713</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28</w:t>
            </w:r>
          </w:p>
        </w:tc>
        <w:tc>
          <w:tcPr>
            <w:tcW w:w="1813" w:type="dxa"/>
            <w:tcBorders>
              <w:top w:val="single" w:sz="6" w:space="0" w:color="auto"/>
              <w:left w:val="single" w:sz="6" w:space="0" w:color="auto"/>
              <w:bottom w:val="single" w:sz="6" w:space="0" w:color="auto"/>
              <w:right w:val="single" w:sz="6" w:space="0" w:color="auto"/>
            </w:tcBorders>
          </w:tcPr>
          <w:p w:rsidR="00402AD3" w:rsidRPr="00AD22E4"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Kakai</w:t>
            </w:r>
          </w:p>
        </w:tc>
        <w:tc>
          <w:tcPr>
            <w:tcW w:w="1948" w:type="dxa"/>
            <w:tcBorders>
              <w:top w:val="single" w:sz="6" w:space="0" w:color="auto"/>
              <w:left w:val="single" w:sz="6" w:space="0" w:color="auto"/>
              <w:bottom w:val="single" w:sz="6" w:space="0" w:color="auto"/>
              <w:right w:val="single" w:sz="6" w:space="0" w:color="auto"/>
            </w:tcBorders>
          </w:tcPr>
          <w:p w:rsidR="00402AD3" w:rsidRPr="00AD22E4"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Neferirkare</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Numa Pompilius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Sanctuary of Vesta</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703–683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29</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Neferefre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Ranefer, Cheres</w:t>
            </w:r>
          </w:p>
        </w:tc>
        <w:tc>
          <w:tcPr>
            <w:tcW w:w="1729" w:type="dxa"/>
            <w:tcBorders>
              <w:top w:val="single" w:sz="6" w:space="0" w:color="auto"/>
              <w:left w:val="single" w:sz="6" w:space="0" w:color="auto"/>
              <w:bottom w:val="single" w:sz="6" w:space="0" w:color="auto"/>
              <w:right w:val="single" w:sz="6" w:space="0" w:color="auto"/>
            </w:tcBorders>
          </w:tcPr>
          <w:p w:rsidR="00402AD3" w:rsidRPr="000F116A"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680–678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30</w:t>
            </w:r>
          </w:p>
        </w:tc>
        <w:tc>
          <w:tcPr>
            <w:tcW w:w="1813" w:type="dxa"/>
            <w:tcBorders>
              <w:top w:val="single" w:sz="6" w:space="0" w:color="auto"/>
              <w:left w:val="single" w:sz="6" w:space="0" w:color="auto"/>
              <w:bottom w:val="single" w:sz="6" w:space="0" w:color="auto"/>
              <w:right w:val="single" w:sz="6" w:space="0" w:color="auto"/>
            </w:tcBorders>
          </w:tcPr>
          <w:p w:rsidR="00402AD3" w:rsidRPr="003B3AA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Neuserre</w:t>
            </w:r>
          </w:p>
        </w:tc>
        <w:tc>
          <w:tcPr>
            <w:tcW w:w="1948" w:type="dxa"/>
            <w:tcBorders>
              <w:top w:val="single" w:sz="6" w:space="0" w:color="auto"/>
              <w:left w:val="single" w:sz="6" w:space="0" w:color="auto"/>
              <w:bottom w:val="single" w:sz="6" w:space="0" w:color="auto"/>
              <w:right w:val="single" w:sz="6" w:space="0" w:color="auto"/>
            </w:tcBorders>
          </w:tcPr>
          <w:p w:rsidR="00402AD3" w:rsidRPr="003B3AA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Ini</w:t>
            </w:r>
          </w:p>
        </w:tc>
        <w:tc>
          <w:tcPr>
            <w:tcW w:w="1729" w:type="dxa"/>
            <w:tcBorders>
              <w:top w:val="single" w:sz="6" w:space="0" w:color="auto"/>
              <w:left w:val="single" w:sz="6" w:space="0" w:color="auto"/>
              <w:bottom w:val="single" w:sz="6" w:space="0" w:color="auto"/>
              <w:right w:val="single" w:sz="6" w:space="0" w:color="auto"/>
            </w:tcBorders>
          </w:tcPr>
          <w:p w:rsidR="00402AD3" w:rsidRDefault="002A2AFE"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Tullus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Hostilius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678–642</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31</w:t>
            </w:r>
          </w:p>
        </w:tc>
        <w:tc>
          <w:tcPr>
            <w:tcW w:w="1813" w:type="dxa"/>
            <w:tcBorders>
              <w:top w:val="single" w:sz="6" w:space="0" w:color="auto"/>
              <w:left w:val="single" w:sz="6" w:space="0" w:color="auto"/>
              <w:bottom w:val="single" w:sz="6" w:space="0" w:color="auto"/>
              <w:right w:val="single" w:sz="6" w:space="0" w:color="auto"/>
            </w:tcBorders>
          </w:tcPr>
          <w:p w:rsidR="00402AD3" w:rsidRPr="00B1048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Menkauhor</w:t>
            </w:r>
          </w:p>
        </w:tc>
        <w:tc>
          <w:tcPr>
            <w:tcW w:w="1948" w:type="dxa"/>
            <w:tcBorders>
              <w:top w:val="single" w:sz="6" w:space="0" w:color="auto"/>
              <w:left w:val="single" w:sz="6" w:space="0" w:color="auto"/>
              <w:bottom w:val="single" w:sz="6" w:space="0" w:color="auto"/>
              <w:right w:val="single" w:sz="6" w:space="0" w:color="auto"/>
            </w:tcBorders>
          </w:tcPr>
          <w:p w:rsidR="00402AD3" w:rsidRPr="00B1048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Mencheres, Kaiu</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Ancus Marcius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642–634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32</w:t>
            </w:r>
          </w:p>
        </w:tc>
        <w:tc>
          <w:tcPr>
            <w:tcW w:w="1813" w:type="dxa"/>
            <w:tcBorders>
              <w:top w:val="single" w:sz="6" w:space="0" w:color="auto"/>
              <w:left w:val="single" w:sz="6" w:space="0" w:color="auto"/>
              <w:bottom w:val="single" w:sz="6" w:space="0" w:color="auto"/>
              <w:right w:val="single" w:sz="6" w:space="0" w:color="auto"/>
            </w:tcBorders>
          </w:tcPr>
          <w:p w:rsidR="00402AD3" w:rsidRPr="00504448"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Djedkare</w:t>
            </w:r>
          </w:p>
        </w:tc>
        <w:tc>
          <w:tcPr>
            <w:tcW w:w="1948" w:type="dxa"/>
            <w:tcBorders>
              <w:top w:val="single" w:sz="6" w:space="0" w:color="auto"/>
              <w:left w:val="single" w:sz="6" w:space="0" w:color="auto"/>
              <w:bottom w:val="single" w:sz="6" w:space="0" w:color="auto"/>
              <w:right w:val="single" w:sz="6" w:space="0" w:color="auto"/>
            </w:tcBorders>
          </w:tcPr>
          <w:p w:rsidR="00402AD3" w:rsidRPr="00504448"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Isesi</w:t>
            </w:r>
          </w:p>
        </w:tc>
        <w:tc>
          <w:tcPr>
            <w:tcW w:w="1729" w:type="dxa"/>
            <w:tcBorders>
              <w:top w:val="single" w:sz="6" w:space="0" w:color="auto"/>
              <w:left w:val="single" w:sz="6" w:space="0" w:color="auto"/>
              <w:bottom w:val="single" w:sz="6" w:space="0" w:color="auto"/>
              <w:right w:val="single" w:sz="6" w:space="0" w:color="auto"/>
            </w:tcBorders>
          </w:tcPr>
          <w:p w:rsidR="00402AD3" w:rsidRPr="007266F2"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Lucius</w:t>
            </w:r>
            <w:r>
              <w:rPr>
                <w:rFonts w:ascii="Times New Roman CYR" w:hAnsi="Times New Roman CYR" w:cs="Times New Roman CYR"/>
                <w:sz w:val="28"/>
                <w:szCs w:val="28"/>
              </w:rPr>
              <w:t xml:space="preserve"> </w:t>
            </w:r>
            <w:r>
              <w:rPr>
                <w:sz w:val="28"/>
                <w:szCs w:val="28"/>
                <w:lang w:val="en-US"/>
              </w:rPr>
              <w:t xml:space="preserve">Tarquinius </w:t>
            </w:r>
            <w:r>
              <w:rPr>
                <w:rFonts w:ascii="Times New Roman CYR" w:hAnsi="Times New Roman CYR" w:cs="Times New Roman CYR"/>
                <w:sz w:val="28"/>
                <w:szCs w:val="28"/>
                <w:lang w:val="en-US"/>
              </w:rPr>
              <w:t>Priscus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Board of </w:t>
            </w:r>
          </w:p>
          <w:p w:rsidR="00402AD3" w:rsidRDefault="00402AD3" w:rsidP="00ED76DE">
            <w:pPr>
              <w:autoSpaceDE w:val="0"/>
              <w:autoSpaceDN w:val="0"/>
              <w:adjustRightInd w:val="0"/>
              <w:rPr>
                <w:sz w:val="28"/>
                <w:szCs w:val="28"/>
                <w:lang w:val="en-US"/>
              </w:rPr>
            </w:pPr>
            <w:r>
              <w:rPr>
                <w:sz w:val="28"/>
                <w:szCs w:val="28"/>
                <w:lang w:val="en-US"/>
              </w:rPr>
              <w:t>38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634–595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33</w:t>
            </w:r>
          </w:p>
        </w:tc>
        <w:tc>
          <w:tcPr>
            <w:tcW w:w="1813" w:type="dxa"/>
            <w:tcBorders>
              <w:top w:val="single" w:sz="6" w:space="0" w:color="auto"/>
              <w:left w:val="single" w:sz="6" w:space="0" w:color="auto"/>
              <w:bottom w:val="single" w:sz="6" w:space="0" w:color="auto"/>
              <w:right w:val="single" w:sz="6" w:space="0" w:color="auto"/>
            </w:tcBorders>
          </w:tcPr>
          <w:p w:rsidR="00402AD3" w:rsidRPr="0055752C"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Unis</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Unas </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Servius </w:t>
            </w:r>
            <w:r>
              <w:rPr>
                <w:sz w:val="28"/>
                <w:szCs w:val="28"/>
                <w:lang w:val="en-US"/>
              </w:rPr>
              <w:t>Tullius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595–565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34</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Teti</w:t>
            </w:r>
          </w:p>
        </w:tc>
        <w:tc>
          <w:tcPr>
            <w:tcW w:w="1948" w:type="dxa"/>
            <w:tcBorders>
              <w:top w:val="single" w:sz="6" w:space="0" w:color="auto"/>
              <w:left w:val="single" w:sz="6" w:space="0" w:color="auto"/>
              <w:bottom w:val="single" w:sz="6" w:space="0" w:color="auto"/>
              <w:right w:val="single" w:sz="6" w:space="0" w:color="auto"/>
            </w:tcBorders>
          </w:tcPr>
          <w:p w:rsidR="00402AD3" w:rsidRPr="00F67A5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Athath</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Board of </w:t>
            </w:r>
          </w:p>
          <w:p w:rsidR="00402AD3" w:rsidRDefault="00402AD3" w:rsidP="00ED76DE">
            <w:pPr>
              <w:autoSpaceDE w:val="0"/>
              <w:autoSpaceDN w:val="0"/>
              <w:adjustRightInd w:val="0"/>
              <w:rPr>
                <w:sz w:val="28"/>
                <w:szCs w:val="28"/>
                <w:lang w:val="en-US"/>
              </w:rPr>
            </w:pPr>
            <w:r>
              <w:rPr>
                <w:sz w:val="28"/>
                <w:szCs w:val="28"/>
                <w:lang w:val="en-US"/>
              </w:rPr>
              <w:t>10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565–555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35</w:t>
            </w:r>
          </w:p>
        </w:tc>
        <w:tc>
          <w:tcPr>
            <w:tcW w:w="1813" w:type="dxa"/>
            <w:tcBorders>
              <w:top w:val="single" w:sz="6" w:space="0" w:color="auto"/>
              <w:left w:val="single" w:sz="6" w:space="0" w:color="auto"/>
              <w:bottom w:val="single" w:sz="6" w:space="0" w:color="auto"/>
              <w:right w:val="single" w:sz="6" w:space="0" w:color="auto"/>
            </w:tcBorders>
          </w:tcPr>
          <w:p w:rsidR="00402AD3" w:rsidRPr="00DA0DDD"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Userkare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Woserkare</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555–553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36</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36</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Meryre</w:t>
            </w:r>
          </w:p>
        </w:tc>
        <w:tc>
          <w:tcPr>
            <w:tcW w:w="1948" w:type="dxa"/>
            <w:tcBorders>
              <w:top w:val="single" w:sz="6" w:space="0" w:color="auto"/>
              <w:left w:val="single" w:sz="6" w:space="0" w:color="auto"/>
              <w:bottom w:val="single" w:sz="6" w:space="0" w:color="auto"/>
              <w:right w:val="single" w:sz="6" w:space="0" w:color="auto"/>
            </w:tcBorders>
          </w:tcPr>
          <w:p w:rsidR="00402AD3" w:rsidRPr="00547CBE"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Pepi I</w:t>
            </w:r>
            <w:r>
              <w:rPr>
                <w:rFonts w:ascii="Times New Roman CYR" w:hAnsi="Times New Roman CYR" w:cs="Times New Roman CYR"/>
                <w:sz w:val="28"/>
                <w:szCs w:val="28"/>
                <w:lang w:val="en-US"/>
              </w:rPr>
              <w:t xml:space="preserve"> Meryre </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Lucius </w:t>
            </w:r>
            <w:r>
              <w:rPr>
                <w:sz w:val="28"/>
                <w:szCs w:val="28"/>
                <w:lang w:val="en-US"/>
              </w:rPr>
              <w:t>Tarquinius Superbus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Exile of Pharaohs from the Volga region</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553–505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Pr="00665FB7" w:rsidRDefault="00402AD3" w:rsidP="00ED76DE">
            <w:pPr>
              <w:autoSpaceDE w:val="0"/>
              <w:autoSpaceDN w:val="0"/>
              <w:adjustRightInd w:val="0"/>
              <w:rPr>
                <w:sz w:val="28"/>
                <w:szCs w:val="28"/>
                <w:lang w:val="en-US"/>
              </w:rPr>
            </w:pPr>
            <w:r w:rsidRPr="00665FB7">
              <w:rPr>
                <w:sz w:val="28"/>
                <w:szCs w:val="28"/>
                <w:lang w:val="en-US"/>
              </w:rPr>
              <w:t>37</w:t>
            </w:r>
          </w:p>
        </w:tc>
        <w:tc>
          <w:tcPr>
            <w:tcW w:w="833" w:type="dxa"/>
            <w:tcBorders>
              <w:top w:val="single" w:sz="6" w:space="0" w:color="auto"/>
              <w:left w:val="single" w:sz="6" w:space="0" w:color="auto"/>
              <w:bottom w:val="single" w:sz="6" w:space="0" w:color="auto"/>
              <w:right w:val="single" w:sz="6" w:space="0" w:color="auto"/>
            </w:tcBorders>
          </w:tcPr>
          <w:p w:rsidR="00402AD3" w:rsidRPr="00665FB7" w:rsidRDefault="00402AD3" w:rsidP="00ED76DE">
            <w:pPr>
              <w:autoSpaceDE w:val="0"/>
              <w:autoSpaceDN w:val="0"/>
              <w:adjustRightInd w:val="0"/>
              <w:rPr>
                <w:sz w:val="28"/>
                <w:szCs w:val="28"/>
                <w:lang w:val="en-US"/>
              </w:rPr>
            </w:pPr>
            <w:r w:rsidRPr="00665FB7">
              <w:rPr>
                <w:sz w:val="28"/>
                <w:szCs w:val="28"/>
                <w:lang w:val="en-US"/>
              </w:rPr>
              <w:t xml:space="preserve">  37</w:t>
            </w:r>
          </w:p>
        </w:tc>
        <w:tc>
          <w:tcPr>
            <w:tcW w:w="1813" w:type="dxa"/>
            <w:tcBorders>
              <w:top w:val="single" w:sz="6" w:space="0" w:color="auto"/>
              <w:left w:val="single" w:sz="6" w:space="0" w:color="auto"/>
              <w:bottom w:val="single" w:sz="6" w:space="0" w:color="auto"/>
              <w:right w:val="single" w:sz="6" w:space="0" w:color="auto"/>
            </w:tcBorders>
          </w:tcPr>
          <w:p w:rsidR="00402AD3" w:rsidRPr="00665FB7" w:rsidRDefault="00402AD3" w:rsidP="00ED76DE">
            <w:pPr>
              <w:autoSpaceDE w:val="0"/>
              <w:autoSpaceDN w:val="0"/>
              <w:adjustRightInd w:val="0"/>
              <w:rPr>
                <w:sz w:val="28"/>
                <w:szCs w:val="28"/>
                <w:lang w:val="en-US"/>
              </w:rPr>
            </w:pPr>
            <w:r w:rsidRPr="00665FB7">
              <w:rPr>
                <w:bCs/>
                <w:color w:val="222222"/>
                <w:sz w:val="28"/>
                <w:szCs w:val="28"/>
                <w:shd w:val="clear" w:color="auto" w:fill="FFFFFF"/>
              </w:rPr>
              <w:t xml:space="preserve">Merenre </w:t>
            </w:r>
          </w:p>
        </w:tc>
        <w:tc>
          <w:tcPr>
            <w:tcW w:w="1948" w:type="dxa"/>
            <w:tcBorders>
              <w:top w:val="single" w:sz="6" w:space="0" w:color="auto"/>
              <w:left w:val="single" w:sz="6" w:space="0" w:color="auto"/>
              <w:bottom w:val="single" w:sz="6" w:space="0" w:color="auto"/>
              <w:right w:val="single" w:sz="6" w:space="0" w:color="auto"/>
            </w:tcBorders>
          </w:tcPr>
          <w:p w:rsidR="00402AD3" w:rsidRPr="00665FB7" w:rsidRDefault="00402AD3" w:rsidP="00ED76DE">
            <w:pPr>
              <w:autoSpaceDE w:val="0"/>
              <w:autoSpaceDN w:val="0"/>
              <w:adjustRightInd w:val="0"/>
              <w:rPr>
                <w:rFonts w:ascii="Times New Roman CYR" w:hAnsi="Times New Roman CYR" w:cs="Times New Roman CYR"/>
                <w:sz w:val="28"/>
                <w:szCs w:val="28"/>
                <w:lang w:val="en-US"/>
              </w:rPr>
            </w:pPr>
            <w:r w:rsidRPr="00665FB7">
              <w:rPr>
                <w:bCs/>
                <w:color w:val="222222"/>
                <w:sz w:val="28"/>
                <w:szCs w:val="28"/>
                <w:shd w:val="clear" w:color="auto" w:fill="FFFFFF"/>
              </w:rPr>
              <w:t>Nemtyemsaf I</w:t>
            </w:r>
          </w:p>
        </w:tc>
        <w:tc>
          <w:tcPr>
            <w:tcW w:w="1729" w:type="dxa"/>
            <w:tcBorders>
              <w:top w:val="single" w:sz="6" w:space="0" w:color="auto"/>
              <w:left w:val="single" w:sz="6" w:space="0" w:color="auto"/>
              <w:bottom w:val="single" w:sz="6" w:space="0" w:color="auto"/>
              <w:right w:val="single" w:sz="6" w:space="0" w:color="auto"/>
            </w:tcBorders>
          </w:tcPr>
          <w:p w:rsidR="00402AD3" w:rsidRPr="00665FB7"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Pr="00665FB7"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Pr="00665FB7" w:rsidRDefault="00402AD3" w:rsidP="00ED76DE">
            <w:pPr>
              <w:autoSpaceDE w:val="0"/>
              <w:autoSpaceDN w:val="0"/>
              <w:adjustRightInd w:val="0"/>
              <w:rPr>
                <w:sz w:val="28"/>
                <w:szCs w:val="28"/>
                <w:lang w:val="en-US"/>
              </w:rPr>
            </w:pPr>
            <w:r w:rsidRPr="00665FB7">
              <w:rPr>
                <w:sz w:val="28"/>
                <w:szCs w:val="28"/>
                <w:lang w:val="en-US"/>
              </w:rPr>
              <w:t xml:space="preserve">505–499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38</w:t>
            </w:r>
          </w:p>
        </w:tc>
        <w:tc>
          <w:tcPr>
            <w:tcW w:w="1813" w:type="dxa"/>
            <w:tcBorders>
              <w:top w:val="single" w:sz="6" w:space="0" w:color="auto"/>
              <w:left w:val="single" w:sz="6" w:space="0" w:color="auto"/>
              <w:bottom w:val="single" w:sz="6" w:space="0" w:color="auto"/>
              <w:right w:val="single" w:sz="6" w:space="0" w:color="auto"/>
            </w:tcBorders>
          </w:tcPr>
          <w:p w:rsidR="00402AD3" w:rsidRPr="00CF75E0"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Pepi I</w:t>
            </w:r>
            <w:r>
              <w:rPr>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Board of </w:t>
            </w:r>
          </w:p>
          <w:p w:rsidR="00402AD3" w:rsidRDefault="00402AD3" w:rsidP="00ED76DE">
            <w:pPr>
              <w:autoSpaceDE w:val="0"/>
              <w:autoSpaceDN w:val="0"/>
              <w:adjustRightInd w:val="0"/>
              <w:rPr>
                <w:sz w:val="28"/>
                <w:szCs w:val="28"/>
                <w:lang w:val="en-US"/>
              </w:rPr>
            </w:pPr>
            <w:r>
              <w:rPr>
                <w:sz w:val="28"/>
                <w:szCs w:val="28"/>
                <w:lang w:val="en-US"/>
              </w:rPr>
              <w:t>60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499–439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39</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sidRPr="00665FB7">
              <w:rPr>
                <w:bCs/>
                <w:color w:val="222222"/>
                <w:sz w:val="28"/>
                <w:szCs w:val="28"/>
                <w:shd w:val="clear" w:color="auto" w:fill="FFFFFF"/>
              </w:rPr>
              <w:t>Merenre</w:t>
            </w:r>
            <w:r>
              <w:rPr>
                <w:bCs/>
                <w:color w:val="222222"/>
                <w:sz w:val="28"/>
                <w:szCs w:val="28"/>
                <w:shd w:val="clear" w:color="auto" w:fill="FFFFFF"/>
                <w:lang w:val="en-US"/>
              </w:rPr>
              <w:t xml:space="preserve"> Saemsaf </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sidRPr="00665FB7">
              <w:rPr>
                <w:bCs/>
                <w:color w:val="222222"/>
                <w:sz w:val="28"/>
                <w:szCs w:val="28"/>
                <w:shd w:val="clear" w:color="auto" w:fill="FFFFFF"/>
              </w:rPr>
              <w:t>Merenre</w:t>
            </w:r>
            <w:r>
              <w:rPr>
                <w:rFonts w:ascii="Times New Roman CYR" w:hAnsi="Times New Roman CYR" w:cs="Times New Roman CYR"/>
                <w:sz w:val="28"/>
                <w:szCs w:val="28"/>
              </w:rPr>
              <w:t xml:space="preserve"> </w:t>
            </w:r>
            <w:r>
              <w:rPr>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439–438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40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40</w:t>
            </w:r>
          </w:p>
        </w:tc>
        <w:tc>
          <w:tcPr>
            <w:tcW w:w="1813" w:type="dxa"/>
            <w:tcBorders>
              <w:top w:val="single" w:sz="6" w:space="0" w:color="auto"/>
              <w:left w:val="single" w:sz="6" w:space="0" w:color="auto"/>
              <w:bottom w:val="single" w:sz="6" w:space="0" w:color="auto"/>
              <w:right w:val="single" w:sz="6" w:space="0" w:color="auto"/>
            </w:tcBorders>
          </w:tcPr>
          <w:p w:rsidR="00402AD3" w:rsidRPr="00CF75E0" w:rsidRDefault="00402AD3" w:rsidP="00ED76DE">
            <w:pPr>
              <w:autoSpaceDE w:val="0"/>
              <w:autoSpaceDN w:val="0"/>
              <w:adjustRightInd w:val="0"/>
              <w:rPr>
                <w:rFonts w:ascii="Times New Roman CYR" w:hAnsi="Times New Roman CYR" w:cs="Times New Roman CYR"/>
                <w:sz w:val="28"/>
                <w:szCs w:val="28"/>
                <w:lang w:val="en-US"/>
              </w:rPr>
            </w:pPr>
            <w:r w:rsidRPr="00CF75E0">
              <w:rPr>
                <w:sz w:val="28"/>
                <w:szCs w:val="28"/>
                <w:lang w:val="en-US"/>
              </w:rPr>
              <w:t>Netjerikare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436–434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41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41</w:t>
            </w:r>
          </w:p>
        </w:tc>
        <w:tc>
          <w:tcPr>
            <w:tcW w:w="1813" w:type="dxa"/>
            <w:tcBorders>
              <w:top w:val="single" w:sz="6" w:space="0" w:color="auto"/>
              <w:left w:val="single" w:sz="6" w:space="0" w:color="auto"/>
              <w:bottom w:val="single" w:sz="6" w:space="0" w:color="auto"/>
              <w:right w:val="single" w:sz="6" w:space="0" w:color="auto"/>
            </w:tcBorders>
          </w:tcPr>
          <w:p w:rsidR="00402AD3" w:rsidRPr="004762F2"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Menkare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42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42</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Neferkare</w:t>
            </w:r>
            <w:r>
              <w:rPr>
                <w:rFonts w:ascii="Times New Roman CYR" w:hAnsi="Times New Roman CYR" w:cs="Times New Roman CYR"/>
                <w:sz w:val="28"/>
                <w:szCs w:val="28"/>
              </w:rPr>
              <w:t xml:space="preserve"> </w:t>
            </w:r>
            <w:r>
              <w:rPr>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43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43</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Neferkare</w:t>
            </w:r>
          </w:p>
        </w:tc>
        <w:tc>
          <w:tcPr>
            <w:tcW w:w="1948" w:type="dxa"/>
            <w:tcBorders>
              <w:top w:val="single" w:sz="6" w:space="0" w:color="auto"/>
              <w:left w:val="single" w:sz="6" w:space="0" w:color="auto"/>
              <w:bottom w:val="single" w:sz="6" w:space="0" w:color="auto"/>
              <w:right w:val="single" w:sz="6" w:space="0" w:color="auto"/>
            </w:tcBorders>
          </w:tcPr>
          <w:p w:rsidR="00402AD3" w:rsidRPr="00B40FBD"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Neby</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44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44</w:t>
            </w:r>
          </w:p>
        </w:tc>
        <w:tc>
          <w:tcPr>
            <w:tcW w:w="1813" w:type="dxa"/>
            <w:tcBorders>
              <w:top w:val="single" w:sz="6" w:space="0" w:color="auto"/>
              <w:left w:val="single" w:sz="6" w:space="0" w:color="auto"/>
              <w:bottom w:val="single" w:sz="6" w:space="0" w:color="auto"/>
              <w:right w:val="single" w:sz="6" w:space="0" w:color="auto"/>
            </w:tcBorders>
          </w:tcPr>
          <w:p w:rsidR="00402AD3" w:rsidRPr="0005680C" w:rsidRDefault="00402AD3" w:rsidP="00ED76DE">
            <w:pPr>
              <w:autoSpaceDE w:val="0"/>
              <w:autoSpaceDN w:val="0"/>
              <w:adjustRightInd w:val="0"/>
              <w:rPr>
                <w:rFonts w:ascii="Times New Roman CYR" w:hAnsi="Times New Roman CYR" w:cs="Times New Roman CYR"/>
                <w:sz w:val="28"/>
                <w:szCs w:val="28"/>
                <w:lang w:val="en-US"/>
              </w:rPr>
            </w:pPr>
            <w:r w:rsidRPr="0005680C">
              <w:rPr>
                <w:iCs/>
                <w:sz w:val="28"/>
                <w:szCs w:val="28"/>
                <w:lang w:val="en-US" w:bidi="he-IL"/>
              </w:rPr>
              <w:t xml:space="preserve">Djedkare </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sidRPr="0005680C">
              <w:rPr>
                <w:iCs/>
                <w:sz w:val="28"/>
                <w:szCs w:val="28"/>
                <w:lang w:val="en-US" w:bidi="he-IL"/>
              </w:rPr>
              <w:t>Schemai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45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45</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Khendu</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46</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46</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Merenhor</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47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47</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Neferkamin</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Sneferka</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48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48</w:t>
            </w:r>
          </w:p>
        </w:tc>
        <w:tc>
          <w:tcPr>
            <w:tcW w:w="1813" w:type="dxa"/>
            <w:tcBorders>
              <w:top w:val="single" w:sz="6" w:space="0" w:color="auto"/>
              <w:left w:val="single" w:sz="6" w:space="0" w:color="auto"/>
              <w:bottom w:val="single" w:sz="6" w:space="0" w:color="auto"/>
              <w:right w:val="single" w:sz="6" w:space="0" w:color="auto"/>
            </w:tcBorders>
          </w:tcPr>
          <w:p w:rsidR="00402AD3" w:rsidRPr="0007278D"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Nikare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Nikare</w:t>
            </w:r>
            <w:r>
              <w:rPr>
                <w:rFonts w:ascii="Times New Roman CYR" w:hAnsi="Times New Roman CYR" w:cs="Times New Roman CYR"/>
                <w:sz w:val="28"/>
                <w:szCs w:val="28"/>
              </w:rPr>
              <w:t xml:space="preserve"> </w:t>
            </w:r>
            <w:r>
              <w:rPr>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lastRenderedPageBreak/>
              <w:t>49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49</w:t>
            </w:r>
          </w:p>
        </w:tc>
        <w:tc>
          <w:tcPr>
            <w:tcW w:w="1813" w:type="dxa"/>
            <w:tcBorders>
              <w:top w:val="single" w:sz="6" w:space="0" w:color="auto"/>
              <w:left w:val="single" w:sz="6" w:space="0" w:color="auto"/>
              <w:bottom w:val="single" w:sz="6" w:space="0" w:color="auto"/>
              <w:right w:val="single" w:sz="6" w:space="0" w:color="auto"/>
            </w:tcBorders>
          </w:tcPr>
          <w:p w:rsidR="00402AD3" w:rsidRPr="0007278D"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Neferkare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Tereru</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Neferkare</w:t>
            </w:r>
            <w:r>
              <w:rPr>
                <w:rFonts w:ascii="Times New Roman CYR" w:hAnsi="Times New Roman CYR" w:cs="Times New Roman CYR"/>
                <w:sz w:val="28"/>
                <w:szCs w:val="28"/>
              </w:rPr>
              <w:t xml:space="preserve"> </w:t>
            </w:r>
            <w:r>
              <w:rPr>
                <w:sz w:val="28"/>
                <w:szCs w:val="28"/>
                <w:lang w:val="en-US"/>
              </w:rPr>
              <w:t>V</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50</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Neferkafor</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51</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Neferkare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Pepiseneb</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Neferkare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52</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Neferkamin</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Sneferka Anu</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53</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Kaukara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Qakare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Ibi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54</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Neferkaure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Neferkaure</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55</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Neferkauhor</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Neferkauhor</w:t>
            </w:r>
            <w:r>
              <w:rPr>
                <w:rFonts w:ascii="Times New Roman CYR" w:hAnsi="Times New Roman CYR" w:cs="Times New Roman CYR"/>
                <w:sz w:val="28"/>
                <w:szCs w:val="28"/>
              </w:rPr>
              <w:t xml:space="preserve"> </w:t>
            </w:r>
            <w:r w:rsidRPr="00430556">
              <w:rPr>
                <w:bCs/>
                <w:color w:val="222222"/>
                <w:sz w:val="28"/>
                <w:szCs w:val="28"/>
                <w:shd w:val="clear" w:color="auto" w:fill="FFFFFF"/>
              </w:rPr>
              <w:t>Khuwihapi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val="restart"/>
            <w:tcBorders>
              <w:top w:val="single" w:sz="6" w:space="0" w:color="auto"/>
              <w:left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The Persian conquest of  </w:t>
            </w:r>
          </w:p>
          <w:p w:rsidR="00402AD3" w:rsidRDefault="00402AD3" w:rsidP="00ED76DE">
            <w:pPr>
              <w:autoSpaceDE w:val="0"/>
              <w:autoSpaceDN w:val="0"/>
              <w:adjustRightInd w:val="0"/>
              <w:rPr>
                <w:sz w:val="28"/>
                <w:szCs w:val="28"/>
                <w:lang w:val="en-US"/>
              </w:rPr>
            </w:pPr>
            <w:r>
              <w:rPr>
                <w:sz w:val="28"/>
                <w:szCs w:val="28"/>
                <w:lang w:val="en-US"/>
              </w:rPr>
              <w:t xml:space="preserve">   Egypt by  </w:t>
            </w:r>
          </w:p>
          <w:p w:rsidR="00402AD3" w:rsidRDefault="00402AD3" w:rsidP="00ED76DE">
            <w:pPr>
              <w:autoSpaceDE w:val="0"/>
              <w:autoSpaceDN w:val="0"/>
              <w:adjustRightInd w:val="0"/>
              <w:rPr>
                <w:sz w:val="28"/>
                <w:szCs w:val="28"/>
                <w:lang w:val="en-US"/>
              </w:rPr>
            </w:pPr>
            <w:r>
              <w:rPr>
                <w:sz w:val="28"/>
                <w:szCs w:val="28"/>
                <w:lang w:val="en-US"/>
              </w:rPr>
              <w:t xml:space="preserve">  </w:t>
            </w:r>
            <w:r w:rsidRPr="00C62718">
              <w:rPr>
                <w:sz w:val="28"/>
                <w:szCs w:val="28"/>
                <w:lang w:val="en-US"/>
              </w:rPr>
              <w:t>"</w:t>
            </w:r>
            <w:r>
              <w:rPr>
                <w:sz w:val="28"/>
                <w:szCs w:val="28"/>
                <w:lang w:val="en-US"/>
              </w:rPr>
              <w:t>Hittites</w:t>
            </w:r>
            <w:r w:rsidRPr="00C62718">
              <w:rPr>
                <w:rFonts w:ascii="Times New Roman CYR" w:hAnsi="Times New Roman CYR" w:cs="Times New Roman CYR"/>
                <w:sz w:val="28"/>
                <w:szCs w:val="28"/>
                <w:lang w:val="en-US"/>
              </w:rPr>
              <w:t>"</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56</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56</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Neferirkare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Neferirkare</w:t>
            </w:r>
            <w:r>
              <w:rPr>
                <w:rFonts w:ascii="Times New Roman CYR" w:hAnsi="Times New Roman CYR" w:cs="Times New Roman CYR"/>
                <w:sz w:val="28"/>
                <w:szCs w:val="28"/>
              </w:rPr>
              <w:t xml:space="preserve"> </w:t>
            </w:r>
            <w:r>
              <w:rPr>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Wahankh</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Intef</w:t>
            </w:r>
            <w:r>
              <w:rPr>
                <w:rFonts w:ascii="Times New Roman CYR" w:hAnsi="Times New Roman CYR" w:cs="Times New Roman CYR"/>
                <w:sz w:val="28"/>
                <w:szCs w:val="28"/>
              </w:rPr>
              <w:t xml:space="preserve"> </w:t>
            </w:r>
            <w:r>
              <w:rPr>
                <w:sz w:val="28"/>
                <w:szCs w:val="28"/>
                <w:lang w:val="en-US"/>
              </w:rPr>
              <w:t xml:space="preserve">II </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sz w:val="28"/>
                <w:szCs w:val="28"/>
                <w:lang w:val="en-US"/>
              </w:rPr>
              <w:t>Ptolemy I Soter</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323–275</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Intef</w:t>
            </w:r>
            <w:r>
              <w:rPr>
                <w:rFonts w:ascii="Times New Roman CYR" w:hAnsi="Times New Roman CYR" w:cs="Times New Roman CYR"/>
                <w:sz w:val="28"/>
                <w:szCs w:val="28"/>
              </w:rPr>
              <w:t xml:space="preserve"> </w:t>
            </w:r>
            <w:r>
              <w:rPr>
                <w:sz w:val="28"/>
                <w:szCs w:val="28"/>
                <w:lang w:val="en-US"/>
              </w:rPr>
              <w:t xml:space="preserve">III </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283–275</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59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57</w:t>
            </w:r>
          </w:p>
        </w:tc>
        <w:tc>
          <w:tcPr>
            <w:tcW w:w="1813" w:type="dxa"/>
            <w:tcBorders>
              <w:top w:val="single" w:sz="6" w:space="0" w:color="auto"/>
              <w:left w:val="single" w:sz="6" w:space="0" w:color="auto"/>
              <w:bottom w:val="single" w:sz="6" w:space="0" w:color="auto"/>
              <w:right w:val="single" w:sz="6" w:space="0" w:color="auto"/>
            </w:tcBorders>
          </w:tcPr>
          <w:p w:rsidR="00402AD3" w:rsidRPr="00A2103D" w:rsidRDefault="00402AD3" w:rsidP="00ED76DE">
            <w:pPr>
              <w:rPr>
                <w:sz w:val="28"/>
                <w:szCs w:val="28"/>
              </w:rPr>
            </w:pPr>
            <w:r w:rsidRPr="00A2103D">
              <w:rPr>
                <w:sz w:val="28"/>
                <w:szCs w:val="28"/>
                <w:lang w:val="en-US"/>
              </w:rPr>
              <w:t xml:space="preserve">Nebhepetre  </w:t>
            </w:r>
          </w:p>
        </w:tc>
        <w:tc>
          <w:tcPr>
            <w:tcW w:w="1948" w:type="dxa"/>
            <w:tcBorders>
              <w:top w:val="single" w:sz="6" w:space="0" w:color="auto"/>
              <w:left w:val="single" w:sz="6" w:space="0" w:color="auto"/>
              <w:bottom w:val="single" w:sz="6" w:space="0" w:color="auto"/>
              <w:right w:val="single" w:sz="6" w:space="0" w:color="auto"/>
            </w:tcBorders>
          </w:tcPr>
          <w:p w:rsidR="00402AD3" w:rsidRPr="00A2103D" w:rsidRDefault="00402AD3" w:rsidP="00ED76DE">
            <w:pPr>
              <w:rPr>
                <w:sz w:val="28"/>
                <w:szCs w:val="28"/>
              </w:rPr>
            </w:pPr>
            <w:r w:rsidRPr="00A2103D">
              <w:rPr>
                <w:sz w:val="28"/>
                <w:szCs w:val="28"/>
                <w:lang w:val="en-US"/>
              </w:rPr>
              <w:t>Mentuhotep II</w:t>
            </w:r>
            <w:r w:rsidRPr="00A2103D">
              <w:rPr>
                <w:iCs/>
                <w:sz w:val="28"/>
                <w:szCs w:val="28"/>
                <w:lang w:val="en-US" w:bidi="he-IL"/>
              </w:rPr>
              <w:t xml:space="preserve"> </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sz w:val="28"/>
                <w:szCs w:val="28"/>
                <w:lang w:val="en-US"/>
              </w:rPr>
              <w:t>Ptolemy II Philadelphus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Ptolemaic Dynasty </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275–224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60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58</w:t>
            </w:r>
          </w:p>
        </w:tc>
        <w:tc>
          <w:tcPr>
            <w:tcW w:w="1813" w:type="dxa"/>
            <w:tcBorders>
              <w:top w:val="single" w:sz="6" w:space="0" w:color="auto"/>
              <w:left w:val="single" w:sz="6" w:space="0" w:color="auto"/>
              <w:bottom w:val="single" w:sz="6" w:space="0" w:color="auto"/>
              <w:right w:val="single" w:sz="6" w:space="0" w:color="auto"/>
            </w:tcBorders>
          </w:tcPr>
          <w:p w:rsidR="00402AD3" w:rsidRPr="00A2103D" w:rsidRDefault="00402AD3" w:rsidP="00ED76DE">
            <w:pPr>
              <w:autoSpaceDE w:val="0"/>
              <w:autoSpaceDN w:val="0"/>
              <w:adjustRightInd w:val="0"/>
              <w:rPr>
                <w:color w:val="222222"/>
                <w:sz w:val="28"/>
                <w:szCs w:val="28"/>
                <w:lang w:val="en-US"/>
              </w:rPr>
            </w:pPr>
            <w:r w:rsidRPr="00A2103D">
              <w:rPr>
                <w:color w:val="222222"/>
                <w:sz w:val="28"/>
                <w:szCs w:val="28"/>
                <w:shd w:val="clear" w:color="auto" w:fill="F8F9FA"/>
              </w:rPr>
              <w:t>Sankhkare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Mentuhotep </w:t>
            </w:r>
            <w:r>
              <w:rPr>
                <w:color w:val="222222"/>
                <w:sz w:val="28"/>
                <w:szCs w:val="28"/>
                <w:lang w:val="en-US"/>
              </w:rPr>
              <w:t>III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sz w:val="28"/>
                <w:szCs w:val="28"/>
                <w:lang w:val="en-US"/>
              </w:rPr>
              <w:t>Ptolemy III Euergetes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224–212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61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w:t>
            </w:r>
          </w:p>
        </w:tc>
        <w:tc>
          <w:tcPr>
            <w:tcW w:w="1813" w:type="dxa"/>
            <w:tcBorders>
              <w:top w:val="single" w:sz="6" w:space="0" w:color="auto"/>
              <w:left w:val="single" w:sz="6" w:space="0" w:color="auto"/>
              <w:bottom w:val="single" w:sz="6" w:space="0" w:color="auto"/>
              <w:right w:val="single" w:sz="6" w:space="0" w:color="auto"/>
            </w:tcBorders>
          </w:tcPr>
          <w:p w:rsidR="00402AD3" w:rsidRPr="00E21DD1" w:rsidRDefault="00402AD3" w:rsidP="00ED76DE">
            <w:pPr>
              <w:autoSpaceDE w:val="0"/>
              <w:autoSpaceDN w:val="0"/>
              <w:adjustRightInd w:val="0"/>
              <w:rPr>
                <w:color w:val="222222"/>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Mentuhotep </w:t>
            </w:r>
            <w:r>
              <w:rPr>
                <w:color w:val="222222"/>
                <w:sz w:val="28"/>
                <w:szCs w:val="28"/>
                <w:lang w:val="en-US"/>
              </w:rPr>
              <w:t>IV</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sz w:val="28"/>
                <w:szCs w:val="28"/>
                <w:lang w:val="en-US"/>
              </w:rPr>
              <w:t>Ptolemy IV Philopator</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Board of </w:t>
            </w:r>
          </w:p>
          <w:p w:rsidR="00402AD3" w:rsidRDefault="00402AD3" w:rsidP="00ED76DE">
            <w:pPr>
              <w:autoSpaceDE w:val="0"/>
              <w:autoSpaceDN w:val="0"/>
              <w:adjustRightInd w:val="0"/>
              <w:rPr>
                <w:color w:val="222222"/>
                <w:sz w:val="28"/>
                <w:szCs w:val="28"/>
                <w:lang w:val="en-US"/>
              </w:rPr>
            </w:pPr>
            <w:r>
              <w:rPr>
                <w:color w:val="222222"/>
                <w:sz w:val="28"/>
                <w:szCs w:val="28"/>
                <w:lang w:val="en-US"/>
              </w:rPr>
              <w:t>7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212–205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62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59</w:t>
            </w:r>
          </w:p>
        </w:tc>
        <w:tc>
          <w:tcPr>
            <w:tcW w:w="1813" w:type="dxa"/>
            <w:tcBorders>
              <w:top w:val="single" w:sz="6" w:space="0" w:color="auto"/>
              <w:left w:val="single" w:sz="6" w:space="0" w:color="auto"/>
              <w:bottom w:val="single" w:sz="6" w:space="0" w:color="auto"/>
              <w:right w:val="single" w:sz="6" w:space="0" w:color="auto"/>
            </w:tcBorders>
          </w:tcPr>
          <w:p w:rsidR="00402AD3" w:rsidRPr="00E21DD1" w:rsidRDefault="00402AD3" w:rsidP="00ED76DE">
            <w:pPr>
              <w:autoSpaceDE w:val="0"/>
              <w:autoSpaceDN w:val="0"/>
              <w:adjustRightInd w:val="0"/>
              <w:rPr>
                <w:rFonts w:ascii="Times New Roman CYR" w:hAnsi="Times New Roman CYR" w:cs="Times New Roman CYR"/>
                <w:color w:val="222222"/>
                <w:sz w:val="28"/>
                <w:szCs w:val="28"/>
                <w:lang w:val="en-US"/>
              </w:rPr>
            </w:pPr>
            <w:r w:rsidRPr="00E21DD1">
              <w:rPr>
                <w:sz w:val="28"/>
                <w:szCs w:val="28"/>
                <w:lang w:val="en-US"/>
              </w:rPr>
              <w:t>Sehetepibre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Amenemhat </w:t>
            </w:r>
            <w:r>
              <w:rPr>
                <w:color w:val="222222"/>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sz w:val="28"/>
                <w:szCs w:val="28"/>
                <w:lang w:val="en-US"/>
              </w:rPr>
              <w:t>Ptolemy V Epiphanes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211–182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63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60</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lang w:val="en-US"/>
              </w:rPr>
              <w:t>Kheperkare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Senusret </w:t>
            </w:r>
            <w:r>
              <w:rPr>
                <w:color w:val="222222"/>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sz w:val="28"/>
                <w:szCs w:val="28"/>
                <w:lang w:val="en-US"/>
              </w:rPr>
              <w:t>Ptolemy VI Philometor</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182–131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64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61</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lang w:val="en-US"/>
              </w:rPr>
              <w:t>Nubkaure</w:t>
            </w:r>
            <w:r>
              <w:rPr>
                <w:rFonts w:ascii="Times New Roman CYR" w:hAnsi="Times New Roman CYR" w:cs="Times New Roman CYR"/>
                <w:color w:val="222222"/>
                <w:sz w:val="28"/>
                <w:szCs w:val="28"/>
              </w:rPr>
              <w:t xml:space="preserve"> </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Amenemhat </w:t>
            </w:r>
            <w:r>
              <w:rPr>
                <w:color w:val="222222"/>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sidRPr="00C62718">
              <w:rPr>
                <w:bCs/>
                <w:sz w:val="28"/>
                <w:szCs w:val="28"/>
                <w:lang w:val="en-US"/>
              </w:rPr>
              <w:t>Ptolemy X Alexander I</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Alexandria (basis of city)</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134–96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65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62</w:t>
            </w:r>
          </w:p>
        </w:tc>
        <w:tc>
          <w:tcPr>
            <w:tcW w:w="1813" w:type="dxa"/>
            <w:tcBorders>
              <w:top w:val="single" w:sz="6" w:space="0" w:color="auto"/>
              <w:left w:val="single" w:sz="6" w:space="0" w:color="auto"/>
              <w:bottom w:val="single" w:sz="6" w:space="0" w:color="auto"/>
              <w:right w:val="single" w:sz="6" w:space="0" w:color="auto"/>
            </w:tcBorders>
          </w:tcPr>
          <w:p w:rsidR="00402AD3" w:rsidRPr="00440F14" w:rsidRDefault="00402AD3" w:rsidP="00ED76DE">
            <w:pPr>
              <w:autoSpaceDE w:val="0"/>
              <w:autoSpaceDN w:val="0"/>
              <w:adjustRightInd w:val="0"/>
              <w:rPr>
                <w:color w:val="222222"/>
                <w:sz w:val="28"/>
                <w:szCs w:val="28"/>
                <w:lang w:val="en-US"/>
              </w:rPr>
            </w:pPr>
            <w:r w:rsidRPr="00440F14">
              <w:rPr>
                <w:color w:val="222222"/>
                <w:sz w:val="28"/>
                <w:szCs w:val="28"/>
                <w:shd w:val="clear" w:color="auto" w:fill="F8F9FA"/>
              </w:rPr>
              <w:t>Khakheperre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Senusret </w:t>
            </w:r>
            <w:r>
              <w:rPr>
                <w:color w:val="222222"/>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sidRPr="00C62718">
              <w:rPr>
                <w:bCs/>
                <w:sz w:val="28"/>
                <w:szCs w:val="28"/>
                <w:lang w:val="en-US"/>
              </w:rPr>
              <w:t>Ptolemy IX Soter II</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102–92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66</w:t>
            </w:r>
          </w:p>
        </w:tc>
        <w:tc>
          <w:tcPr>
            <w:tcW w:w="833" w:type="dxa"/>
            <w:tcBorders>
              <w:top w:val="single" w:sz="6" w:space="0" w:color="auto"/>
              <w:left w:val="single" w:sz="6" w:space="0" w:color="auto"/>
              <w:bottom w:val="single" w:sz="6" w:space="0" w:color="auto"/>
              <w:right w:val="single" w:sz="6" w:space="0" w:color="auto"/>
            </w:tcBorders>
          </w:tcPr>
          <w:p w:rsidR="00402AD3" w:rsidRPr="00376B09" w:rsidRDefault="00402AD3" w:rsidP="00ED76DE">
            <w:pPr>
              <w:autoSpaceDE w:val="0"/>
              <w:autoSpaceDN w:val="0"/>
              <w:adjustRightInd w:val="0"/>
              <w:rPr>
                <w:sz w:val="28"/>
                <w:szCs w:val="28"/>
                <w:lang w:val="en-US"/>
              </w:rPr>
            </w:pPr>
            <w:r w:rsidRPr="00376B09">
              <w:rPr>
                <w:sz w:val="28"/>
                <w:szCs w:val="28"/>
                <w:lang w:val="en-US"/>
              </w:rPr>
              <w:t xml:space="preserve">  63</w:t>
            </w:r>
          </w:p>
        </w:tc>
        <w:tc>
          <w:tcPr>
            <w:tcW w:w="1813" w:type="dxa"/>
            <w:tcBorders>
              <w:top w:val="single" w:sz="6" w:space="0" w:color="auto"/>
              <w:left w:val="single" w:sz="6" w:space="0" w:color="auto"/>
              <w:bottom w:val="single" w:sz="6" w:space="0" w:color="auto"/>
              <w:right w:val="single" w:sz="6" w:space="0" w:color="auto"/>
            </w:tcBorders>
          </w:tcPr>
          <w:p w:rsidR="00402AD3" w:rsidRPr="00376B09" w:rsidRDefault="00402AD3" w:rsidP="00ED76DE">
            <w:pPr>
              <w:autoSpaceDE w:val="0"/>
              <w:autoSpaceDN w:val="0"/>
              <w:adjustRightInd w:val="0"/>
              <w:rPr>
                <w:sz w:val="28"/>
                <w:szCs w:val="28"/>
                <w:lang w:val="en-US"/>
              </w:rPr>
            </w:pPr>
            <w:r w:rsidRPr="00376B09">
              <w:rPr>
                <w:sz w:val="28"/>
                <w:szCs w:val="28"/>
                <w:shd w:val="clear" w:color="auto" w:fill="F8F9FA"/>
              </w:rPr>
              <w:t>Khakaure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Senusret </w:t>
            </w:r>
            <w:r>
              <w:rPr>
                <w:color w:val="222222"/>
                <w:sz w:val="28"/>
                <w:szCs w:val="28"/>
                <w:lang w:val="en-US"/>
              </w:rPr>
              <w:t>III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sz w:val="28"/>
                <w:szCs w:val="28"/>
                <w:lang w:val="en-US"/>
              </w:rPr>
              <w:t>Ptolemy XII Neos Dionysos</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Board of </w:t>
            </w:r>
          </w:p>
          <w:p w:rsidR="00402AD3" w:rsidRDefault="00402AD3" w:rsidP="00ED76DE">
            <w:pPr>
              <w:autoSpaceDE w:val="0"/>
              <w:autoSpaceDN w:val="0"/>
              <w:adjustRightInd w:val="0"/>
              <w:rPr>
                <w:color w:val="222222"/>
                <w:sz w:val="28"/>
                <w:szCs w:val="28"/>
                <w:lang w:val="en-US"/>
              </w:rPr>
            </w:pPr>
            <w:r>
              <w:rPr>
                <w:color w:val="222222"/>
                <w:sz w:val="28"/>
                <w:szCs w:val="28"/>
                <w:lang w:val="en-US"/>
              </w:rPr>
              <w:t>19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92–73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67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64</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lang w:val="en-US"/>
              </w:rPr>
              <w:t>Nimaatre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Amenemhat </w:t>
            </w:r>
            <w:r>
              <w:rPr>
                <w:color w:val="222222"/>
                <w:sz w:val="28"/>
                <w:szCs w:val="28"/>
                <w:lang w:val="en-US"/>
              </w:rPr>
              <w:t>III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sz w:val="28"/>
                <w:szCs w:val="28"/>
                <w:lang w:val="en-US"/>
              </w:rPr>
              <w:t>Ptolemy XIII Theos Philopator</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73–27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68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65</w:t>
            </w:r>
          </w:p>
        </w:tc>
        <w:tc>
          <w:tcPr>
            <w:tcW w:w="1813" w:type="dxa"/>
            <w:tcBorders>
              <w:top w:val="single" w:sz="6" w:space="0" w:color="auto"/>
              <w:left w:val="single" w:sz="6" w:space="0" w:color="auto"/>
              <w:bottom w:val="single" w:sz="6" w:space="0" w:color="auto"/>
              <w:right w:val="single" w:sz="6" w:space="0" w:color="auto"/>
            </w:tcBorders>
          </w:tcPr>
          <w:p w:rsidR="00402AD3" w:rsidRPr="00376B09"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lang w:val="en-US"/>
              </w:rPr>
              <w:t>Maakherure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Amenemhat</w:t>
            </w:r>
            <w:r>
              <w:rPr>
                <w:rFonts w:ascii="Times New Roman CYR" w:hAnsi="Times New Roman CYR" w:cs="Times New Roman CYR"/>
                <w:color w:val="222222"/>
                <w:sz w:val="28"/>
                <w:szCs w:val="28"/>
                <w:lang w:val="en-US"/>
              </w:rPr>
              <w:t xml:space="preserve"> </w:t>
            </w:r>
            <w:r>
              <w:rPr>
                <w:color w:val="222222"/>
                <w:sz w:val="28"/>
                <w:szCs w:val="28"/>
                <w:lang w:val="en-US"/>
              </w:rPr>
              <w:t>IV</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sz w:val="28"/>
                <w:szCs w:val="28"/>
                <w:lang w:val="en-US"/>
              </w:rPr>
              <w:t>Ptolemy XV Caesarion</w:t>
            </w:r>
          </w:p>
        </w:tc>
        <w:tc>
          <w:tcPr>
            <w:tcW w:w="1778" w:type="dxa"/>
            <w:vMerge w:val="restart"/>
            <w:tcBorders>
              <w:top w:val="single" w:sz="6" w:space="0" w:color="auto"/>
              <w:left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The Roman occupation of  </w:t>
            </w:r>
          </w:p>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Egypt,  </w:t>
            </w:r>
          </w:p>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w:t>
            </w:r>
            <w:r w:rsidRPr="00DB1415">
              <w:rPr>
                <w:color w:val="222222"/>
                <w:sz w:val="28"/>
                <w:szCs w:val="28"/>
                <w:lang w:val="en-US"/>
              </w:rPr>
              <w:t>"</w:t>
            </w:r>
            <w:r>
              <w:rPr>
                <w:color w:val="222222"/>
                <w:sz w:val="28"/>
                <w:szCs w:val="28"/>
                <w:lang w:val="en-US"/>
              </w:rPr>
              <w:t>Hyksos</w:t>
            </w:r>
            <w:r w:rsidRPr="00DB1415">
              <w:rPr>
                <w:rFonts w:ascii="Times New Roman CYR" w:hAnsi="Times New Roman CYR" w:cs="Times New Roman CYR"/>
                <w:color w:val="222222"/>
                <w:sz w:val="28"/>
                <w:szCs w:val="28"/>
                <w:lang w:val="en-US"/>
              </w:rPr>
              <w:t>"</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27–18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69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w:t>
            </w:r>
          </w:p>
        </w:tc>
        <w:tc>
          <w:tcPr>
            <w:tcW w:w="1813" w:type="dxa"/>
            <w:tcBorders>
              <w:top w:val="single" w:sz="6" w:space="0" w:color="auto"/>
              <w:left w:val="single" w:sz="6" w:space="0" w:color="auto"/>
              <w:bottom w:val="single" w:sz="6" w:space="0" w:color="auto"/>
              <w:right w:val="single" w:sz="6" w:space="0" w:color="auto"/>
            </w:tcBorders>
          </w:tcPr>
          <w:p w:rsidR="00402AD3" w:rsidRPr="008F7E68" w:rsidRDefault="00402AD3" w:rsidP="00ED76DE">
            <w:pPr>
              <w:autoSpaceDE w:val="0"/>
              <w:autoSpaceDN w:val="0"/>
              <w:adjustRightInd w:val="0"/>
              <w:rPr>
                <w:color w:val="222222"/>
                <w:sz w:val="28"/>
                <w:szCs w:val="28"/>
                <w:lang w:val="en-US"/>
              </w:rPr>
            </w:pPr>
            <w:r>
              <w:rPr>
                <w:bCs/>
                <w:color w:val="222222"/>
                <w:sz w:val="28"/>
                <w:szCs w:val="28"/>
                <w:shd w:val="clear" w:color="auto" w:fill="FFFFFF"/>
                <w:lang w:val="en-US"/>
              </w:rPr>
              <w:t>Sobekn</w:t>
            </w:r>
            <w:r w:rsidRPr="008F7E68">
              <w:rPr>
                <w:bCs/>
                <w:color w:val="222222"/>
                <w:sz w:val="28"/>
                <w:szCs w:val="28"/>
                <w:shd w:val="clear" w:color="auto" w:fill="FFFFFF"/>
              </w:rPr>
              <w:t>eferu</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Neferusobek </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lang w:val="en-US"/>
              </w:rPr>
              <w:t xml:space="preserve">Cleopatra </w:t>
            </w:r>
            <w:r>
              <w:rPr>
                <w:color w:val="222222"/>
                <w:sz w:val="28"/>
                <w:szCs w:val="28"/>
                <w:lang w:val="en-US"/>
              </w:rPr>
              <w:t>Selenium II</w:t>
            </w:r>
          </w:p>
        </w:tc>
        <w:tc>
          <w:tcPr>
            <w:tcW w:w="1778" w:type="dxa"/>
            <w:vMerge/>
            <w:tcBorders>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18–14 </w:t>
            </w:r>
          </w:p>
        </w:tc>
      </w:tr>
      <w:tr w:rsidR="00402AD3" w:rsidRPr="006672B8" w:rsidTr="00ED76DE">
        <w:tc>
          <w:tcPr>
            <w:tcW w:w="766" w:type="dxa"/>
            <w:tcBorders>
              <w:top w:val="single" w:sz="6" w:space="0" w:color="auto"/>
              <w:left w:val="single" w:sz="6" w:space="0" w:color="auto"/>
              <w:bottom w:val="single" w:sz="6" w:space="0" w:color="auto"/>
              <w:right w:val="single" w:sz="6" w:space="0" w:color="auto"/>
            </w:tcBorders>
          </w:tcPr>
          <w:p w:rsidR="00402AD3" w:rsidRPr="00DC1C14" w:rsidRDefault="00402AD3" w:rsidP="00ED76DE">
            <w:pPr>
              <w:autoSpaceDE w:val="0"/>
              <w:autoSpaceDN w:val="0"/>
              <w:adjustRightInd w:val="0"/>
              <w:rPr>
                <w:sz w:val="28"/>
                <w:szCs w:val="28"/>
                <w:lang w:val="en-US"/>
              </w:rPr>
            </w:pPr>
            <w:r w:rsidRPr="00DC1C14">
              <w:rPr>
                <w:sz w:val="28"/>
                <w:szCs w:val="28"/>
                <w:lang w:val="en-US"/>
              </w:rPr>
              <w:t>70</w:t>
            </w:r>
          </w:p>
        </w:tc>
        <w:tc>
          <w:tcPr>
            <w:tcW w:w="833" w:type="dxa"/>
            <w:tcBorders>
              <w:top w:val="single" w:sz="6" w:space="0" w:color="auto"/>
              <w:left w:val="single" w:sz="6" w:space="0" w:color="auto"/>
              <w:bottom w:val="single" w:sz="6" w:space="0" w:color="auto"/>
              <w:right w:val="single" w:sz="6" w:space="0" w:color="auto"/>
            </w:tcBorders>
          </w:tcPr>
          <w:p w:rsidR="00402AD3" w:rsidRPr="00DC1C14" w:rsidRDefault="00402AD3" w:rsidP="00ED76DE">
            <w:pPr>
              <w:autoSpaceDE w:val="0"/>
              <w:autoSpaceDN w:val="0"/>
              <w:adjustRightInd w:val="0"/>
              <w:rPr>
                <w:sz w:val="28"/>
                <w:szCs w:val="28"/>
                <w:lang w:val="en-US"/>
              </w:rPr>
            </w:pPr>
            <w:r w:rsidRPr="00DC1C14">
              <w:rPr>
                <w:sz w:val="28"/>
                <w:szCs w:val="28"/>
                <w:lang w:val="en-US"/>
              </w:rPr>
              <w:t xml:space="preserve">  </w:t>
            </w:r>
          </w:p>
        </w:tc>
        <w:tc>
          <w:tcPr>
            <w:tcW w:w="1813" w:type="dxa"/>
            <w:tcBorders>
              <w:top w:val="single" w:sz="6" w:space="0" w:color="auto"/>
              <w:left w:val="single" w:sz="6" w:space="0" w:color="auto"/>
              <w:bottom w:val="single" w:sz="6" w:space="0" w:color="auto"/>
              <w:right w:val="single" w:sz="6" w:space="0" w:color="auto"/>
            </w:tcBorders>
          </w:tcPr>
          <w:p w:rsidR="00402AD3" w:rsidRPr="00DC1C14"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Pr="00DC1C14" w:rsidRDefault="00402AD3" w:rsidP="00ED76DE">
            <w:pPr>
              <w:autoSpaceDE w:val="0"/>
              <w:autoSpaceDN w:val="0"/>
              <w:adjustRightInd w:val="0"/>
              <w:rPr>
                <w:rFonts w:ascii="Times New Roman CYR" w:hAnsi="Times New Roman CYR" w:cs="Times New Roman CYR"/>
                <w:sz w:val="28"/>
                <w:szCs w:val="28"/>
                <w:lang w:val="en-US"/>
              </w:rPr>
            </w:pPr>
            <w:r w:rsidRPr="00DC1C14">
              <w:rPr>
                <w:rFonts w:ascii="Times New Roman CYR" w:hAnsi="Times New Roman CYR" w:cs="Times New Roman CYR"/>
                <w:sz w:val="28"/>
                <w:szCs w:val="28"/>
                <w:lang w:val="en-US"/>
              </w:rPr>
              <w:t>Intef</w:t>
            </w:r>
            <w:r w:rsidRPr="00DC1C14">
              <w:rPr>
                <w:rFonts w:ascii="Times New Roman CYR" w:hAnsi="Times New Roman CYR" w:cs="Times New Roman CYR"/>
                <w:sz w:val="28"/>
                <w:szCs w:val="28"/>
              </w:rPr>
              <w:t xml:space="preserve"> </w:t>
            </w:r>
            <w:r w:rsidRPr="00DC1C14">
              <w:rPr>
                <w:sz w:val="28"/>
                <w:szCs w:val="28"/>
                <w:lang w:val="en-US"/>
              </w:rPr>
              <w:t>VII</w:t>
            </w:r>
          </w:p>
        </w:tc>
        <w:tc>
          <w:tcPr>
            <w:tcW w:w="1729" w:type="dxa"/>
            <w:tcBorders>
              <w:top w:val="single" w:sz="6" w:space="0" w:color="auto"/>
              <w:left w:val="single" w:sz="6" w:space="0" w:color="auto"/>
              <w:bottom w:val="single" w:sz="6" w:space="0" w:color="auto"/>
              <w:right w:val="single" w:sz="6" w:space="0" w:color="auto"/>
            </w:tcBorders>
          </w:tcPr>
          <w:p w:rsidR="00402AD3" w:rsidRPr="00DC1C14" w:rsidRDefault="00402AD3" w:rsidP="00ED76DE">
            <w:pPr>
              <w:autoSpaceDE w:val="0"/>
              <w:autoSpaceDN w:val="0"/>
              <w:adjustRightInd w:val="0"/>
              <w:rPr>
                <w:rFonts w:ascii="Times New Roman CYR" w:hAnsi="Times New Roman CYR" w:cs="Times New Roman CYR"/>
                <w:sz w:val="28"/>
                <w:szCs w:val="28"/>
                <w:lang w:val="en-US"/>
              </w:rPr>
            </w:pPr>
            <w:r w:rsidRPr="00DC1C14">
              <w:rPr>
                <w:rFonts w:ascii="Times New Roman CYR" w:hAnsi="Times New Roman CYR" w:cs="Times New Roman CYR"/>
                <w:sz w:val="28"/>
                <w:szCs w:val="28"/>
                <w:lang w:val="en-US"/>
              </w:rPr>
              <w:t>Lucius Coss. Marullus</w:t>
            </w:r>
          </w:p>
        </w:tc>
        <w:tc>
          <w:tcPr>
            <w:tcW w:w="1778" w:type="dxa"/>
            <w:tcBorders>
              <w:top w:val="single" w:sz="6" w:space="0" w:color="auto"/>
              <w:left w:val="single" w:sz="6" w:space="0" w:color="auto"/>
              <w:bottom w:val="single" w:sz="6" w:space="0" w:color="auto"/>
              <w:right w:val="single" w:sz="6" w:space="0" w:color="auto"/>
            </w:tcBorders>
          </w:tcPr>
          <w:p w:rsidR="00402AD3" w:rsidRPr="00DC1C14" w:rsidRDefault="00402AD3" w:rsidP="00ED76DE">
            <w:pPr>
              <w:autoSpaceDE w:val="0"/>
              <w:autoSpaceDN w:val="0"/>
              <w:adjustRightInd w:val="0"/>
              <w:rPr>
                <w:sz w:val="28"/>
                <w:szCs w:val="28"/>
                <w:lang w:val="en-US"/>
              </w:rPr>
            </w:pPr>
            <w:r w:rsidRPr="00DC1C14">
              <w:rPr>
                <w:sz w:val="28"/>
                <w:szCs w:val="28"/>
                <w:lang w:val="en-US"/>
              </w:rPr>
              <w:t xml:space="preserve">  Proconsul </w:t>
            </w:r>
          </w:p>
          <w:p w:rsidR="00402AD3" w:rsidRPr="00DC1C14" w:rsidRDefault="00402AD3" w:rsidP="00ED76DE">
            <w:pPr>
              <w:autoSpaceDE w:val="0"/>
              <w:autoSpaceDN w:val="0"/>
              <w:adjustRightInd w:val="0"/>
              <w:rPr>
                <w:sz w:val="28"/>
                <w:szCs w:val="28"/>
                <w:lang w:val="en-US"/>
              </w:rPr>
            </w:pPr>
            <w:r w:rsidRPr="00DC1C14">
              <w:rPr>
                <w:sz w:val="28"/>
                <w:szCs w:val="28"/>
                <w:lang w:val="en-US"/>
              </w:rPr>
              <w:t xml:space="preserve">   198/199</w:t>
            </w:r>
          </w:p>
        </w:tc>
        <w:tc>
          <w:tcPr>
            <w:tcW w:w="1022" w:type="dxa"/>
            <w:tcBorders>
              <w:top w:val="single" w:sz="6" w:space="0" w:color="auto"/>
              <w:left w:val="single" w:sz="6" w:space="0" w:color="auto"/>
              <w:bottom w:val="single" w:sz="6" w:space="0" w:color="auto"/>
              <w:right w:val="single" w:sz="6" w:space="0" w:color="auto"/>
            </w:tcBorders>
          </w:tcPr>
          <w:p w:rsidR="00402AD3" w:rsidRPr="00DC1C14" w:rsidRDefault="00402AD3" w:rsidP="00ED76DE">
            <w:pPr>
              <w:autoSpaceDE w:val="0"/>
              <w:autoSpaceDN w:val="0"/>
              <w:adjustRightInd w:val="0"/>
              <w:rPr>
                <w:sz w:val="28"/>
                <w:szCs w:val="28"/>
                <w:lang w:val="en-US"/>
              </w:rPr>
            </w:pPr>
            <w:r w:rsidRPr="00DC1C14">
              <w:rPr>
                <w:sz w:val="28"/>
                <w:szCs w:val="28"/>
                <w:lang w:val="en-US"/>
              </w:rPr>
              <w:t xml:space="preserve">209–212 </w:t>
            </w:r>
          </w:p>
        </w:tc>
      </w:tr>
      <w:tr w:rsidR="00402AD3" w:rsidRPr="006672B8"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71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w:t>
            </w:r>
          </w:p>
        </w:tc>
        <w:tc>
          <w:tcPr>
            <w:tcW w:w="1813" w:type="dxa"/>
            <w:tcBorders>
              <w:top w:val="single" w:sz="6" w:space="0" w:color="auto"/>
              <w:left w:val="single" w:sz="6" w:space="0" w:color="auto"/>
              <w:bottom w:val="single" w:sz="6" w:space="0" w:color="auto"/>
              <w:right w:val="single" w:sz="6" w:space="0" w:color="auto"/>
            </w:tcBorders>
          </w:tcPr>
          <w:p w:rsidR="00402AD3" w:rsidRPr="0056718A" w:rsidRDefault="00402AD3" w:rsidP="00ED76DE">
            <w:pPr>
              <w:autoSpaceDE w:val="0"/>
              <w:autoSpaceDN w:val="0"/>
              <w:adjustRightInd w:val="0"/>
              <w:rPr>
                <w:color w:val="222222"/>
                <w:sz w:val="28"/>
                <w:szCs w:val="28"/>
                <w:lang w:val="en-US"/>
              </w:rPr>
            </w:pPr>
            <w:r w:rsidRPr="0056718A">
              <w:rPr>
                <w:bCs/>
                <w:color w:val="222222"/>
                <w:sz w:val="28"/>
                <w:szCs w:val="28"/>
                <w:shd w:val="clear" w:color="auto" w:fill="FFFFFF"/>
              </w:rPr>
              <w:t>Se</w:t>
            </w:r>
            <w:r>
              <w:rPr>
                <w:bCs/>
                <w:color w:val="222222"/>
                <w:sz w:val="28"/>
                <w:szCs w:val="28"/>
                <w:shd w:val="clear" w:color="auto" w:fill="FFFFFF"/>
                <w:lang w:val="en-US"/>
              </w:rPr>
              <w:t>nakhterne</w:t>
            </w:r>
            <w:r w:rsidRPr="0056718A">
              <w:rPr>
                <w:bCs/>
                <w:color w:val="222222"/>
                <w:sz w:val="28"/>
                <w:szCs w:val="28"/>
                <w:shd w:val="clear" w:color="auto" w:fill="FFFFFF"/>
              </w:rPr>
              <w:t xml:space="preserve"> </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Tao</w:t>
            </w:r>
            <w:r w:rsidRPr="006672B8">
              <w:rPr>
                <w:rFonts w:ascii="Times New Roman CYR" w:hAnsi="Times New Roman CYR" w:cs="Times New Roman CYR"/>
                <w:color w:val="222222"/>
                <w:sz w:val="28"/>
                <w:szCs w:val="28"/>
                <w:lang w:val="en-US"/>
              </w:rPr>
              <w:t xml:space="preserve"> </w:t>
            </w:r>
            <w:r>
              <w:rPr>
                <w:color w:val="222222"/>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lang w:val="en-US"/>
              </w:rPr>
              <w:t>Cossonius</w:t>
            </w:r>
            <w:r w:rsidRPr="006672B8">
              <w:rPr>
                <w:rFonts w:ascii="Times New Roman CYR" w:hAnsi="Times New Roman CYR" w:cs="Times New Roman CYR"/>
                <w:color w:val="222222"/>
                <w:sz w:val="28"/>
                <w:szCs w:val="28"/>
                <w:lang w:val="en-US"/>
              </w:rPr>
              <w:t xml:space="preserve"> </w:t>
            </w:r>
            <w:r>
              <w:rPr>
                <w:rFonts w:ascii="Times New Roman CYR" w:hAnsi="Times New Roman CYR" w:cs="Times New Roman CYR"/>
                <w:color w:val="222222"/>
                <w:sz w:val="28"/>
                <w:szCs w:val="28"/>
                <w:lang w:val="en-US"/>
              </w:rPr>
              <w:t>Scipio Orfi.</w:t>
            </w:r>
            <w:r w:rsidRPr="006672B8">
              <w:rPr>
                <w:rFonts w:ascii="Times New Roman CYR" w:hAnsi="Times New Roman CYR" w:cs="Times New Roman CYR"/>
                <w:color w:val="222222"/>
                <w:sz w:val="28"/>
                <w:szCs w:val="28"/>
                <w:lang w:val="en-US"/>
              </w:rPr>
              <w:t xml:space="preserve"> </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212–216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lastRenderedPageBreak/>
              <w:t>72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sidRPr="0056718A">
              <w:rPr>
                <w:bCs/>
                <w:color w:val="222222"/>
                <w:sz w:val="28"/>
                <w:szCs w:val="28"/>
                <w:shd w:val="clear" w:color="auto" w:fill="FFFFFF"/>
              </w:rPr>
              <w:t>Seqenenre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Tao</w:t>
            </w:r>
            <w:r w:rsidRPr="006672B8">
              <w:rPr>
                <w:rFonts w:ascii="Times New Roman CYR" w:hAnsi="Times New Roman CYR" w:cs="Times New Roman CYR"/>
                <w:color w:val="222222"/>
                <w:sz w:val="28"/>
                <w:szCs w:val="28"/>
                <w:lang w:val="en-US"/>
              </w:rPr>
              <w:t xml:space="preserve"> </w:t>
            </w:r>
            <w:r>
              <w:rPr>
                <w:color w:val="222222"/>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Gordianus</w:t>
            </w:r>
            <w:r w:rsidRPr="006672B8">
              <w:rPr>
                <w:rFonts w:ascii="Times New Roman CYR" w:hAnsi="Times New Roman CYR" w:cs="Times New Roman CYR"/>
                <w:color w:val="222222"/>
                <w:sz w:val="28"/>
                <w:szCs w:val="28"/>
                <w:lang w:val="en-US"/>
              </w:rPr>
              <w:t xml:space="preserve"> </w:t>
            </w:r>
            <w:r>
              <w:rPr>
                <w:color w:val="222222"/>
                <w:sz w:val="28"/>
                <w:szCs w:val="28"/>
                <w:lang w:val="en-US"/>
              </w:rPr>
              <w:t>I (159–238)</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Emperor </w:t>
            </w:r>
          </w:p>
          <w:p w:rsidR="00402AD3" w:rsidRDefault="00402AD3" w:rsidP="00ED76DE">
            <w:pPr>
              <w:autoSpaceDE w:val="0"/>
              <w:autoSpaceDN w:val="0"/>
              <w:adjustRightInd w:val="0"/>
              <w:rPr>
                <w:color w:val="222222"/>
                <w:sz w:val="28"/>
                <w:szCs w:val="28"/>
                <w:lang w:val="en-US"/>
              </w:rPr>
            </w:pPr>
            <w:r>
              <w:rPr>
                <w:color w:val="222222"/>
                <w:sz w:val="28"/>
                <w:szCs w:val="28"/>
                <w:lang w:val="en-US"/>
              </w:rPr>
              <w:t>238</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221–236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73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lang w:val="en-US"/>
              </w:rPr>
              <w:t>Kamose</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Gordianus </w:t>
            </w:r>
            <w:r>
              <w:rPr>
                <w:color w:val="222222"/>
                <w:sz w:val="28"/>
                <w:szCs w:val="28"/>
                <w:lang w:val="en-US"/>
              </w:rPr>
              <w:t>II (192–238)</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Emperor </w:t>
            </w:r>
          </w:p>
          <w:p w:rsidR="00402AD3" w:rsidRDefault="00402AD3" w:rsidP="00ED76DE">
            <w:pPr>
              <w:autoSpaceDE w:val="0"/>
              <w:autoSpaceDN w:val="0"/>
              <w:adjustRightInd w:val="0"/>
              <w:rPr>
                <w:color w:val="222222"/>
                <w:sz w:val="28"/>
                <w:szCs w:val="28"/>
                <w:lang w:val="en-US"/>
              </w:rPr>
            </w:pPr>
            <w:r>
              <w:rPr>
                <w:color w:val="222222"/>
                <w:sz w:val="28"/>
                <w:szCs w:val="28"/>
                <w:lang w:val="en-US"/>
              </w:rPr>
              <w:t>238</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236–240 </w:t>
            </w:r>
          </w:p>
        </w:tc>
      </w:tr>
      <w:tr w:rsidR="00402AD3" w:rsidRPr="00A53F35"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74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66</w:t>
            </w:r>
          </w:p>
        </w:tc>
        <w:tc>
          <w:tcPr>
            <w:tcW w:w="1813" w:type="dxa"/>
            <w:tcBorders>
              <w:top w:val="single" w:sz="6" w:space="0" w:color="auto"/>
              <w:left w:val="single" w:sz="6" w:space="0" w:color="auto"/>
              <w:bottom w:val="single" w:sz="6" w:space="0" w:color="auto"/>
              <w:right w:val="single" w:sz="6" w:space="0" w:color="auto"/>
            </w:tcBorders>
          </w:tcPr>
          <w:p w:rsidR="00402AD3" w:rsidRPr="0007289B" w:rsidRDefault="00402AD3" w:rsidP="00ED76DE">
            <w:pPr>
              <w:autoSpaceDE w:val="0"/>
              <w:autoSpaceDN w:val="0"/>
              <w:adjustRightInd w:val="0"/>
              <w:rPr>
                <w:rFonts w:ascii="Times New Roman CYR" w:hAnsi="Times New Roman CYR" w:cs="Times New Roman CYR"/>
                <w:color w:val="222222"/>
                <w:sz w:val="28"/>
                <w:szCs w:val="28"/>
                <w:lang w:val="en-US"/>
              </w:rPr>
            </w:pPr>
            <w:r w:rsidRPr="0007289B">
              <w:rPr>
                <w:sz w:val="28"/>
                <w:szCs w:val="28"/>
                <w:lang w:val="en-US"/>
              </w:rPr>
              <w:t>Nebpehtira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Ahmose </w:t>
            </w:r>
            <w:r>
              <w:rPr>
                <w:color w:val="222222"/>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sidRPr="00A53F35">
              <w:rPr>
                <w:rFonts w:ascii="Times New Roman CYR" w:hAnsi="Times New Roman CYR" w:cs="Times New Roman CYR"/>
                <w:color w:val="222222"/>
                <w:sz w:val="28"/>
                <w:szCs w:val="28"/>
                <w:lang w:val="en-US"/>
              </w:rPr>
              <w:t>Gordian</w:t>
            </w:r>
            <w:r>
              <w:rPr>
                <w:rFonts w:ascii="Times New Roman CYR" w:hAnsi="Times New Roman CYR" w:cs="Times New Roman CYR"/>
                <w:color w:val="222222"/>
                <w:sz w:val="28"/>
                <w:szCs w:val="28"/>
                <w:lang w:val="en-US"/>
              </w:rPr>
              <w:t xml:space="preserve">. </w:t>
            </w:r>
            <w:r>
              <w:rPr>
                <w:color w:val="222222"/>
                <w:sz w:val="28"/>
                <w:szCs w:val="28"/>
                <w:lang w:val="en-US"/>
              </w:rPr>
              <w:t>III (225–265)</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Emperor (238–244)</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240–265 </w:t>
            </w:r>
          </w:p>
        </w:tc>
      </w:tr>
      <w:tr w:rsidR="00402AD3" w:rsidRPr="00A53F35"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75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67</w:t>
            </w:r>
          </w:p>
        </w:tc>
        <w:tc>
          <w:tcPr>
            <w:tcW w:w="1813" w:type="dxa"/>
            <w:tcBorders>
              <w:top w:val="single" w:sz="6" w:space="0" w:color="auto"/>
              <w:left w:val="single" w:sz="6" w:space="0" w:color="auto"/>
              <w:bottom w:val="single" w:sz="6" w:space="0" w:color="auto"/>
              <w:right w:val="single" w:sz="6" w:space="0" w:color="auto"/>
            </w:tcBorders>
          </w:tcPr>
          <w:p w:rsidR="00402AD3" w:rsidRPr="005841D0" w:rsidRDefault="00402AD3" w:rsidP="00ED76DE">
            <w:pPr>
              <w:autoSpaceDE w:val="0"/>
              <w:autoSpaceDN w:val="0"/>
              <w:adjustRightInd w:val="0"/>
              <w:rPr>
                <w:rFonts w:ascii="Times New Roman CYR" w:hAnsi="Times New Roman CYR" w:cs="Times New Roman CYR"/>
                <w:color w:val="222222"/>
                <w:sz w:val="28"/>
                <w:szCs w:val="28"/>
                <w:lang w:val="en-US"/>
              </w:rPr>
            </w:pPr>
            <w:r w:rsidRPr="005841D0">
              <w:rPr>
                <w:sz w:val="28"/>
                <w:szCs w:val="28"/>
                <w:lang w:val="en-US"/>
              </w:rPr>
              <w:t>Djeserkare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Amenhotep</w:t>
            </w:r>
            <w:r w:rsidRPr="00A53F35">
              <w:rPr>
                <w:rFonts w:ascii="Times New Roman CYR" w:hAnsi="Times New Roman CYR" w:cs="Times New Roman CYR"/>
                <w:color w:val="222222"/>
                <w:sz w:val="28"/>
                <w:szCs w:val="28"/>
                <w:lang w:val="en-US"/>
              </w:rPr>
              <w:t xml:space="preserve"> </w:t>
            </w:r>
            <w:r>
              <w:rPr>
                <w:color w:val="222222"/>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265–286 </w:t>
            </w:r>
          </w:p>
        </w:tc>
      </w:tr>
      <w:tr w:rsidR="00402AD3" w:rsidRPr="00A53F35"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76</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68</w:t>
            </w:r>
          </w:p>
        </w:tc>
        <w:tc>
          <w:tcPr>
            <w:tcW w:w="1813" w:type="dxa"/>
            <w:tcBorders>
              <w:top w:val="single" w:sz="6" w:space="0" w:color="auto"/>
              <w:left w:val="single" w:sz="6" w:space="0" w:color="auto"/>
              <w:bottom w:val="single" w:sz="6" w:space="0" w:color="auto"/>
              <w:right w:val="single" w:sz="6" w:space="0" w:color="auto"/>
            </w:tcBorders>
          </w:tcPr>
          <w:p w:rsidR="00402AD3" w:rsidRPr="005841D0" w:rsidRDefault="00402AD3" w:rsidP="00ED76DE">
            <w:pPr>
              <w:autoSpaceDE w:val="0"/>
              <w:autoSpaceDN w:val="0"/>
              <w:adjustRightInd w:val="0"/>
              <w:rPr>
                <w:rFonts w:ascii="Times New Roman CYR" w:hAnsi="Times New Roman CYR" w:cs="Times New Roman CYR"/>
                <w:color w:val="222222"/>
                <w:sz w:val="28"/>
                <w:szCs w:val="28"/>
                <w:lang w:val="en-US"/>
              </w:rPr>
            </w:pPr>
            <w:r w:rsidRPr="005841D0">
              <w:rPr>
                <w:sz w:val="28"/>
                <w:szCs w:val="28"/>
                <w:lang w:val="en-US"/>
              </w:rPr>
              <w:t>Aakheperkara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Thutmose</w:t>
            </w:r>
            <w:r w:rsidRPr="00A53F35">
              <w:rPr>
                <w:rFonts w:ascii="Times New Roman CYR" w:hAnsi="Times New Roman CYR" w:cs="Times New Roman CYR"/>
                <w:color w:val="222222"/>
                <w:sz w:val="28"/>
                <w:szCs w:val="28"/>
                <w:lang w:val="en-US"/>
              </w:rPr>
              <w:t xml:space="preserve"> </w:t>
            </w:r>
            <w:r>
              <w:rPr>
                <w:color w:val="222222"/>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286–298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77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69</w:t>
            </w:r>
          </w:p>
        </w:tc>
        <w:tc>
          <w:tcPr>
            <w:tcW w:w="1813" w:type="dxa"/>
            <w:tcBorders>
              <w:top w:val="single" w:sz="6" w:space="0" w:color="auto"/>
              <w:left w:val="single" w:sz="6" w:space="0" w:color="auto"/>
              <w:bottom w:val="single" w:sz="6" w:space="0" w:color="auto"/>
              <w:right w:val="single" w:sz="6" w:space="0" w:color="auto"/>
            </w:tcBorders>
          </w:tcPr>
          <w:p w:rsidR="00402AD3" w:rsidRPr="005841D0" w:rsidRDefault="00402AD3" w:rsidP="00ED76DE">
            <w:pPr>
              <w:autoSpaceDE w:val="0"/>
              <w:autoSpaceDN w:val="0"/>
              <w:adjustRightInd w:val="0"/>
              <w:rPr>
                <w:rFonts w:ascii="Times New Roman CYR" w:hAnsi="Times New Roman CYR" w:cs="Times New Roman CYR"/>
                <w:color w:val="222222"/>
                <w:sz w:val="28"/>
                <w:szCs w:val="28"/>
                <w:lang w:val="en-US"/>
              </w:rPr>
            </w:pPr>
            <w:r w:rsidRPr="005841D0">
              <w:rPr>
                <w:sz w:val="28"/>
                <w:szCs w:val="28"/>
                <w:lang w:val="en-US"/>
              </w:rPr>
              <w:t>Aakheperenra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Thutmose </w:t>
            </w:r>
            <w:r>
              <w:rPr>
                <w:color w:val="222222"/>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298–301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78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lang w:val="en-US"/>
              </w:rPr>
              <w:t>Hatshepsut</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301–322</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79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70</w:t>
            </w:r>
          </w:p>
        </w:tc>
        <w:tc>
          <w:tcPr>
            <w:tcW w:w="1813" w:type="dxa"/>
            <w:tcBorders>
              <w:top w:val="single" w:sz="6" w:space="0" w:color="auto"/>
              <w:left w:val="single" w:sz="6" w:space="0" w:color="auto"/>
              <w:bottom w:val="single" w:sz="6" w:space="0" w:color="auto"/>
              <w:right w:val="single" w:sz="6" w:space="0" w:color="auto"/>
            </w:tcBorders>
          </w:tcPr>
          <w:p w:rsidR="00402AD3" w:rsidRPr="007621ED" w:rsidRDefault="00402AD3" w:rsidP="00ED76DE">
            <w:pPr>
              <w:autoSpaceDE w:val="0"/>
              <w:autoSpaceDN w:val="0"/>
              <w:adjustRightInd w:val="0"/>
              <w:rPr>
                <w:color w:val="222222"/>
                <w:sz w:val="28"/>
                <w:szCs w:val="28"/>
                <w:lang w:val="en-US"/>
              </w:rPr>
            </w:pPr>
            <w:r w:rsidRPr="007621ED">
              <w:rPr>
                <w:color w:val="222222"/>
                <w:sz w:val="28"/>
                <w:szCs w:val="28"/>
                <w:shd w:val="clear" w:color="auto" w:fill="F8F9FA"/>
              </w:rPr>
              <w:t>Menkheperra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Thutmose </w:t>
            </w:r>
            <w:r>
              <w:rPr>
                <w:color w:val="222222"/>
                <w:sz w:val="28"/>
                <w:szCs w:val="28"/>
                <w:lang w:val="en-US"/>
              </w:rPr>
              <w:t>III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The basis of Constantinople (330)</w:t>
            </w: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Capture of Rome on Volga in 324</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301/322 – 354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80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71</w:t>
            </w:r>
          </w:p>
        </w:tc>
        <w:tc>
          <w:tcPr>
            <w:tcW w:w="1813" w:type="dxa"/>
            <w:tcBorders>
              <w:top w:val="single" w:sz="6" w:space="0" w:color="auto"/>
              <w:left w:val="single" w:sz="6" w:space="0" w:color="auto"/>
              <w:bottom w:val="single" w:sz="6" w:space="0" w:color="auto"/>
              <w:right w:val="single" w:sz="6" w:space="0" w:color="auto"/>
            </w:tcBorders>
          </w:tcPr>
          <w:p w:rsidR="00402AD3" w:rsidRPr="00755917" w:rsidRDefault="00402AD3" w:rsidP="00ED76DE">
            <w:pPr>
              <w:autoSpaceDE w:val="0"/>
              <w:autoSpaceDN w:val="0"/>
              <w:adjustRightInd w:val="0"/>
              <w:rPr>
                <w:color w:val="222222"/>
                <w:sz w:val="28"/>
                <w:szCs w:val="28"/>
                <w:lang w:val="en-US"/>
              </w:rPr>
            </w:pPr>
            <w:r w:rsidRPr="00755917">
              <w:rPr>
                <w:color w:val="222222"/>
                <w:sz w:val="28"/>
                <w:szCs w:val="28"/>
                <w:shd w:val="clear" w:color="auto" w:fill="F8F9FA"/>
              </w:rPr>
              <w:t>Aakheperura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Amenhotep </w:t>
            </w:r>
            <w:r>
              <w:rPr>
                <w:color w:val="222222"/>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Board of </w:t>
            </w:r>
          </w:p>
          <w:p w:rsidR="00402AD3" w:rsidRDefault="00402AD3" w:rsidP="00ED76DE">
            <w:pPr>
              <w:autoSpaceDE w:val="0"/>
              <w:autoSpaceDN w:val="0"/>
              <w:adjustRightInd w:val="0"/>
              <w:rPr>
                <w:color w:val="222222"/>
                <w:sz w:val="28"/>
                <w:szCs w:val="28"/>
                <w:lang w:val="en-US"/>
              </w:rPr>
            </w:pPr>
            <w:r>
              <w:rPr>
                <w:color w:val="222222"/>
                <w:sz w:val="28"/>
                <w:szCs w:val="28"/>
                <w:lang w:val="en-US"/>
              </w:rPr>
              <w:t>25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354–378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81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72</w:t>
            </w:r>
          </w:p>
        </w:tc>
        <w:tc>
          <w:tcPr>
            <w:tcW w:w="1813" w:type="dxa"/>
            <w:tcBorders>
              <w:top w:val="single" w:sz="6" w:space="0" w:color="auto"/>
              <w:left w:val="single" w:sz="6" w:space="0" w:color="auto"/>
              <w:bottom w:val="single" w:sz="6" w:space="0" w:color="auto"/>
              <w:right w:val="single" w:sz="6" w:space="0" w:color="auto"/>
            </w:tcBorders>
          </w:tcPr>
          <w:p w:rsidR="00402AD3" w:rsidRPr="00755917" w:rsidRDefault="00402AD3" w:rsidP="00ED76DE">
            <w:pPr>
              <w:autoSpaceDE w:val="0"/>
              <w:autoSpaceDN w:val="0"/>
              <w:adjustRightInd w:val="0"/>
              <w:rPr>
                <w:color w:val="222222"/>
                <w:sz w:val="28"/>
                <w:szCs w:val="28"/>
                <w:lang w:val="en-US"/>
              </w:rPr>
            </w:pPr>
            <w:r w:rsidRPr="00755917">
              <w:rPr>
                <w:color w:val="222222"/>
                <w:sz w:val="28"/>
                <w:szCs w:val="28"/>
                <w:shd w:val="clear" w:color="auto" w:fill="F8F9FA"/>
              </w:rPr>
              <w:t>Menkheperura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Thutmose </w:t>
            </w:r>
            <w:r>
              <w:rPr>
                <w:color w:val="222222"/>
                <w:sz w:val="28"/>
                <w:szCs w:val="28"/>
                <w:lang w:val="en-US"/>
              </w:rPr>
              <w:t>IV</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Exodus</w:t>
            </w:r>
          </w:p>
          <w:p w:rsidR="00402AD3" w:rsidRDefault="00402AD3" w:rsidP="00ED76DE">
            <w:pPr>
              <w:autoSpaceDE w:val="0"/>
              <w:autoSpaceDN w:val="0"/>
              <w:adjustRightInd w:val="0"/>
              <w:rPr>
                <w:color w:val="222222"/>
                <w:sz w:val="28"/>
                <w:szCs w:val="28"/>
                <w:lang w:val="en-US"/>
              </w:rPr>
            </w:pPr>
            <w:r>
              <w:rPr>
                <w:color w:val="222222"/>
                <w:sz w:val="28"/>
                <w:szCs w:val="28"/>
                <w:lang w:val="en-US"/>
              </w:rPr>
              <w:t>Moses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378–390</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82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73</w:t>
            </w:r>
          </w:p>
        </w:tc>
        <w:tc>
          <w:tcPr>
            <w:tcW w:w="1813" w:type="dxa"/>
            <w:tcBorders>
              <w:top w:val="single" w:sz="6" w:space="0" w:color="auto"/>
              <w:left w:val="single" w:sz="6" w:space="0" w:color="auto"/>
              <w:bottom w:val="single" w:sz="6" w:space="0" w:color="auto"/>
              <w:right w:val="single" w:sz="6" w:space="0" w:color="auto"/>
            </w:tcBorders>
          </w:tcPr>
          <w:p w:rsidR="00402AD3" w:rsidRPr="00F37D02" w:rsidRDefault="00402AD3" w:rsidP="00ED76DE">
            <w:pPr>
              <w:autoSpaceDE w:val="0"/>
              <w:autoSpaceDN w:val="0"/>
              <w:adjustRightInd w:val="0"/>
              <w:rPr>
                <w:rFonts w:ascii="Times New Roman CYR" w:hAnsi="Times New Roman CYR" w:cs="Times New Roman CYR"/>
                <w:color w:val="222222"/>
                <w:sz w:val="28"/>
                <w:szCs w:val="28"/>
                <w:lang w:val="en-US"/>
              </w:rPr>
            </w:pPr>
            <w:r w:rsidRPr="00F37D02">
              <w:rPr>
                <w:sz w:val="28"/>
                <w:szCs w:val="28"/>
                <w:lang w:val="en-US"/>
              </w:rPr>
              <w:t>Nebmaatre</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 xml:space="preserve">Amenhotep </w:t>
            </w:r>
            <w:r>
              <w:rPr>
                <w:color w:val="222222"/>
                <w:sz w:val="28"/>
                <w:szCs w:val="28"/>
                <w:lang w:val="en-US"/>
              </w:rPr>
              <w:t>III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Board of </w:t>
            </w:r>
          </w:p>
          <w:p w:rsidR="00402AD3" w:rsidRDefault="00402AD3" w:rsidP="00ED76DE">
            <w:pPr>
              <w:autoSpaceDE w:val="0"/>
              <w:autoSpaceDN w:val="0"/>
              <w:adjustRightInd w:val="0"/>
              <w:rPr>
                <w:color w:val="222222"/>
                <w:sz w:val="28"/>
                <w:szCs w:val="28"/>
                <w:lang w:val="en-US"/>
              </w:rPr>
            </w:pPr>
            <w:r>
              <w:rPr>
                <w:color w:val="222222"/>
                <w:sz w:val="28"/>
                <w:szCs w:val="28"/>
                <w:lang w:val="en-US"/>
              </w:rPr>
              <w:t>35 years</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390–425</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83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iCs/>
                <w:sz w:val="28"/>
                <w:szCs w:val="28"/>
                <w:lang w:val="en-US" w:bidi="he-IL"/>
              </w:rPr>
            </w:pPr>
            <w:r w:rsidRPr="00E12A65">
              <w:rPr>
                <w:iCs/>
                <w:sz w:val="28"/>
                <w:szCs w:val="28"/>
                <w:lang w:val="en-US" w:bidi="he-IL"/>
              </w:rPr>
              <w:t>Akhenaten</w:t>
            </w:r>
          </w:p>
          <w:p w:rsidR="00402AD3" w:rsidRPr="00147FA5" w:rsidRDefault="00402AD3" w:rsidP="00ED76DE">
            <w:pPr>
              <w:autoSpaceDE w:val="0"/>
              <w:autoSpaceDN w:val="0"/>
              <w:adjustRightInd w:val="0"/>
              <w:rPr>
                <w:rFonts w:ascii="Times New Roman CYR" w:hAnsi="Times New Roman CYR" w:cs="Times New Roman CYR"/>
                <w:color w:val="222222"/>
                <w:sz w:val="28"/>
                <w:szCs w:val="28"/>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sidRPr="00E12A65">
              <w:rPr>
                <w:rFonts w:ascii="Times New Roman CYR" w:hAnsi="Times New Roman CYR" w:cs="Times New Roman CYR"/>
                <w:color w:val="222222"/>
                <w:sz w:val="28"/>
                <w:szCs w:val="28"/>
                <w:lang w:val="en-US"/>
              </w:rPr>
              <w:t xml:space="preserve">Amenhotep </w:t>
            </w:r>
            <w:r>
              <w:rPr>
                <w:color w:val="222222"/>
                <w:sz w:val="28"/>
                <w:szCs w:val="28"/>
                <w:lang w:val="en-US"/>
              </w:rPr>
              <w:t xml:space="preserve">IV  </w:t>
            </w:r>
          </w:p>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color w:val="222222"/>
                <w:sz w:val="28"/>
                <w:szCs w:val="28"/>
                <w:lang w:val="en-US"/>
              </w:rPr>
              <w:t>(Aten cult)</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Monotheism</w:t>
            </w:r>
          </w:p>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introduction </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425–442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84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Smenkhkare</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442–445</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85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lang w:val="en-US"/>
              </w:rPr>
              <w:t>Tutankhamen</w:t>
            </w:r>
          </w:p>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Exodus</w:t>
            </w:r>
          </w:p>
          <w:p w:rsidR="00402AD3" w:rsidRDefault="00402AD3" w:rsidP="00ED76DE">
            <w:pPr>
              <w:autoSpaceDE w:val="0"/>
              <w:autoSpaceDN w:val="0"/>
              <w:adjustRightInd w:val="0"/>
              <w:rPr>
                <w:color w:val="222222"/>
                <w:sz w:val="28"/>
                <w:szCs w:val="28"/>
                <w:lang w:val="en-US"/>
              </w:rPr>
            </w:pPr>
            <w:r>
              <w:rPr>
                <w:color w:val="222222"/>
                <w:sz w:val="28"/>
                <w:szCs w:val="28"/>
                <w:lang w:val="en-US"/>
              </w:rPr>
              <w:t>Joshua</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445–455</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86</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w:t>
            </w: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lang w:val="en-US"/>
              </w:rPr>
              <w:t>Ay</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455–459</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87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  74</w:t>
            </w:r>
          </w:p>
        </w:tc>
        <w:tc>
          <w:tcPr>
            <w:tcW w:w="1813" w:type="dxa"/>
            <w:tcBorders>
              <w:top w:val="single" w:sz="6" w:space="0" w:color="auto"/>
              <w:left w:val="single" w:sz="6" w:space="0" w:color="auto"/>
              <w:bottom w:val="single" w:sz="6" w:space="0" w:color="auto"/>
              <w:right w:val="single" w:sz="6" w:space="0" w:color="auto"/>
            </w:tcBorders>
          </w:tcPr>
          <w:p w:rsidR="00402AD3" w:rsidRPr="004F4391" w:rsidRDefault="00402AD3" w:rsidP="00ED76DE">
            <w:pPr>
              <w:autoSpaceDE w:val="0"/>
              <w:autoSpaceDN w:val="0"/>
              <w:adjustRightInd w:val="0"/>
              <w:rPr>
                <w:rFonts w:ascii="Times New Roman CYR" w:hAnsi="Times New Roman CYR" w:cs="Times New Roman CYR"/>
                <w:color w:val="222222"/>
                <w:sz w:val="28"/>
                <w:szCs w:val="28"/>
                <w:lang w:val="en-US"/>
              </w:rPr>
            </w:pPr>
            <w:r w:rsidRPr="004F4391">
              <w:rPr>
                <w:sz w:val="28"/>
                <w:szCs w:val="28"/>
                <w:lang w:val="en-US"/>
              </w:rPr>
              <w:t>Djeserkheperura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r>
              <w:rPr>
                <w:rFonts w:ascii="Times New Roman CYR" w:hAnsi="Times New Roman CYR" w:cs="Times New Roman CYR"/>
                <w:color w:val="222222"/>
                <w:sz w:val="28"/>
                <w:szCs w:val="28"/>
              </w:rPr>
              <w:t>Horemheb</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color w:val="222222"/>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Monotheism cancellation </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color w:val="222222"/>
                <w:sz w:val="28"/>
                <w:szCs w:val="28"/>
                <w:lang w:val="en-US"/>
              </w:rPr>
            </w:pPr>
            <w:r>
              <w:rPr>
                <w:color w:val="222222"/>
                <w:sz w:val="28"/>
                <w:szCs w:val="28"/>
                <w:lang w:val="en-US"/>
              </w:rPr>
              <w:t xml:space="preserve">459–486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88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75</w:t>
            </w:r>
          </w:p>
        </w:tc>
        <w:tc>
          <w:tcPr>
            <w:tcW w:w="1813" w:type="dxa"/>
            <w:tcBorders>
              <w:top w:val="single" w:sz="6" w:space="0" w:color="auto"/>
              <w:left w:val="single" w:sz="6" w:space="0" w:color="auto"/>
              <w:bottom w:val="single" w:sz="6" w:space="0" w:color="auto"/>
              <w:right w:val="single" w:sz="6" w:space="0" w:color="auto"/>
            </w:tcBorders>
          </w:tcPr>
          <w:p w:rsidR="00402AD3" w:rsidRPr="00416CAA" w:rsidRDefault="00402AD3" w:rsidP="00ED76DE">
            <w:pPr>
              <w:autoSpaceDE w:val="0"/>
              <w:autoSpaceDN w:val="0"/>
              <w:adjustRightInd w:val="0"/>
              <w:rPr>
                <w:rFonts w:ascii="Times New Roman CYR" w:hAnsi="Times New Roman CYR" w:cs="Times New Roman CYR"/>
                <w:sz w:val="28"/>
                <w:szCs w:val="28"/>
                <w:lang w:val="en-US"/>
              </w:rPr>
            </w:pPr>
            <w:r w:rsidRPr="00416CAA">
              <w:rPr>
                <w:sz w:val="28"/>
                <w:szCs w:val="28"/>
                <w:lang w:val="en-US"/>
              </w:rPr>
              <w:t>Menpehtira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486–488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89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76</w:t>
            </w:r>
          </w:p>
        </w:tc>
        <w:tc>
          <w:tcPr>
            <w:tcW w:w="1813" w:type="dxa"/>
            <w:tcBorders>
              <w:top w:val="single" w:sz="6" w:space="0" w:color="auto"/>
              <w:left w:val="single" w:sz="6" w:space="0" w:color="auto"/>
              <w:bottom w:val="single" w:sz="6" w:space="0" w:color="auto"/>
              <w:right w:val="single" w:sz="6" w:space="0" w:color="auto"/>
            </w:tcBorders>
          </w:tcPr>
          <w:p w:rsidR="00402AD3" w:rsidRPr="007159C3" w:rsidRDefault="00402AD3" w:rsidP="00ED76DE">
            <w:pPr>
              <w:autoSpaceDE w:val="0"/>
              <w:autoSpaceDN w:val="0"/>
              <w:adjustRightInd w:val="0"/>
              <w:rPr>
                <w:rFonts w:ascii="Times New Roman CYR" w:hAnsi="Times New Roman CYR" w:cs="Times New Roman CYR"/>
                <w:sz w:val="28"/>
                <w:szCs w:val="28"/>
                <w:lang w:val="en-US"/>
              </w:rPr>
            </w:pPr>
            <w:r w:rsidRPr="007159C3">
              <w:rPr>
                <w:sz w:val="28"/>
                <w:szCs w:val="28"/>
                <w:lang w:val="en-US"/>
              </w:rPr>
              <w:t>Menmaatra</w:t>
            </w: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Seti 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Abydos Table</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488–500</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rPr>
              <w:t>Dendera</w:t>
            </w:r>
            <w:r>
              <w:rPr>
                <w:sz w:val="28"/>
                <w:szCs w:val="28"/>
                <w:lang w:val="en-US"/>
              </w:rPr>
              <w:t xml:space="preserve"> Zodiac (540)</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500–566</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Merneptah</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rPr>
              <w:t>Dendera</w:t>
            </w:r>
            <w:r>
              <w:rPr>
                <w:sz w:val="28"/>
                <w:szCs w:val="28"/>
                <w:lang w:val="en-US"/>
              </w:rPr>
              <w:t xml:space="preserve"> Zodiac</w:t>
            </w:r>
            <w:r>
              <w:rPr>
                <w:rFonts w:ascii="Times New Roman CYR" w:hAnsi="Times New Roman CYR" w:cs="Times New Roman CYR"/>
                <w:sz w:val="28"/>
                <w:szCs w:val="28"/>
              </w:rPr>
              <w:t xml:space="preserve"> </w:t>
            </w:r>
            <w:r>
              <w:rPr>
                <w:sz w:val="28"/>
                <w:szCs w:val="28"/>
                <w:lang w:val="en-US"/>
              </w:rPr>
              <w:t>(568)</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566–586</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Pr="0009257E" w:rsidRDefault="00402AD3" w:rsidP="00ED76DE">
            <w:pPr>
              <w:autoSpaceDE w:val="0"/>
              <w:autoSpaceDN w:val="0"/>
              <w:adjustRightInd w:val="0"/>
              <w:rPr>
                <w:rFonts w:ascii="Times New Roman CYR" w:hAnsi="Times New Roman CYR" w:cs="Times New Roman CYR"/>
                <w:sz w:val="28"/>
                <w:szCs w:val="28"/>
                <w:lang w:val="en-US"/>
              </w:rPr>
            </w:pPr>
            <w:r w:rsidRPr="0009257E">
              <w:rPr>
                <w:iCs/>
                <w:sz w:val="28"/>
                <w:szCs w:val="28"/>
                <w:lang w:val="en-US"/>
              </w:rPr>
              <w:t>Amenmesse</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586–590</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Seti 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590–</w:t>
            </w:r>
            <w:r>
              <w:rPr>
                <w:sz w:val="28"/>
                <w:szCs w:val="28"/>
                <w:lang w:val="en-US"/>
              </w:rPr>
              <w:lastRenderedPageBreak/>
              <w:t>596</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lastRenderedPageBreak/>
              <w:t>94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sidRPr="003C1486">
              <w:rPr>
                <w:rFonts w:ascii="Times New Roman CYR" w:hAnsi="Times New Roman CYR" w:cs="Times New Roman CYR"/>
                <w:sz w:val="28"/>
                <w:szCs w:val="28"/>
              </w:rPr>
              <w:t>Siptah</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596–602</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Twosret</w:t>
            </w:r>
          </w:p>
          <w:p w:rsidR="00402AD3" w:rsidRDefault="00402AD3" w:rsidP="00ED76DE">
            <w:pPr>
              <w:autoSpaceDE w:val="0"/>
              <w:autoSpaceDN w:val="0"/>
              <w:adjustRightInd w:val="0"/>
              <w:rPr>
                <w:rFonts w:ascii="Times New Roman CYR" w:hAnsi="Times New Roman CYR" w:cs="Times New Roman CYR"/>
                <w:sz w:val="28"/>
                <w:szCs w:val="28"/>
                <w:lang w:val="en-US"/>
              </w:rPr>
            </w:pPr>
            <w:r>
              <w:rPr>
                <w:sz w:val="28"/>
                <w:szCs w:val="28"/>
                <w:lang w:val="en-US"/>
              </w:rPr>
              <w:t>(Queen)</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602–604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96</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Pr="00393FAB" w:rsidRDefault="00402AD3" w:rsidP="00ED76DE">
            <w:pPr>
              <w:autoSpaceDE w:val="0"/>
              <w:autoSpaceDN w:val="0"/>
              <w:adjustRightInd w:val="0"/>
              <w:rPr>
                <w:sz w:val="28"/>
                <w:szCs w:val="28"/>
                <w:lang w:val="en-US"/>
              </w:rPr>
            </w:pPr>
            <w:r w:rsidRPr="00393FAB">
              <w:rPr>
                <w:bCs/>
                <w:color w:val="222222"/>
                <w:sz w:val="28"/>
                <w:szCs w:val="28"/>
                <w:shd w:val="clear" w:color="auto" w:fill="FFFFFF"/>
              </w:rPr>
              <w:t>Setnakhte</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604–606</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III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val="restart"/>
            <w:tcBorders>
              <w:top w:val="single" w:sz="6" w:space="0" w:color="auto"/>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Great  </w:t>
            </w:r>
          </w:p>
          <w:p w:rsidR="00402AD3" w:rsidRDefault="00402AD3" w:rsidP="00ED76DE">
            <w:pPr>
              <w:autoSpaceDE w:val="0"/>
              <w:autoSpaceDN w:val="0"/>
              <w:adjustRightInd w:val="0"/>
              <w:rPr>
                <w:sz w:val="28"/>
                <w:szCs w:val="28"/>
                <w:lang w:val="en-US"/>
              </w:rPr>
            </w:pPr>
            <w:r>
              <w:rPr>
                <w:sz w:val="28"/>
                <w:szCs w:val="28"/>
                <w:lang w:val="en-US"/>
              </w:rPr>
              <w:t xml:space="preserve">      Israel</w:t>
            </w:r>
          </w:p>
          <w:p w:rsidR="00402AD3" w:rsidRDefault="00402AD3" w:rsidP="00ED76DE">
            <w:pPr>
              <w:autoSpaceDE w:val="0"/>
              <w:autoSpaceDN w:val="0"/>
              <w:adjustRightInd w:val="0"/>
              <w:rPr>
                <w:sz w:val="28"/>
                <w:szCs w:val="28"/>
                <w:lang w:val="en-US"/>
              </w:rPr>
            </w:pPr>
            <w:r>
              <w:rPr>
                <w:sz w:val="28"/>
                <w:szCs w:val="28"/>
                <w:lang w:val="en-US"/>
              </w:rPr>
              <w:t xml:space="preserve">         = </w:t>
            </w:r>
          </w:p>
          <w:p w:rsidR="00402AD3" w:rsidRDefault="00402AD3" w:rsidP="00ED76DE">
            <w:pPr>
              <w:autoSpaceDE w:val="0"/>
              <w:autoSpaceDN w:val="0"/>
              <w:adjustRightInd w:val="0"/>
              <w:rPr>
                <w:sz w:val="28"/>
                <w:szCs w:val="28"/>
                <w:lang w:val="en-US"/>
              </w:rPr>
            </w:pPr>
            <w:r>
              <w:rPr>
                <w:sz w:val="28"/>
                <w:szCs w:val="28"/>
                <w:lang w:val="en-US"/>
              </w:rPr>
              <w:t xml:space="preserve">      Great </w:t>
            </w:r>
          </w:p>
          <w:p w:rsidR="00402AD3" w:rsidRDefault="00402AD3" w:rsidP="00ED76DE">
            <w:pPr>
              <w:autoSpaceDE w:val="0"/>
              <w:autoSpaceDN w:val="0"/>
              <w:adjustRightInd w:val="0"/>
              <w:rPr>
                <w:sz w:val="28"/>
                <w:szCs w:val="28"/>
                <w:lang w:val="en-US"/>
              </w:rPr>
            </w:pPr>
            <w:r>
              <w:rPr>
                <w:sz w:val="28"/>
                <w:szCs w:val="28"/>
                <w:lang w:val="en-US"/>
              </w:rPr>
              <w:t xml:space="preserve">    Bulgaria</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606–637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IV</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637–644</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V</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644–648</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VI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648–655</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VII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655–661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VII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661–663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IX</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val="restart"/>
            <w:tcBorders>
              <w:top w:val="single" w:sz="6" w:space="0" w:color="auto"/>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Capture of  </w:t>
            </w:r>
          </w:p>
          <w:p w:rsidR="00402AD3" w:rsidRDefault="00402AD3" w:rsidP="00ED76DE">
            <w:pPr>
              <w:autoSpaceDE w:val="0"/>
              <w:autoSpaceDN w:val="0"/>
              <w:adjustRightInd w:val="0"/>
              <w:rPr>
                <w:sz w:val="28"/>
                <w:szCs w:val="28"/>
                <w:lang w:val="en-US"/>
              </w:rPr>
            </w:pPr>
            <w:r>
              <w:rPr>
                <w:sz w:val="28"/>
                <w:szCs w:val="28"/>
                <w:lang w:val="en-US"/>
              </w:rPr>
              <w:t xml:space="preserve">    Egypt by  </w:t>
            </w:r>
          </w:p>
          <w:p w:rsidR="00402AD3" w:rsidRDefault="00402AD3" w:rsidP="00ED76DE">
            <w:pPr>
              <w:autoSpaceDE w:val="0"/>
              <w:autoSpaceDN w:val="0"/>
              <w:adjustRightInd w:val="0"/>
              <w:rPr>
                <w:sz w:val="28"/>
                <w:szCs w:val="28"/>
                <w:lang w:val="en-US"/>
              </w:rPr>
            </w:pPr>
            <w:r>
              <w:rPr>
                <w:sz w:val="28"/>
                <w:szCs w:val="28"/>
                <w:lang w:val="en-US"/>
              </w:rPr>
              <w:t xml:space="preserve">       Arabs    </w:t>
            </w:r>
          </w:p>
          <w:p w:rsidR="00402AD3" w:rsidRDefault="00402AD3" w:rsidP="00ED76DE">
            <w:pPr>
              <w:autoSpaceDE w:val="0"/>
              <w:autoSpaceDN w:val="0"/>
              <w:adjustRightInd w:val="0"/>
              <w:rPr>
                <w:sz w:val="28"/>
                <w:szCs w:val="28"/>
                <w:lang w:val="en-US"/>
              </w:rPr>
            </w:pPr>
          </w:p>
          <w:p w:rsidR="00402AD3" w:rsidRDefault="00402AD3" w:rsidP="00ED76DE">
            <w:pPr>
              <w:autoSpaceDE w:val="0"/>
              <w:autoSpaceDN w:val="0"/>
              <w:adjustRightInd w:val="0"/>
              <w:rPr>
                <w:bCs/>
                <w:color w:val="222222"/>
                <w:sz w:val="28"/>
                <w:szCs w:val="28"/>
                <w:shd w:val="clear" w:color="auto" w:fill="FFFFFF"/>
                <w:lang w:val="en-US"/>
              </w:rPr>
            </w:pPr>
            <w:r>
              <w:rPr>
                <w:sz w:val="28"/>
                <w:szCs w:val="28"/>
                <w:lang w:val="en-US"/>
              </w:rPr>
              <w:t xml:space="preserve">   </w:t>
            </w:r>
            <w:r w:rsidRPr="00ED5FDD">
              <w:rPr>
                <w:bCs/>
                <w:color w:val="222222"/>
                <w:sz w:val="28"/>
                <w:szCs w:val="28"/>
                <w:shd w:val="clear" w:color="auto" w:fill="FFFFFF"/>
                <w:lang w:val="en-US"/>
              </w:rPr>
              <w:t xml:space="preserve">Umayyad </w:t>
            </w:r>
          </w:p>
          <w:p w:rsidR="00402AD3" w:rsidRDefault="00402AD3" w:rsidP="00ED76DE">
            <w:pPr>
              <w:autoSpaceDE w:val="0"/>
              <w:autoSpaceDN w:val="0"/>
              <w:adjustRightInd w:val="0"/>
              <w:rPr>
                <w:sz w:val="28"/>
                <w:szCs w:val="28"/>
                <w:lang w:val="en-US"/>
              </w:rPr>
            </w:pPr>
            <w:r>
              <w:rPr>
                <w:bCs/>
                <w:color w:val="222222"/>
                <w:sz w:val="28"/>
                <w:szCs w:val="28"/>
                <w:shd w:val="clear" w:color="auto" w:fill="FFFFFF"/>
                <w:lang w:val="en-US"/>
              </w:rPr>
              <w:t xml:space="preserve">    </w:t>
            </w:r>
            <w:r w:rsidRPr="00037EED">
              <w:rPr>
                <w:bCs/>
                <w:color w:val="222222"/>
                <w:sz w:val="28"/>
                <w:szCs w:val="28"/>
                <w:shd w:val="clear" w:color="auto" w:fill="FFFFFF"/>
              </w:rPr>
              <w:t>Caliphate</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663–681</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X</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681–691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Ramesses </w:t>
            </w:r>
            <w:r>
              <w:rPr>
                <w:sz w:val="28"/>
                <w:szCs w:val="28"/>
                <w:lang w:val="en-US"/>
              </w:rPr>
              <w:t>XI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691–712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106</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Smendes</w:t>
            </w:r>
            <w:r>
              <w:rPr>
                <w:sz w:val="28"/>
                <w:szCs w:val="28"/>
                <w:lang w:val="en-US"/>
              </w:rPr>
              <w:t>, Nome Tanis</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710–736</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Pr="00B51ED3" w:rsidRDefault="00402AD3" w:rsidP="00ED76DE">
            <w:pPr>
              <w:autoSpaceDE w:val="0"/>
              <w:autoSpaceDN w:val="0"/>
              <w:adjustRightInd w:val="0"/>
              <w:rPr>
                <w:sz w:val="28"/>
                <w:szCs w:val="28"/>
                <w:lang w:val="en-US"/>
              </w:rPr>
            </w:pPr>
            <w:r w:rsidRPr="00B51ED3">
              <w:rPr>
                <w:bCs/>
                <w:color w:val="222222"/>
                <w:sz w:val="28"/>
                <w:szCs w:val="28"/>
                <w:shd w:val="clear" w:color="auto" w:fill="FFFFFF"/>
              </w:rPr>
              <w:t>Amenemnisu</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736–740</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Psusennes </w:t>
            </w:r>
            <w:r>
              <w:rPr>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val="restart"/>
            <w:tcBorders>
              <w:top w:val="single" w:sz="6" w:space="0" w:color="auto"/>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w:t>
            </w: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Abbasid</w:t>
            </w:r>
            <w:r>
              <w:rPr>
                <w:rFonts w:ascii="Times New Roman CYR" w:hAnsi="Times New Roman CYR" w:cs="Times New Roman CYR"/>
                <w:sz w:val="28"/>
                <w:szCs w:val="28"/>
              </w:rPr>
              <w:t xml:space="preserve"> </w:t>
            </w:r>
          </w:p>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Caliphate</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741–787</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Pr="00EE0699" w:rsidRDefault="00402AD3" w:rsidP="00ED76DE">
            <w:pPr>
              <w:autoSpaceDE w:val="0"/>
              <w:autoSpaceDN w:val="0"/>
              <w:adjustRightInd w:val="0"/>
              <w:rPr>
                <w:sz w:val="28"/>
                <w:szCs w:val="28"/>
                <w:lang w:val="en-US"/>
              </w:rPr>
            </w:pPr>
            <w:r w:rsidRPr="00EE0699">
              <w:rPr>
                <w:bCs/>
                <w:color w:val="222222"/>
                <w:sz w:val="28"/>
                <w:szCs w:val="28"/>
                <w:shd w:val="clear" w:color="auto" w:fill="FFFFFF"/>
              </w:rPr>
              <w:t>Amenemope</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787–796</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Pr="002C46B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Osorkon </w:t>
            </w:r>
            <w:r>
              <w:rPr>
                <w:sz w:val="28"/>
                <w:szCs w:val="28"/>
                <w:lang w:val="en-US"/>
              </w:rPr>
              <w:t xml:space="preserve">and </w:t>
            </w:r>
            <w:r>
              <w:rPr>
                <w:rFonts w:ascii="Times New Roman CYR" w:hAnsi="Times New Roman CYR" w:cs="Times New Roman CYR"/>
                <w:sz w:val="28"/>
                <w:szCs w:val="28"/>
                <w:lang w:val="en-US"/>
              </w:rPr>
              <w:t>Siamun</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796–802</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Psusennes </w:t>
            </w:r>
            <w:r>
              <w:rPr>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820–835</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112</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Shoshenq </w:t>
            </w:r>
            <w:r>
              <w:rPr>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837–858</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113</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Osorkon </w:t>
            </w:r>
            <w:r>
              <w:rPr>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856–891 </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114</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Shoshenq </w:t>
            </w:r>
            <w:r>
              <w:rPr>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890</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115</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Takelot </w:t>
            </w:r>
            <w:r>
              <w:rPr>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875–913</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lastRenderedPageBreak/>
              <w:t xml:space="preserve">116  </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Osorkon </w:t>
            </w:r>
            <w:r>
              <w:rPr>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908–943</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117</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Takelot </w:t>
            </w:r>
            <w:r>
              <w:rPr>
                <w:sz w:val="28"/>
                <w:szCs w:val="28"/>
                <w:lang w:val="en-US"/>
              </w:rPr>
              <w:t>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940–963</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118</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Shoshenq </w:t>
            </w:r>
            <w:r>
              <w:rPr>
                <w:sz w:val="28"/>
                <w:szCs w:val="28"/>
                <w:lang w:val="en-US"/>
              </w:rPr>
              <w:t>III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943–982</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119</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sidRPr="00F23052">
              <w:rPr>
                <w:bCs/>
                <w:color w:val="222222"/>
                <w:sz w:val="28"/>
                <w:szCs w:val="28"/>
                <w:shd w:val="clear" w:color="auto" w:fill="FFFFFF"/>
              </w:rPr>
              <w:t>Pedubastis</w:t>
            </w:r>
            <w:r w:rsidRPr="00F23052">
              <w:rPr>
                <w:sz w:val="28"/>
                <w:szCs w:val="28"/>
              </w:rPr>
              <w:t xml:space="preserve"> </w:t>
            </w:r>
            <w:r>
              <w:rPr>
                <w:sz w:val="28"/>
                <w:szCs w:val="28"/>
                <w:lang w:val="en-US"/>
              </w:rPr>
              <w:t>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val="restart"/>
            <w:tcBorders>
              <w:top w:val="single" w:sz="6" w:space="0" w:color="auto"/>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rFonts w:ascii="Times New Roman CYR" w:hAnsi="Times New Roman CYR" w:cs="Times New Roman CYR"/>
                <w:sz w:val="28"/>
                <w:szCs w:val="28"/>
                <w:lang w:val="en-US"/>
              </w:rPr>
            </w:pPr>
          </w:p>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Fatimid</w:t>
            </w:r>
          </w:p>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Caliphate</w:t>
            </w: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963–987</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120</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Osorkon </w:t>
            </w:r>
            <w:r>
              <w:rPr>
                <w:sz w:val="28"/>
                <w:szCs w:val="28"/>
                <w:lang w:val="en-US"/>
              </w:rPr>
              <w:t>III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985–1013</w:t>
            </w:r>
          </w:p>
        </w:tc>
      </w:tr>
      <w:tr w:rsidR="00402AD3" w:rsidTr="00ED76DE">
        <w:tc>
          <w:tcPr>
            <w:tcW w:w="766"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121</w:t>
            </w:r>
          </w:p>
        </w:tc>
        <w:tc>
          <w:tcPr>
            <w:tcW w:w="83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81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94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Takelot </w:t>
            </w:r>
            <w:r>
              <w:rPr>
                <w:sz w:val="28"/>
                <w:szCs w:val="28"/>
                <w:lang w:val="en-US"/>
              </w:rPr>
              <w:t>III</w:t>
            </w:r>
          </w:p>
        </w:tc>
        <w:tc>
          <w:tcPr>
            <w:tcW w:w="1729"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778" w:type="dxa"/>
            <w:vMerge/>
            <w:tcBorders>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1022"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1013–1025</w:t>
            </w:r>
          </w:p>
        </w:tc>
      </w:tr>
    </w:tbl>
    <w:p w:rsidR="00402AD3" w:rsidRDefault="00402AD3" w:rsidP="00402AD3">
      <w:pPr>
        <w:autoSpaceDE w:val="0"/>
        <w:autoSpaceDN w:val="0"/>
        <w:adjustRightInd w:val="0"/>
        <w:rPr>
          <w:sz w:val="28"/>
          <w:szCs w:val="28"/>
          <w:lang w:val="en-US"/>
        </w:rPr>
      </w:pPr>
    </w:p>
    <w:p w:rsidR="00402AD3" w:rsidRDefault="00402AD3" w:rsidP="00402AD3">
      <w:pPr>
        <w:autoSpaceDE w:val="0"/>
        <w:autoSpaceDN w:val="0"/>
        <w:adjustRightInd w:val="0"/>
        <w:rPr>
          <w:sz w:val="28"/>
          <w:szCs w:val="28"/>
          <w:lang w:val="en-US"/>
        </w:rPr>
      </w:pPr>
      <w:r>
        <w:rPr>
          <w:sz w:val="28"/>
          <w:szCs w:val="28"/>
          <w:lang w:val="en-US"/>
        </w:rPr>
        <w:t xml:space="preserve"> Let's note the moment of occurrence of the name of the state Egypt in honor of one of Pharaohs. In beginning I millennium BC tsar </w:t>
      </w:r>
      <w:r>
        <w:rPr>
          <w:rFonts w:ascii="Times New Roman CYR" w:hAnsi="Times New Roman CYR" w:cs="Times New Roman CYR"/>
          <w:sz w:val="28"/>
          <w:szCs w:val="28"/>
          <w:lang w:val="en-US"/>
        </w:rPr>
        <w:t xml:space="preserve">Atys </w:t>
      </w:r>
      <w:r w:rsidRPr="002B06C5">
        <w:rPr>
          <w:rFonts w:ascii="Times New Roman CYR" w:hAnsi="Times New Roman CYR" w:cs="Times New Roman CYR"/>
          <w:sz w:val="28"/>
          <w:szCs w:val="28"/>
          <w:lang w:val="en-US"/>
        </w:rPr>
        <w:t>Silvius</w:t>
      </w:r>
      <w:r>
        <w:rPr>
          <w:sz w:val="28"/>
          <w:szCs w:val="28"/>
          <w:lang w:val="en-US"/>
        </w:rPr>
        <w:t xml:space="preserve"> of Alba Long</w:t>
      </w:r>
      <w:r w:rsidR="008C2B32">
        <w:rPr>
          <w:sz w:val="28"/>
          <w:szCs w:val="28"/>
          <w:lang w:val="en-US"/>
        </w:rPr>
        <w:t>a</w:t>
      </w:r>
      <w:r>
        <w:rPr>
          <w:sz w:val="28"/>
          <w:szCs w:val="28"/>
          <w:lang w:val="en-US"/>
        </w:rPr>
        <w:t xml:space="preserve"> rule. His name on Ovid is Alba Silvius Epitus, and agrees on Eusebius is Egypt (Aegyptus). To him we corresponds Pharaoh Weneg</w:t>
      </w:r>
      <w:r w:rsidRPr="00C62718">
        <w:rPr>
          <w:rFonts w:ascii="Times New Roman CYR" w:hAnsi="Times New Roman CYR" w:cs="Times New Roman CYR"/>
          <w:sz w:val="28"/>
          <w:szCs w:val="28"/>
          <w:lang w:val="en-US"/>
        </w:rPr>
        <w:t xml:space="preserve"> </w:t>
      </w:r>
      <w:r>
        <w:rPr>
          <w:sz w:val="28"/>
          <w:szCs w:val="28"/>
          <w:lang w:val="en-US"/>
        </w:rPr>
        <w:t>(</w:t>
      </w:r>
      <w:r w:rsidRPr="00E007BD">
        <w:rPr>
          <w:rFonts w:ascii="Times New Roman CYR" w:hAnsi="Times New Roman CYR" w:cs="Times New Roman CYR"/>
          <w:sz w:val="28"/>
          <w:szCs w:val="28"/>
          <w:lang w:val="en-US"/>
        </w:rPr>
        <w:t>cartouche</w:t>
      </w:r>
      <w:r w:rsidRPr="00C62718">
        <w:rPr>
          <w:rFonts w:ascii="Times New Roman CYR" w:hAnsi="Times New Roman CYR" w:cs="Times New Roman CYR"/>
          <w:sz w:val="28"/>
          <w:szCs w:val="28"/>
          <w:lang w:val="en-US"/>
        </w:rPr>
        <w:t xml:space="preserve"> </w:t>
      </w:r>
      <w:r>
        <w:rPr>
          <w:sz w:val="28"/>
          <w:szCs w:val="28"/>
          <w:lang w:val="en-US"/>
        </w:rPr>
        <w:t>12).</w:t>
      </w:r>
    </w:p>
    <w:p w:rsidR="00402AD3" w:rsidRDefault="00402AD3" w:rsidP="00402AD3">
      <w:pPr>
        <w:autoSpaceDE w:val="0"/>
        <w:autoSpaceDN w:val="0"/>
        <w:adjustRightInd w:val="0"/>
        <w:rPr>
          <w:sz w:val="28"/>
          <w:szCs w:val="28"/>
          <w:lang w:val="en-US"/>
        </w:rPr>
      </w:pPr>
      <w:r>
        <w:rPr>
          <w:sz w:val="28"/>
          <w:szCs w:val="28"/>
          <w:lang w:val="en-US"/>
        </w:rPr>
        <w:t xml:space="preserve"> We believe that for chronological binding of Pharaohs IV and V dynasties well approach dating Egyptologist Donald Redford [11]. We take terms of board of Pharaohs from dating of Manetho [12]. We shall note that </w:t>
      </w:r>
      <w:r w:rsidRPr="002B06C5">
        <w:rPr>
          <w:rFonts w:ascii="Times New Roman CYR" w:hAnsi="Times New Roman CYR" w:cs="Times New Roman CYR"/>
          <w:sz w:val="28"/>
          <w:szCs w:val="28"/>
          <w:lang w:val="en-US"/>
        </w:rPr>
        <w:t>Manetho</w:t>
      </w:r>
      <w:r w:rsidRPr="00C62718">
        <w:rPr>
          <w:rFonts w:ascii="Times New Roman CYR" w:hAnsi="Times New Roman CYR" w:cs="Times New Roman CYR"/>
          <w:sz w:val="28"/>
          <w:szCs w:val="28"/>
          <w:lang w:val="en-US"/>
        </w:rPr>
        <w:t xml:space="preserve"> </w:t>
      </w:r>
      <w:r>
        <w:rPr>
          <w:sz w:val="28"/>
          <w:szCs w:val="28"/>
          <w:lang w:val="en-US"/>
        </w:rPr>
        <w:t xml:space="preserve">veins during Ptolemy epoch in first half of III centuries BC, therefore his data on duration of board of Pharaohs come to end on XI dynasty which corresponds to Ptolemy’s. Later notes of </w:t>
      </w:r>
      <w:r w:rsidRPr="002B06C5">
        <w:rPr>
          <w:rFonts w:ascii="Times New Roman CYR" w:hAnsi="Times New Roman CYR" w:cs="Times New Roman CYR"/>
          <w:sz w:val="28"/>
          <w:szCs w:val="28"/>
          <w:lang w:val="en-US"/>
        </w:rPr>
        <w:t>Manetho</w:t>
      </w:r>
      <w:r w:rsidRPr="00C62718">
        <w:rPr>
          <w:rFonts w:ascii="Times New Roman CYR" w:hAnsi="Times New Roman CYR" w:cs="Times New Roman CYR"/>
          <w:sz w:val="28"/>
          <w:szCs w:val="28"/>
          <w:lang w:val="en-US"/>
        </w:rPr>
        <w:t xml:space="preserve"> </w:t>
      </w:r>
      <w:r>
        <w:rPr>
          <w:sz w:val="28"/>
          <w:szCs w:val="28"/>
          <w:lang w:val="en-US"/>
        </w:rPr>
        <w:t>are a fake.</w:t>
      </w:r>
    </w:p>
    <w:p w:rsidR="00402AD3" w:rsidRDefault="00402AD3" w:rsidP="00402AD3">
      <w:pPr>
        <w:autoSpaceDE w:val="0"/>
        <w:autoSpaceDN w:val="0"/>
        <w:adjustRightInd w:val="0"/>
        <w:rPr>
          <w:sz w:val="28"/>
          <w:szCs w:val="28"/>
          <w:lang w:val="en-US"/>
        </w:rPr>
      </w:pPr>
      <w:r w:rsidRPr="00ED5FDD">
        <w:rPr>
          <w:sz w:val="28"/>
          <w:szCs w:val="28"/>
          <w:lang w:val="en-US"/>
        </w:rPr>
        <w:t xml:space="preserve"> The first tsars of Egypt and Alba Longa were ethnic Germen, Haplogroup R1b. However with the advent of Rome and the Roman tsars in 753 BC Pharaohs became ethnic Ugrian, Haplogroup N1. The first </w:t>
      </w:r>
      <w:r>
        <w:rPr>
          <w:sz w:val="28"/>
          <w:szCs w:val="28"/>
          <w:lang w:val="en-US"/>
        </w:rPr>
        <w:t>Ugric</w:t>
      </w:r>
      <w:r w:rsidRPr="00ED5FDD">
        <w:rPr>
          <w:sz w:val="28"/>
          <w:szCs w:val="28"/>
          <w:lang w:val="en-US"/>
        </w:rPr>
        <w:t xml:space="preserve"> on throne of Egypt </w:t>
      </w:r>
      <w:r>
        <w:rPr>
          <w:sz w:val="28"/>
          <w:szCs w:val="28"/>
          <w:lang w:val="en-US"/>
        </w:rPr>
        <w:t xml:space="preserve">began </w:t>
      </w:r>
      <w:r w:rsidRPr="00EF732D">
        <w:rPr>
          <w:rFonts w:ascii="Times New Roman CYR" w:hAnsi="Times New Roman CYR" w:cs="Times New Roman CYR"/>
          <w:sz w:val="28"/>
          <w:szCs w:val="28"/>
          <w:lang w:val="en-US"/>
        </w:rPr>
        <w:t>Romulus</w:t>
      </w:r>
      <w:r>
        <w:rPr>
          <w:sz w:val="28"/>
          <w:szCs w:val="28"/>
          <w:lang w:val="en-US"/>
        </w:rPr>
        <w:t xml:space="preserve">, the founder of Rome. To him there corresponds Pharaoh Userkaf (733–726 BC). Chronicles of Egypt directly inform [13], that </w:t>
      </w:r>
      <w:r w:rsidRPr="00462D69">
        <w:rPr>
          <w:rFonts w:ascii="Times New Roman CYR" w:hAnsi="Times New Roman CYR" w:cs="Times New Roman CYR"/>
          <w:sz w:val="28"/>
          <w:szCs w:val="28"/>
          <w:lang w:val="en-US"/>
        </w:rPr>
        <w:t>Userkaf</w:t>
      </w:r>
      <w:r w:rsidRPr="00C62718">
        <w:rPr>
          <w:rFonts w:ascii="Times New Roman CYR" w:hAnsi="Times New Roman CYR" w:cs="Times New Roman CYR"/>
          <w:sz w:val="28"/>
          <w:szCs w:val="28"/>
          <w:lang w:val="en-US"/>
        </w:rPr>
        <w:t xml:space="preserve"> </w:t>
      </w:r>
      <w:r>
        <w:rPr>
          <w:sz w:val="28"/>
          <w:szCs w:val="28"/>
          <w:lang w:val="en-US"/>
        </w:rPr>
        <w:t xml:space="preserve">were one of three twins who have been given birth </w:t>
      </w:r>
      <w:r w:rsidRPr="00462D69">
        <w:rPr>
          <w:rFonts w:ascii="Times New Roman CYR" w:hAnsi="Times New Roman CYR" w:cs="Times New Roman CYR"/>
          <w:sz w:val="28"/>
          <w:szCs w:val="28"/>
          <w:lang w:val="en-US"/>
        </w:rPr>
        <w:t>Raddjedet</w:t>
      </w:r>
      <w:r>
        <w:rPr>
          <w:sz w:val="28"/>
          <w:szCs w:val="28"/>
          <w:lang w:val="en-US"/>
        </w:rPr>
        <w:t xml:space="preserve">, the sister of priest, from the god of Sun is Ra. On a legend the twin became the new Pharaoh. In the other source the question is two tsars – twins. Besides tsar </w:t>
      </w:r>
      <w:r w:rsidRPr="00462D69">
        <w:rPr>
          <w:rFonts w:ascii="Times New Roman CYR" w:hAnsi="Times New Roman CYR" w:cs="Times New Roman CYR"/>
          <w:sz w:val="28"/>
          <w:szCs w:val="28"/>
          <w:lang w:val="en-US"/>
        </w:rPr>
        <w:t>Userkaf</w:t>
      </w:r>
      <w:r w:rsidRPr="00C62718">
        <w:rPr>
          <w:rFonts w:ascii="Times New Roman CYR" w:hAnsi="Times New Roman CYR" w:cs="Times New Roman CYR"/>
          <w:sz w:val="28"/>
          <w:szCs w:val="28"/>
          <w:lang w:val="en-US"/>
        </w:rPr>
        <w:t xml:space="preserve"> </w:t>
      </w:r>
      <w:r>
        <w:rPr>
          <w:sz w:val="28"/>
          <w:szCs w:val="28"/>
          <w:lang w:val="en-US"/>
        </w:rPr>
        <w:t xml:space="preserve">before accession was familiar with Pharaohs </w:t>
      </w:r>
      <w:r>
        <w:rPr>
          <w:rFonts w:ascii="Times New Roman CYR" w:hAnsi="Times New Roman CYR" w:cs="Times New Roman CYR"/>
          <w:sz w:val="28"/>
          <w:szCs w:val="28"/>
          <w:lang w:val="en-US"/>
        </w:rPr>
        <w:t>Khafra, Menkaura and Shepseskaf</w:t>
      </w:r>
      <w:r>
        <w:rPr>
          <w:sz w:val="28"/>
          <w:szCs w:val="28"/>
          <w:lang w:val="en-US"/>
        </w:rPr>
        <w:t>.</w:t>
      </w:r>
    </w:p>
    <w:p w:rsidR="00402AD3" w:rsidRDefault="00402AD3" w:rsidP="00402AD3">
      <w:pPr>
        <w:autoSpaceDE w:val="0"/>
        <w:autoSpaceDN w:val="0"/>
        <w:adjustRightInd w:val="0"/>
        <w:rPr>
          <w:sz w:val="28"/>
          <w:szCs w:val="28"/>
          <w:lang w:val="en-US"/>
        </w:rPr>
      </w:pPr>
      <w:r>
        <w:rPr>
          <w:sz w:val="28"/>
          <w:szCs w:val="28"/>
          <w:lang w:val="en-US"/>
        </w:rPr>
        <w:t xml:space="preserve"> The legend about </w:t>
      </w:r>
      <w:r w:rsidRPr="00EF732D">
        <w:rPr>
          <w:rFonts w:ascii="Times New Roman CYR" w:hAnsi="Times New Roman CYR" w:cs="Times New Roman CYR"/>
          <w:sz w:val="28"/>
          <w:szCs w:val="28"/>
          <w:lang w:val="en-US"/>
        </w:rPr>
        <w:t>Romulus</w:t>
      </w:r>
      <w:r w:rsidRPr="00C62718">
        <w:rPr>
          <w:rFonts w:ascii="Times New Roman CYR" w:hAnsi="Times New Roman CYR" w:cs="Times New Roman CYR"/>
          <w:sz w:val="28"/>
          <w:szCs w:val="28"/>
          <w:lang w:val="en-US"/>
        </w:rPr>
        <w:t xml:space="preserve"> </w:t>
      </w:r>
      <w:r>
        <w:rPr>
          <w:sz w:val="28"/>
          <w:szCs w:val="28"/>
          <w:lang w:val="en-US"/>
        </w:rPr>
        <w:t>(771–716 BC) and Remus</w:t>
      </w:r>
      <w:r w:rsidRPr="00C62718">
        <w:rPr>
          <w:rFonts w:ascii="Times New Roman CYR" w:hAnsi="Times New Roman CYR" w:cs="Times New Roman CYR"/>
          <w:sz w:val="28"/>
          <w:szCs w:val="28"/>
          <w:lang w:val="en-US"/>
        </w:rPr>
        <w:t xml:space="preserve"> </w:t>
      </w:r>
      <w:r>
        <w:rPr>
          <w:sz w:val="28"/>
          <w:szCs w:val="28"/>
          <w:lang w:val="en-US"/>
        </w:rPr>
        <w:t xml:space="preserve">(771–754 BC) is well–known. Twins were chthonic children of Vestal Virgin Rhea Silvia from god Ares (Mars) and grandsons of Zeus (Jupiter). The myth proves to be true a legend </w:t>
      </w:r>
      <w:r w:rsidRPr="007E4140">
        <w:rPr>
          <w:rFonts w:ascii="Times New Roman CYR" w:hAnsi="Times New Roman CYR" w:cs="Times New Roman CYR"/>
          <w:sz w:val="28"/>
          <w:szCs w:val="28"/>
          <w:lang w:val="en-US"/>
        </w:rPr>
        <w:t>Bulgarian</w:t>
      </w:r>
      <w:r w:rsidRPr="00C62718">
        <w:rPr>
          <w:rFonts w:ascii="Times New Roman CYR" w:hAnsi="Times New Roman CYR" w:cs="Times New Roman CYR"/>
          <w:sz w:val="28"/>
          <w:szCs w:val="28"/>
          <w:lang w:val="en-US"/>
        </w:rPr>
        <w:t xml:space="preserve"> </w:t>
      </w:r>
      <w:r>
        <w:rPr>
          <w:sz w:val="28"/>
          <w:szCs w:val="28"/>
          <w:lang w:val="en-US"/>
        </w:rPr>
        <w:t>chronicles about the tsar who has been brought up she-wolf</w:t>
      </w:r>
      <w:r w:rsidRPr="00C62718">
        <w:rPr>
          <w:rFonts w:ascii="Times New Roman CYR" w:hAnsi="Times New Roman CYR" w:cs="Times New Roman CYR"/>
          <w:sz w:val="28"/>
          <w:szCs w:val="28"/>
          <w:lang w:val="en-US"/>
        </w:rPr>
        <w:t xml:space="preserve"> </w:t>
      </w:r>
      <w:r>
        <w:rPr>
          <w:sz w:val="28"/>
          <w:szCs w:val="28"/>
          <w:lang w:val="en-US"/>
        </w:rPr>
        <w:t xml:space="preserve">[8]. Events of the period of the termination of board Khafra and the Roman chronicles are isomorphic and coincide on time frameworks (board Userkaf 733–726 BC). The name of mother Rhea – </w:t>
      </w:r>
      <w:r w:rsidRPr="00752DCD">
        <w:rPr>
          <w:rFonts w:ascii="Times New Roman CYR" w:hAnsi="Times New Roman CYR" w:cs="Times New Roman CYR"/>
          <w:sz w:val="28"/>
          <w:szCs w:val="28"/>
          <w:lang w:val="en-US"/>
        </w:rPr>
        <w:t>Raddjedet</w:t>
      </w:r>
      <w:r w:rsidRPr="00C62718">
        <w:rPr>
          <w:rFonts w:ascii="Times New Roman CYR" w:hAnsi="Times New Roman CYR" w:cs="Times New Roman CYR"/>
          <w:sz w:val="28"/>
          <w:szCs w:val="28"/>
          <w:lang w:val="en-US"/>
        </w:rPr>
        <w:t xml:space="preserve"> </w:t>
      </w:r>
      <w:r>
        <w:rPr>
          <w:sz w:val="28"/>
          <w:szCs w:val="28"/>
          <w:lang w:val="en-US"/>
        </w:rPr>
        <w:t>also coincides.</w:t>
      </w:r>
    </w:p>
    <w:p w:rsidR="00402AD3" w:rsidRDefault="00402AD3" w:rsidP="00402AD3">
      <w:pPr>
        <w:autoSpaceDE w:val="0"/>
        <w:autoSpaceDN w:val="0"/>
        <w:adjustRightInd w:val="0"/>
        <w:rPr>
          <w:sz w:val="28"/>
          <w:szCs w:val="28"/>
          <w:lang w:val="en-US"/>
        </w:rPr>
      </w:pPr>
      <w:r>
        <w:rPr>
          <w:sz w:val="28"/>
          <w:szCs w:val="28"/>
          <w:lang w:val="en-US"/>
        </w:rPr>
        <w:t xml:space="preserve"> In days of board of Pharaoh Kakai, it is tsar Numa Pompilius, in the beginning of VII century BC, in Rome became popular a Vesta cult of fire. Near to place of division of Volga and Akhtuba the unique Sanctuary </w:t>
      </w:r>
      <w:r>
        <w:rPr>
          <w:bCs/>
          <w:sz w:val="28"/>
          <w:szCs w:val="28"/>
          <w:lang w:val="en-US"/>
        </w:rPr>
        <w:t>Trekhostrovskoe</w:t>
      </w:r>
      <w:r>
        <w:rPr>
          <w:sz w:val="28"/>
          <w:szCs w:val="28"/>
          <w:lang w:val="en-US"/>
        </w:rPr>
        <w:t xml:space="preserve"> (Three–Island), by diameter 150–200 m (with fosse), devoted to home and cult of fire and </w:t>
      </w:r>
      <w:r>
        <w:rPr>
          <w:sz w:val="28"/>
          <w:szCs w:val="28"/>
          <w:lang w:val="en-US"/>
        </w:rPr>
        <w:lastRenderedPageBreak/>
        <w:t xml:space="preserve">dated </w:t>
      </w:r>
      <w:r w:rsidR="00145F9C">
        <w:rPr>
          <w:sz w:val="28"/>
          <w:szCs w:val="28"/>
          <w:lang w:val="en-US"/>
        </w:rPr>
        <w:t>XIII</w:t>
      </w:r>
      <w:r w:rsidR="00145F9C" w:rsidRPr="00145F9C">
        <w:rPr>
          <w:sz w:val="28"/>
          <w:szCs w:val="28"/>
          <w:lang w:val="en-US"/>
        </w:rPr>
        <w:t>–</w:t>
      </w:r>
      <w:r w:rsidR="00145F9C">
        <w:rPr>
          <w:sz w:val="28"/>
          <w:szCs w:val="28"/>
          <w:lang w:val="en-US"/>
        </w:rPr>
        <w:t>VII</w:t>
      </w:r>
      <w:r>
        <w:rPr>
          <w:sz w:val="28"/>
          <w:szCs w:val="28"/>
          <w:lang w:val="en-US"/>
        </w:rPr>
        <w:t xml:space="preserve"> centuries BC now was kept. In the center of the Sanctuary was special to bake with inextinguishable fire in diameter of 40 m.</w:t>
      </w:r>
    </w:p>
    <w:p w:rsidR="00402AD3" w:rsidRDefault="00402AD3" w:rsidP="00402AD3">
      <w:pPr>
        <w:autoSpaceDE w:val="0"/>
        <w:autoSpaceDN w:val="0"/>
        <w:adjustRightInd w:val="0"/>
        <w:rPr>
          <w:sz w:val="28"/>
          <w:szCs w:val="28"/>
          <w:lang w:val="en-US"/>
        </w:rPr>
      </w:pPr>
      <w:r>
        <w:rPr>
          <w:sz w:val="28"/>
          <w:szCs w:val="28"/>
          <w:lang w:val="en-US"/>
        </w:rPr>
        <w:t xml:space="preserve"> The period of the Roman tsars and Pharaohs of Ugric origin comes to an end board </w:t>
      </w:r>
      <w:r>
        <w:rPr>
          <w:rFonts w:ascii="Times New Roman CYR" w:hAnsi="Times New Roman CYR" w:cs="Times New Roman CYR"/>
          <w:sz w:val="28"/>
          <w:szCs w:val="28"/>
          <w:lang w:val="en-US"/>
        </w:rPr>
        <w:t xml:space="preserve">Lucius </w:t>
      </w:r>
      <w:r>
        <w:rPr>
          <w:sz w:val="28"/>
          <w:szCs w:val="28"/>
          <w:lang w:val="en-US"/>
        </w:rPr>
        <w:t xml:space="preserve">Tarquinius Superbus. It has been turned out by Romans in 509 BC and has died in exile in 494 BC. </w:t>
      </w:r>
      <w:r>
        <w:rPr>
          <w:rFonts w:ascii="Times New Roman CYR" w:hAnsi="Times New Roman CYR" w:cs="Times New Roman CYR"/>
          <w:sz w:val="28"/>
          <w:szCs w:val="28"/>
          <w:lang w:val="en-US"/>
        </w:rPr>
        <w:t xml:space="preserve">Lucius </w:t>
      </w:r>
      <w:r>
        <w:rPr>
          <w:sz w:val="28"/>
          <w:szCs w:val="28"/>
          <w:lang w:val="en-US"/>
        </w:rPr>
        <w:t xml:space="preserve">Tarquinius Superbus there </w:t>
      </w:r>
      <w:proofErr w:type="gramStart"/>
      <w:r>
        <w:rPr>
          <w:sz w:val="28"/>
          <w:szCs w:val="28"/>
          <w:lang w:val="en-US"/>
        </w:rPr>
        <w:t>correspond</w:t>
      </w:r>
      <w:proofErr w:type="gramEnd"/>
      <w:r>
        <w:rPr>
          <w:sz w:val="28"/>
          <w:szCs w:val="28"/>
          <w:lang w:val="en-US"/>
        </w:rPr>
        <w:t xml:space="preserve"> to Pharaoh Pepi I (553–505 BC). The relations between two removed regions of Egypt completely have stopped in V century BC owing to political and geophysical factors (drying of Sea passages in Suez and Persia).</w:t>
      </w:r>
    </w:p>
    <w:p w:rsidR="00402AD3" w:rsidRDefault="00402AD3" w:rsidP="00402AD3">
      <w:pPr>
        <w:autoSpaceDE w:val="0"/>
        <w:autoSpaceDN w:val="0"/>
        <w:adjustRightInd w:val="0"/>
        <w:rPr>
          <w:sz w:val="28"/>
          <w:szCs w:val="28"/>
          <w:lang w:val="en-US"/>
        </w:rPr>
      </w:pPr>
      <w:r>
        <w:rPr>
          <w:sz w:val="28"/>
          <w:szCs w:val="28"/>
          <w:lang w:val="en-US"/>
        </w:rPr>
        <w:t xml:space="preserve"> After these events to the Volga region, authority of the Egyptian Pharaohs has remained only in Africa. The name of the lost region in Europe (Volga region) appears in toponyms of delta of Nile, further bringing mess in geographical treatments. The ethnic accessory of Pharaohs VIII–X of dynasties is unknown. Equiprobably they were Germen or </w:t>
      </w:r>
      <w:r w:rsidRPr="00ED5FDD">
        <w:rPr>
          <w:rFonts w:ascii="Times New Roman CYR" w:hAnsi="Times New Roman CYR" w:cs="Times New Roman CYR"/>
          <w:sz w:val="28"/>
          <w:szCs w:val="28"/>
          <w:lang w:val="en-US"/>
        </w:rPr>
        <w:t>Ugrian</w:t>
      </w:r>
      <w:r>
        <w:rPr>
          <w:sz w:val="28"/>
          <w:szCs w:val="28"/>
          <w:lang w:val="en-US"/>
        </w:rPr>
        <w:t>.</w:t>
      </w:r>
    </w:p>
    <w:p w:rsidR="00402AD3" w:rsidRDefault="00402AD3" w:rsidP="00402AD3">
      <w:pPr>
        <w:autoSpaceDE w:val="0"/>
        <w:autoSpaceDN w:val="0"/>
        <w:adjustRightInd w:val="0"/>
        <w:rPr>
          <w:sz w:val="28"/>
          <w:szCs w:val="28"/>
          <w:lang w:val="en-US"/>
        </w:rPr>
      </w:pPr>
      <w:r>
        <w:rPr>
          <w:sz w:val="28"/>
          <w:szCs w:val="28"/>
          <w:lang w:val="en-US"/>
        </w:rPr>
        <w:t xml:space="preserve"> According to our reconstruction of a history [14], after a gain and the unit the Roman breeding leaders of Mesopotamia, Asia Minor, India and the North of Africa carried of an official history by an epoch Alexander the Great, Ptolemaic dynasty a rule Egypt in IV–I centuries BC.</w:t>
      </w:r>
    </w:p>
    <w:p w:rsidR="00402AD3" w:rsidRDefault="00402AD3" w:rsidP="00402AD3">
      <w:pPr>
        <w:autoSpaceDE w:val="0"/>
        <w:autoSpaceDN w:val="0"/>
        <w:adjustRightInd w:val="0"/>
        <w:rPr>
          <w:sz w:val="28"/>
          <w:szCs w:val="28"/>
          <w:lang w:val="en-US"/>
        </w:rPr>
      </w:pPr>
      <w:r>
        <w:rPr>
          <w:sz w:val="28"/>
          <w:szCs w:val="28"/>
          <w:lang w:val="en-US"/>
        </w:rPr>
        <w:t xml:space="preserve"> Reign of </w:t>
      </w:r>
      <w:r w:rsidRPr="009B0561">
        <w:rPr>
          <w:rFonts w:ascii="Times New Roman CYR" w:hAnsi="Times New Roman CYR" w:cs="Times New Roman CYR"/>
          <w:sz w:val="28"/>
          <w:szCs w:val="28"/>
          <w:lang w:val="en-US"/>
        </w:rPr>
        <w:t>Ptolemaic</w:t>
      </w:r>
      <w:r>
        <w:rPr>
          <w:sz w:val="28"/>
          <w:szCs w:val="28"/>
          <w:lang w:val="en-US"/>
        </w:rPr>
        <w:t xml:space="preserve"> in view of shift on 1780 years, fully complies with the Middle Kingdom of Egypt [15]. Dating of board and names of Pharaohs in it the period are exposed numerous edit of official Egyptologists, that mix–up</w:t>
      </w:r>
      <w:r w:rsidRPr="00C62718">
        <w:rPr>
          <w:rFonts w:ascii="Times New Roman CYR" w:hAnsi="Times New Roman CYR" w:cs="Times New Roman CYR"/>
          <w:sz w:val="28"/>
          <w:szCs w:val="28"/>
          <w:lang w:val="en-US"/>
        </w:rPr>
        <w:t xml:space="preserve"> </w:t>
      </w:r>
      <w:r>
        <w:rPr>
          <w:sz w:val="28"/>
          <w:szCs w:val="28"/>
          <w:lang w:val="en-US"/>
        </w:rPr>
        <w:t xml:space="preserve">a true history of Egypt and </w:t>
      </w:r>
      <w:r w:rsidRPr="009B0561">
        <w:rPr>
          <w:rFonts w:ascii="Times New Roman CYR" w:hAnsi="Times New Roman CYR" w:cs="Times New Roman CYR"/>
          <w:sz w:val="28"/>
          <w:szCs w:val="28"/>
          <w:lang w:val="en-US"/>
        </w:rPr>
        <w:t xml:space="preserve">Roman–Hellenistic </w:t>
      </w:r>
      <w:r>
        <w:rPr>
          <w:sz w:val="28"/>
          <w:szCs w:val="28"/>
          <w:lang w:val="en-US"/>
        </w:rPr>
        <w:t>essence of the Supreme authority of the state of the end of the first millennium BC.</w:t>
      </w:r>
    </w:p>
    <w:p w:rsidR="00402AD3" w:rsidRDefault="00402AD3" w:rsidP="00402AD3">
      <w:pPr>
        <w:autoSpaceDE w:val="0"/>
        <w:autoSpaceDN w:val="0"/>
        <w:adjustRightInd w:val="0"/>
        <w:rPr>
          <w:color w:val="222222"/>
          <w:sz w:val="28"/>
          <w:szCs w:val="28"/>
          <w:lang w:val="en-US"/>
        </w:rPr>
      </w:pPr>
      <w:r>
        <w:rPr>
          <w:sz w:val="28"/>
          <w:szCs w:val="28"/>
          <w:lang w:val="en-US"/>
        </w:rPr>
        <w:t xml:space="preserve"> </w:t>
      </w:r>
      <w:proofErr w:type="gramStart"/>
      <w:r>
        <w:rPr>
          <w:sz w:val="28"/>
          <w:szCs w:val="28"/>
          <w:lang w:val="en-US"/>
        </w:rPr>
        <w:t>The most exact dating of the Middle Kingdom</w:t>
      </w:r>
      <w:r>
        <w:rPr>
          <w:color w:val="222222"/>
          <w:sz w:val="28"/>
          <w:szCs w:val="28"/>
          <w:lang w:val="en-US"/>
        </w:rPr>
        <w:t xml:space="preserve"> 2056/2046−1798/1797 BC.</w:t>
      </w:r>
      <w:proofErr w:type="gramEnd"/>
      <w:r>
        <w:rPr>
          <w:color w:val="222222"/>
          <w:sz w:val="28"/>
          <w:szCs w:val="28"/>
          <w:lang w:val="en-US"/>
        </w:rPr>
        <w:t xml:space="preserve"> On </w:t>
      </w:r>
      <w:r w:rsidRPr="002F1D24">
        <w:rPr>
          <w:sz w:val="28"/>
          <w:szCs w:val="28"/>
          <w:lang w:val="en-US"/>
        </w:rPr>
        <w:t>J</w:t>
      </w:r>
      <w:r w:rsidRPr="007E3983">
        <w:rPr>
          <w:sz w:val="28"/>
          <w:szCs w:val="28"/>
          <w:lang w:val="en-US"/>
        </w:rPr>
        <w:t>ü</w:t>
      </w:r>
      <w:r w:rsidRPr="002F1D24">
        <w:rPr>
          <w:sz w:val="28"/>
          <w:szCs w:val="28"/>
          <w:lang w:val="en-US"/>
        </w:rPr>
        <w:t>rgen</w:t>
      </w:r>
      <w:r w:rsidRPr="007E3983">
        <w:rPr>
          <w:sz w:val="28"/>
          <w:szCs w:val="28"/>
          <w:lang w:val="en-US"/>
        </w:rPr>
        <w:t xml:space="preserve"> </w:t>
      </w:r>
      <w:r w:rsidRPr="002F1D24">
        <w:rPr>
          <w:sz w:val="28"/>
          <w:szCs w:val="28"/>
          <w:lang w:val="en-US"/>
        </w:rPr>
        <w:t>von</w:t>
      </w:r>
      <w:r w:rsidRPr="007E3983">
        <w:rPr>
          <w:sz w:val="28"/>
          <w:szCs w:val="28"/>
          <w:lang w:val="en-US"/>
        </w:rPr>
        <w:t xml:space="preserve"> </w:t>
      </w:r>
      <w:r w:rsidRPr="002F1D24">
        <w:rPr>
          <w:sz w:val="28"/>
          <w:szCs w:val="28"/>
          <w:lang w:val="en-US"/>
        </w:rPr>
        <w:t>Beckerath</w:t>
      </w:r>
      <w:r w:rsidRPr="00C62718">
        <w:rPr>
          <w:rFonts w:ascii="Times New Roman CYR" w:hAnsi="Times New Roman CYR" w:cs="Times New Roman CYR"/>
          <w:color w:val="222222"/>
          <w:sz w:val="28"/>
          <w:szCs w:val="28"/>
          <w:lang w:val="en-US"/>
        </w:rPr>
        <w:t xml:space="preserve"> </w:t>
      </w:r>
      <w:r>
        <w:rPr>
          <w:color w:val="222222"/>
          <w:sz w:val="28"/>
          <w:szCs w:val="28"/>
          <w:lang w:val="en-US"/>
        </w:rPr>
        <w:t>[9], E. Hornung [10], R. Krauss and D. Warburton correspond to 275–14</w:t>
      </w:r>
      <w:r>
        <w:rPr>
          <w:sz w:val="28"/>
          <w:szCs w:val="28"/>
          <w:lang w:val="en-US"/>
        </w:rPr>
        <w:t xml:space="preserve"> BC</w:t>
      </w:r>
      <w:r>
        <w:rPr>
          <w:color w:val="222222"/>
          <w:sz w:val="28"/>
          <w:szCs w:val="28"/>
          <w:lang w:val="en-US"/>
        </w:rPr>
        <w:t xml:space="preserve"> our reconstruction.</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w:t>
      </w:r>
      <w:r>
        <w:rPr>
          <w:sz w:val="28"/>
          <w:szCs w:val="28"/>
          <w:lang w:val="en-US"/>
        </w:rPr>
        <w:t>Ptolemy I Soter</w:t>
      </w:r>
      <w:r w:rsidRPr="00C62718">
        <w:rPr>
          <w:rFonts w:ascii="Times New Roman CYR" w:hAnsi="Times New Roman CYR" w:cs="Times New Roman CYR"/>
          <w:color w:val="222222"/>
          <w:sz w:val="28"/>
          <w:szCs w:val="28"/>
          <w:lang w:val="en-US"/>
        </w:rPr>
        <w:t xml:space="preserve"> </w:t>
      </w:r>
      <w:r>
        <w:rPr>
          <w:rFonts w:ascii="Times New Roman CYR" w:hAnsi="Times New Roman CYR" w:cs="Times New Roman CYR"/>
          <w:color w:val="222222"/>
          <w:sz w:val="28"/>
          <w:szCs w:val="28"/>
          <w:lang w:val="en-US"/>
        </w:rPr>
        <w:t>are</w:t>
      </w:r>
      <w:r>
        <w:rPr>
          <w:color w:val="222222"/>
          <w:sz w:val="28"/>
          <w:szCs w:val="28"/>
          <w:lang w:val="en-US"/>
        </w:rPr>
        <w:t xml:space="preserve"> identical to the Pharaoh of the </w:t>
      </w:r>
      <w:r w:rsidRPr="009B0561">
        <w:rPr>
          <w:bCs/>
          <w:color w:val="222222"/>
          <w:sz w:val="28"/>
          <w:szCs w:val="28"/>
          <w:shd w:val="clear" w:color="auto" w:fill="FFFFFF"/>
          <w:lang w:val="en-US"/>
        </w:rPr>
        <w:t>Second Intermediate Period</w:t>
      </w:r>
      <w:r>
        <w:rPr>
          <w:color w:val="222222"/>
          <w:sz w:val="28"/>
          <w:szCs w:val="28"/>
          <w:lang w:val="en-US"/>
        </w:rPr>
        <w:t xml:space="preserve"> – Intef</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II </w:t>
      </w:r>
      <w:r>
        <w:rPr>
          <w:rFonts w:ascii="Times New Roman CYR" w:hAnsi="Times New Roman CYR" w:cs="Times New Roman CYR"/>
          <w:sz w:val="28"/>
          <w:szCs w:val="28"/>
          <w:lang w:val="en-US"/>
        </w:rPr>
        <w:t>Wahankh</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(2103–2054 BC [9], actually 323–275 BC). The official history carries board Ptolemy to 323/305–282 BC when originally it served as the satrap of Egypt. Then the transition period connected to board of senior children of Ptolemy and transition of authority to the first official Pharaoh of the Middle Kingdom from </w:t>
      </w:r>
      <w:r w:rsidRPr="009B0561">
        <w:rPr>
          <w:rFonts w:ascii="Times New Roman CYR" w:hAnsi="Times New Roman CYR" w:cs="Times New Roman CYR"/>
          <w:color w:val="222222"/>
          <w:sz w:val="28"/>
          <w:szCs w:val="28"/>
          <w:lang w:val="en-US"/>
        </w:rPr>
        <w:t>Ptolemaic</w:t>
      </w:r>
      <w:r w:rsidRPr="00486E05">
        <w:rPr>
          <w:color w:val="222222"/>
          <w:sz w:val="28"/>
          <w:szCs w:val="28"/>
          <w:lang w:val="en-US"/>
        </w:rPr>
        <w:t xml:space="preserve"> </w:t>
      </w:r>
      <w:r>
        <w:rPr>
          <w:color w:val="222222"/>
          <w:sz w:val="28"/>
          <w:szCs w:val="28"/>
          <w:lang w:val="en-US"/>
        </w:rPr>
        <w:t xml:space="preserve">dynasty – </w:t>
      </w:r>
      <w:r>
        <w:rPr>
          <w:sz w:val="28"/>
          <w:szCs w:val="28"/>
          <w:lang w:val="en-US"/>
        </w:rPr>
        <w:t>Ptolemy II Philadelphus</w:t>
      </w:r>
      <w:r w:rsidRPr="00C62718">
        <w:rPr>
          <w:rFonts w:ascii="Times New Roman CYR" w:hAnsi="Times New Roman CYR" w:cs="Times New Roman CYR"/>
          <w:color w:val="222222"/>
          <w:sz w:val="28"/>
          <w:szCs w:val="28"/>
          <w:lang w:val="en-US"/>
        </w:rPr>
        <w:t xml:space="preserve"> </w:t>
      </w:r>
      <w:r>
        <w:rPr>
          <w:color w:val="222222"/>
          <w:sz w:val="28"/>
          <w:szCs w:val="28"/>
          <w:lang w:val="en-US"/>
        </w:rPr>
        <w:t>(275–224 BC) which started to reign up during lifetime of the father.</w:t>
      </w:r>
    </w:p>
    <w:p w:rsidR="00402AD3" w:rsidRPr="007726AF" w:rsidRDefault="00402AD3" w:rsidP="00402AD3">
      <w:pPr>
        <w:autoSpaceDE w:val="0"/>
        <w:autoSpaceDN w:val="0"/>
        <w:adjustRightInd w:val="0"/>
        <w:rPr>
          <w:sz w:val="28"/>
          <w:szCs w:val="28"/>
          <w:lang w:val="en-US"/>
        </w:rPr>
      </w:pPr>
      <w:r>
        <w:rPr>
          <w:sz w:val="28"/>
          <w:szCs w:val="28"/>
          <w:lang w:val="en-US"/>
        </w:rPr>
        <w:t xml:space="preserve"> Further conformity of board of Pharaohs of the Middle Kingdom with 57 up to 65 </w:t>
      </w:r>
      <w:r w:rsidRPr="00E007BD">
        <w:rPr>
          <w:rFonts w:ascii="Times New Roman CYR" w:hAnsi="Times New Roman CYR" w:cs="Times New Roman CYR"/>
          <w:sz w:val="28"/>
          <w:szCs w:val="28"/>
          <w:lang w:val="en-US"/>
        </w:rPr>
        <w:t>cartouche</w:t>
      </w:r>
      <w:r w:rsidRPr="00C62718">
        <w:rPr>
          <w:rFonts w:ascii="Times New Roman CYR" w:hAnsi="Times New Roman CYR" w:cs="Times New Roman CYR"/>
          <w:sz w:val="28"/>
          <w:szCs w:val="28"/>
          <w:lang w:val="en-US"/>
        </w:rPr>
        <w:t xml:space="preserve"> </w:t>
      </w:r>
      <w:r w:rsidRPr="00E007BD">
        <w:rPr>
          <w:rFonts w:ascii="Times New Roman CYR" w:hAnsi="Times New Roman CYR" w:cs="Times New Roman CYR"/>
          <w:sz w:val="28"/>
          <w:szCs w:val="28"/>
          <w:lang w:val="en-US"/>
        </w:rPr>
        <w:t>Abydos King List</w:t>
      </w:r>
      <w:r w:rsidRPr="00C62718">
        <w:rPr>
          <w:rFonts w:ascii="Times New Roman CYR" w:hAnsi="Times New Roman CYR" w:cs="Times New Roman CYR"/>
          <w:sz w:val="28"/>
          <w:szCs w:val="28"/>
          <w:lang w:val="en-US"/>
        </w:rPr>
        <w:t xml:space="preserve"> </w:t>
      </w:r>
      <w:r>
        <w:rPr>
          <w:sz w:val="28"/>
          <w:szCs w:val="28"/>
          <w:lang w:val="en-US"/>
        </w:rPr>
        <w:t>[6] with Ptolemaic tsars becomes obvious [14]</w:t>
      </w:r>
      <w:proofErr w:type="gramStart"/>
      <w:r>
        <w:rPr>
          <w:sz w:val="28"/>
          <w:szCs w:val="28"/>
          <w:lang w:val="en-US"/>
        </w:rPr>
        <w:t>,</w:t>
      </w:r>
      <w:proofErr w:type="gramEnd"/>
      <w:r>
        <w:rPr>
          <w:sz w:val="28"/>
          <w:szCs w:val="28"/>
          <w:lang w:val="en-US"/>
        </w:rPr>
        <w:t xml:space="preserve"> the data are resulted in the Table No. 2 below.</w:t>
      </w:r>
    </w:p>
    <w:p w:rsidR="00EA71E0" w:rsidRPr="007726AF" w:rsidRDefault="00EA71E0" w:rsidP="00402AD3">
      <w:pPr>
        <w:autoSpaceDE w:val="0"/>
        <w:autoSpaceDN w:val="0"/>
        <w:adjustRightInd w:val="0"/>
        <w:rPr>
          <w:sz w:val="28"/>
          <w:szCs w:val="28"/>
          <w:lang w:val="en-US"/>
        </w:rPr>
      </w:pPr>
    </w:p>
    <w:p w:rsidR="00402AD3" w:rsidRPr="00E22480" w:rsidRDefault="00402AD3" w:rsidP="00402AD3">
      <w:pPr>
        <w:autoSpaceDE w:val="0"/>
        <w:autoSpaceDN w:val="0"/>
        <w:adjustRightInd w:val="0"/>
        <w:rPr>
          <w:sz w:val="28"/>
          <w:szCs w:val="28"/>
          <w:lang w:val="en-US"/>
        </w:rPr>
      </w:pPr>
      <w:proofErr w:type="gramStart"/>
      <w:r w:rsidRPr="00E22480">
        <w:rPr>
          <w:sz w:val="28"/>
          <w:szCs w:val="28"/>
          <w:lang w:val="en-US"/>
        </w:rPr>
        <w:t>The Table No. 2.</w:t>
      </w:r>
      <w:proofErr w:type="gramEnd"/>
      <w:r w:rsidRPr="00E22480">
        <w:rPr>
          <w:sz w:val="28"/>
          <w:szCs w:val="28"/>
          <w:lang w:val="en-US"/>
        </w:rPr>
        <w:t xml:space="preserve"> </w:t>
      </w:r>
      <w:proofErr w:type="gramStart"/>
      <w:r w:rsidRPr="00E22480">
        <w:rPr>
          <w:sz w:val="28"/>
          <w:szCs w:val="28"/>
          <w:lang w:val="en-US"/>
        </w:rPr>
        <w:t>Attribution Ptolemaic with Middle Kingdom of Egypt Pharaohs.</w:t>
      </w:r>
      <w:proofErr w:type="gramEnd"/>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0"/>
        <w:gridCol w:w="1843"/>
        <w:gridCol w:w="1701"/>
        <w:gridCol w:w="2268"/>
        <w:gridCol w:w="1701"/>
      </w:tblGrid>
      <w:tr w:rsidR="00402AD3" w:rsidRPr="003C2F4C"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r>
              <w:rPr>
                <w:b/>
                <w:bCs/>
                <w:sz w:val="28"/>
                <w:szCs w:val="28"/>
                <w:lang w:val="en-US"/>
              </w:rPr>
              <w:t>No.</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r>
              <w:rPr>
                <w:b/>
                <w:bCs/>
                <w:sz w:val="28"/>
                <w:szCs w:val="28"/>
                <w:lang w:val="en-US"/>
              </w:rPr>
              <w:t xml:space="preserve"> Latin Name </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r>
              <w:rPr>
                <w:b/>
                <w:bCs/>
                <w:sz w:val="28"/>
                <w:szCs w:val="28"/>
                <w:lang w:val="en-US"/>
              </w:rPr>
              <w:t xml:space="preserve"> Board, BC.</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r>
              <w:rPr>
                <w:b/>
                <w:bCs/>
                <w:sz w:val="28"/>
                <w:szCs w:val="28"/>
                <w:lang w:val="en-US"/>
              </w:rPr>
              <w:t xml:space="preserve">   Name of the </w:t>
            </w:r>
          </w:p>
          <w:p w:rsidR="00402AD3" w:rsidRDefault="00402AD3" w:rsidP="00ED76DE">
            <w:pPr>
              <w:autoSpaceDE w:val="0"/>
              <w:autoSpaceDN w:val="0"/>
              <w:adjustRightInd w:val="0"/>
              <w:rPr>
                <w:b/>
                <w:bCs/>
                <w:sz w:val="28"/>
                <w:szCs w:val="28"/>
                <w:lang w:val="en-US"/>
              </w:rPr>
            </w:pPr>
            <w:r>
              <w:rPr>
                <w:b/>
                <w:bCs/>
                <w:sz w:val="28"/>
                <w:szCs w:val="28"/>
                <w:lang w:val="en-US"/>
              </w:rPr>
              <w:t xml:space="preserve">     Pharaohs</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r>
              <w:rPr>
                <w:b/>
                <w:bCs/>
                <w:sz w:val="28"/>
                <w:szCs w:val="28"/>
                <w:lang w:val="en-US"/>
              </w:rPr>
              <w:t>Board, BC.</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I Soter</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322/305–</w:t>
            </w:r>
          </w:p>
          <w:p w:rsidR="00402AD3" w:rsidRDefault="00402AD3" w:rsidP="00ED76DE">
            <w:pPr>
              <w:autoSpaceDE w:val="0"/>
              <w:autoSpaceDN w:val="0"/>
              <w:adjustRightInd w:val="0"/>
              <w:rPr>
                <w:sz w:val="28"/>
                <w:szCs w:val="28"/>
                <w:lang w:val="en-US"/>
              </w:rPr>
            </w:pPr>
            <w:r>
              <w:rPr>
                <w:sz w:val="28"/>
                <w:szCs w:val="28"/>
                <w:lang w:val="en-US"/>
              </w:rPr>
              <w:t xml:space="preserve">   283/282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sz w:val="28"/>
                <w:szCs w:val="28"/>
                <w:lang w:val="en-US"/>
              </w:rPr>
              <w:t>Intef II (Inter-mediate period)</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323–275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II Philadelphus</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285/282– </w:t>
            </w:r>
          </w:p>
          <w:p w:rsidR="00402AD3" w:rsidRDefault="00402AD3" w:rsidP="00ED76DE">
            <w:pPr>
              <w:autoSpaceDE w:val="0"/>
              <w:autoSpaceDN w:val="0"/>
              <w:adjustRightInd w:val="0"/>
              <w:rPr>
                <w:sz w:val="28"/>
                <w:szCs w:val="28"/>
                <w:lang w:val="en-US"/>
              </w:rPr>
            </w:pPr>
            <w:r>
              <w:rPr>
                <w:sz w:val="28"/>
                <w:szCs w:val="28"/>
                <w:lang w:val="en-US"/>
              </w:rPr>
              <w:t xml:space="preserve">   246/245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b/>
                <w:bCs/>
                <w:sz w:val="28"/>
                <w:szCs w:val="28"/>
                <w:lang w:val="en-US"/>
              </w:rPr>
            </w:pPr>
            <w:r>
              <w:rPr>
                <w:rFonts w:ascii="Times New Roman CYR" w:hAnsi="Times New Roman CYR" w:cs="Times New Roman CYR"/>
                <w:sz w:val="28"/>
                <w:szCs w:val="28"/>
              </w:rPr>
              <w:t xml:space="preserve">Mentuhotep </w:t>
            </w:r>
            <w:r>
              <w:rPr>
                <w:sz w:val="28"/>
                <w:szCs w:val="28"/>
                <w:lang w:val="en-US"/>
              </w:rPr>
              <w:t>II,</w:t>
            </w:r>
            <w:r>
              <w:rPr>
                <w:b/>
                <w:bCs/>
                <w:sz w:val="28"/>
                <w:szCs w:val="28"/>
                <w:lang w:val="en-US"/>
              </w:rPr>
              <w:t xml:space="preserve"> </w:t>
            </w:r>
            <w:r w:rsidRPr="00E22480">
              <w:rPr>
                <w:rFonts w:ascii="Times New Roman CYR" w:hAnsi="Times New Roman CYR" w:cs="Times New Roman CYR"/>
                <w:bCs/>
                <w:sz w:val="28"/>
                <w:szCs w:val="28"/>
              </w:rPr>
              <w:t xml:space="preserve">Cartouche </w:t>
            </w:r>
            <w:r w:rsidRPr="00E22480">
              <w:rPr>
                <w:bCs/>
                <w:sz w:val="28"/>
                <w:szCs w:val="28"/>
                <w:lang w:val="en-US"/>
              </w:rPr>
              <w:t>57</w:t>
            </w:r>
            <w:r>
              <w:rPr>
                <w:b/>
                <w:bCs/>
                <w:sz w:val="28"/>
                <w:szCs w:val="28"/>
                <w:lang w:val="en-US"/>
              </w:rPr>
              <w:t xml:space="preserve">                           </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275–224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3</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III Euergetes</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246–222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b/>
                <w:bCs/>
                <w:sz w:val="28"/>
                <w:szCs w:val="28"/>
                <w:lang w:val="en-US"/>
              </w:rPr>
            </w:pPr>
            <w:r>
              <w:rPr>
                <w:rFonts w:ascii="Times New Roman CYR" w:hAnsi="Times New Roman CYR" w:cs="Times New Roman CYR"/>
                <w:sz w:val="28"/>
                <w:szCs w:val="28"/>
              </w:rPr>
              <w:t xml:space="preserve">Mentuhotep </w:t>
            </w:r>
            <w:r>
              <w:rPr>
                <w:sz w:val="28"/>
                <w:szCs w:val="28"/>
                <w:lang w:val="en-US"/>
              </w:rPr>
              <w:t>III,</w:t>
            </w:r>
            <w:r>
              <w:rPr>
                <w:b/>
                <w:bCs/>
                <w:sz w:val="28"/>
                <w:szCs w:val="28"/>
                <w:lang w:val="en-US"/>
              </w:rPr>
              <w:t xml:space="preserve"> </w:t>
            </w:r>
            <w:r w:rsidRPr="00E22480">
              <w:rPr>
                <w:bCs/>
                <w:sz w:val="28"/>
                <w:szCs w:val="28"/>
              </w:rPr>
              <w:t xml:space="preserve">Cartouche </w:t>
            </w:r>
            <w:r w:rsidRPr="00E22480">
              <w:rPr>
                <w:bCs/>
                <w:sz w:val="28"/>
                <w:szCs w:val="28"/>
                <w:lang w:val="en-US"/>
              </w:rPr>
              <w:t>58</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224–212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lastRenderedPageBreak/>
              <w:t>4</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IV Philopator</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222–205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 xml:space="preserve">Mentuhotep </w:t>
            </w:r>
            <w:r>
              <w:rPr>
                <w:sz w:val="28"/>
                <w:szCs w:val="28"/>
                <w:lang w:val="en-US"/>
              </w:rPr>
              <w:t xml:space="preserve">IV </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212–205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5</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V Epiphanes</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205–180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b/>
                <w:bCs/>
                <w:sz w:val="28"/>
                <w:szCs w:val="28"/>
                <w:lang w:val="en-US"/>
              </w:rPr>
            </w:pPr>
            <w:r>
              <w:rPr>
                <w:rFonts w:ascii="Times New Roman CYR" w:hAnsi="Times New Roman CYR" w:cs="Times New Roman CYR"/>
                <w:sz w:val="28"/>
                <w:szCs w:val="28"/>
              </w:rPr>
              <w:t xml:space="preserve">Amenemhat </w:t>
            </w:r>
            <w:r>
              <w:rPr>
                <w:sz w:val="28"/>
                <w:szCs w:val="28"/>
                <w:lang w:val="en-US"/>
              </w:rPr>
              <w:t>I,</w:t>
            </w:r>
            <w:r>
              <w:rPr>
                <w:b/>
                <w:bCs/>
                <w:sz w:val="28"/>
                <w:szCs w:val="28"/>
                <w:lang w:val="en-US"/>
              </w:rPr>
              <w:t xml:space="preserve"> </w:t>
            </w:r>
            <w:r w:rsidRPr="00E22480">
              <w:rPr>
                <w:rFonts w:ascii="Times New Roman CYR" w:hAnsi="Times New Roman CYR" w:cs="Times New Roman CYR"/>
                <w:bCs/>
                <w:sz w:val="28"/>
                <w:szCs w:val="28"/>
              </w:rPr>
              <w:t xml:space="preserve">Cartouche </w:t>
            </w:r>
            <w:r w:rsidRPr="00E22480">
              <w:rPr>
                <w:bCs/>
                <w:sz w:val="28"/>
                <w:szCs w:val="28"/>
                <w:lang w:val="en-US"/>
              </w:rPr>
              <w:t>59</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211–182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6</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VI Philometor</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180–145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b/>
                <w:bCs/>
                <w:sz w:val="28"/>
                <w:szCs w:val="28"/>
                <w:lang w:val="en-US"/>
              </w:rPr>
            </w:pPr>
            <w:r>
              <w:rPr>
                <w:rFonts w:ascii="Times New Roman CYR" w:hAnsi="Times New Roman CYR" w:cs="Times New Roman CYR"/>
                <w:sz w:val="28"/>
                <w:szCs w:val="28"/>
              </w:rPr>
              <w:t xml:space="preserve">Senusret </w:t>
            </w:r>
            <w:r>
              <w:rPr>
                <w:sz w:val="28"/>
                <w:szCs w:val="28"/>
                <w:lang w:val="en-US"/>
              </w:rPr>
              <w:t>I,</w:t>
            </w:r>
            <w:r>
              <w:rPr>
                <w:b/>
                <w:bCs/>
                <w:sz w:val="28"/>
                <w:szCs w:val="28"/>
                <w:lang w:val="en-US"/>
              </w:rPr>
              <w:t xml:space="preserve"> </w:t>
            </w:r>
            <w:r w:rsidRPr="00E22480">
              <w:rPr>
                <w:rFonts w:ascii="Times New Roman CYR" w:hAnsi="Times New Roman CYR" w:cs="Times New Roman CYR"/>
                <w:bCs/>
                <w:sz w:val="28"/>
                <w:szCs w:val="28"/>
              </w:rPr>
              <w:t xml:space="preserve">Cartouche </w:t>
            </w:r>
            <w:r w:rsidRPr="00E22480">
              <w:rPr>
                <w:bCs/>
                <w:sz w:val="28"/>
                <w:szCs w:val="28"/>
                <w:lang w:val="en-US"/>
              </w:rPr>
              <w:t>60</w:t>
            </w:r>
            <w:r>
              <w:rPr>
                <w:b/>
                <w:bCs/>
                <w:sz w:val="28"/>
                <w:szCs w:val="28"/>
                <w:lang w:val="en-US"/>
              </w:rPr>
              <w:t xml:space="preserve">                         </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182–131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7</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VII Neos Philopator</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Did not reign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8</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VIII Euergetes II (Physcon)</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170–116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
                <w:bCs/>
                <w:sz w:val="28"/>
                <w:szCs w:val="28"/>
                <w:lang w:val="en-US"/>
              </w:rPr>
            </w:pP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9</w:t>
            </w:r>
          </w:p>
        </w:tc>
        <w:tc>
          <w:tcPr>
            <w:tcW w:w="1843"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Cleopatra II Philometora Soteira</w:t>
            </w:r>
          </w:p>
        </w:tc>
        <w:tc>
          <w:tcPr>
            <w:tcW w:w="1701"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 xml:space="preserve">   131</w:t>
            </w:r>
            <w:r>
              <w:rPr>
                <w:bCs/>
                <w:sz w:val="28"/>
                <w:szCs w:val="28"/>
                <w:lang w:val="en-US"/>
              </w:rPr>
              <w:t>–</w:t>
            </w:r>
            <w:r w:rsidRPr="00C62718">
              <w:rPr>
                <w:bCs/>
                <w:sz w:val="28"/>
                <w:szCs w:val="28"/>
                <w:lang w:val="en-US"/>
              </w:rPr>
              <w:t xml:space="preserve">127  </w:t>
            </w:r>
          </w:p>
        </w:tc>
        <w:tc>
          <w:tcPr>
            <w:tcW w:w="2268"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10</w:t>
            </w:r>
          </w:p>
        </w:tc>
        <w:tc>
          <w:tcPr>
            <w:tcW w:w="1843"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Cleopatra III Philometor Ptolemy IX, Ptolemy X</w:t>
            </w:r>
          </w:p>
        </w:tc>
        <w:tc>
          <w:tcPr>
            <w:tcW w:w="1701"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E007BD">
              <w:rPr>
                <w:bCs/>
                <w:sz w:val="28"/>
                <w:szCs w:val="28"/>
                <w:lang w:val="en-US"/>
              </w:rPr>
              <w:t xml:space="preserve">   </w:t>
            </w:r>
            <w:r w:rsidRPr="00C62718">
              <w:rPr>
                <w:bCs/>
                <w:sz w:val="28"/>
                <w:szCs w:val="28"/>
                <w:lang w:val="en-US"/>
              </w:rPr>
              <w:t>116</w:t>
            </w:r>
            <w:r>
              <w:rPr>
                <w:bCs/>
                <w:sz w:val="28"/>
                <w:szCs w:val="28"/>
                <w:lang w:val="en-US"/>
              </w:rPr>
              <w:t>–</w:t>
            </w:r>
            <w:r w:rsidRPr="00C62718">
              <w:rPr>
                <w:bCs/>
                <w:sz w:val="28"/>
                <w:szCs w:val="28"/>
                <w:lang w:val="en-US"/>
              </w:rPr>
              <w:t xml:space="preserve">107  </w:t>
            </w:r>
          </w:p>
        </w:tc>
        <w:tc>
          <w:tcPr>
            <w:tcW w:w="2268"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11</w:t>
            </w:r>
          </w:p>
        </w:tc>
        <w:tc>
          <w:tcPr>
            <w:tcW w:w="1843"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Ptolemy IX Soter II</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bCs/>
                <w:sz w:val="28"/>
                <w:szCs w:val="28"/>
                <w:lang w:val="en-US"/>
              </w:rPr>
            </w:pPr>
            <w:r w:rsidRPr="00C62718">
              <w:rPr>
                <w:bCs/>
                <w:sz w:val="28"/>
                <w:szCs w:val="28"/>
                <w:lang w:val="en-US"/>
              </w:rPr>
              <w:t xml:space="preserve">   116</w:t>
            </w:r>
            <w:r>
              <w:rPr>
                <w:bCs/>
                <w:sz w:val="28"/>
                <w:szCs w:val="28"/>
                <w:lang w:val="en-US"/>
              </w:rPr>
              <w:t>–</w:t>
            </w:r>
            <w:r w:rsidRPr="00C62718">
              <w:rPr>
                <w:bCs/>
                <w:sz w:val="28"/>
                <w:szCs w:val="28"/>
                <w:lang w:val="en-US"/>
              </w:rPr>
              <w:t xml:space="preserve">107, </w:t>
            </w:r>
            <w:r>
              <w:rPr>
                <w:bCs/>
                <w:sz w:val="28"/>
                <w:szCs w:val="28"/>
                <w:lang w:val="en-US"/>
              </w:rPr>
              <w:t xml:space="preserve"> </w:t>
            </w:r>
          </w:p>
          <w:p w:rsidR="00402AD3" w:rsidRPr="00C62718" w:rsidRDefault="00402AD3" w:rsidP="00ED76DE">
            <w:pPr>
              <w:autoSpaceDE w:val="0"/>
              <w:autoSpaceDN w:val="0"/>
              <w:adjustRightInd w:val="0"/>
              <w:rPr>
                <w:bCs/>
                <w:sz w:val="28"/>
                <w:szCs w:val="28"/>
                <w:lang w:val="en-US"/>
              </w:rPr>
            </w:pPr>
            <w:r>
              <w:rPr>
                <w:bCs/>
                <w:sz w:val="28"/>
                <w:szCs w:val="28"/>
                <w:lang w:val="en-US"/>
              </w:rPr>
              <w:t xml:space="preserve">     </w:t>
            </w:r>
            <w:r w:rsidRPr="00C62718">
              <w:rPr>
                <w:bCs/>
                <w:sz w:val="28"/>
                <w:szCs w:val="28"/>
                <w:lang w:val="en-US"/>
              </w:rPr>
              <w:t>89</w:t>
            </w:r>
            <w:r>
              <w:rPr>
                <w:bCs/>
                <w:sz w:val="28"/>
                <w:szCs w:val="28"/>
                <w:lang w:val="en-US"/>
              </w:rPr>
              <w:t>–</w:t>
            </w:r>
            <w:r w:rsidRPr="00C62718">
              <w:rPr>
                <w:bCs/>
                <w:sz w:val="28"/>
                <w:szCs w:val="28"/>
                <w:lang w:val="en-US"/>
              </w:rPr>
              <w:t xml:space="preserve">81      </w:t>
            </w:r>
          </w:p>
        </w:tc>
        <w:tc>
          <w:tcPr>
            <w:tcW w:w="2268"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Pr>
                <w:bCs/>
                <w:sz w:val="28"/>
                <w:szCs w:val="28"/>
              </w:rPr>
              <w:t>Senusret</w:t>
            </w:r>
            <w:r w:rsidRPr="00C62718">
              <w:rPr>
                <w:bCs/>
                <w:sz w:val="28"/>
                <w:szCs w:val="28"/>
              </w:rPr>
              <w:t xml:space="preserve"> </w:t>
            </w:r>
            <w:r w:rsidRPr="00C62718">
              <w:rPr>
                <w:bCs/>
                <w:sz w:val="28"/>
                <w:szCs w:val="28"/>
                <w:lang w:val="en-US"/>
              </w:rPr>
              <w:t xml:space="preserve">II, </w:t>
            </w:r>
            <w:r>
              <w:rPr>
                <w:bCs/>
                <w:sz w:val="28"/>
                <w:szCs w:val="28"/>
              </w:rPr>
              <w:t>Cartouche</w:t>
            </w:r>
            <w:r w:rsidRPr="00C62718">
              <w:rPr>
                <w:bCs/>
                <w:sz w:val="28"/>
                <w:szCs w:val="28"/>
              </w:rPr>
              <w:t xml:space="preserve"> </w:t>
            </w:r>
            <w:r w:rsidRPr="00C62718">
              <w:rPr>
                <w:bCs/>
                <w:sz w:val="28"/>
                <w:szCs w:val="28"/>
                <w:lang w:val="en-US"/>
              </w:rPr>
              <w:t>62</w:t>
            </w:r>
          </w:p>
        </w:tc>
        <w:tc>
          <w:tcPr>
            <w:tcW w:w="1701"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 xml:space="preserve">    92</w:t>
            </w:r>
            <w:r>
              <w:rPr>
                <w:bCs/>
                <w:sz w:val="28"/>
                <w:szCs w:val="28"/>
                <w:lang w:val="en-US"/>
              </w:rPr>
              <w:t>–</w:t>
            </w:r>
            <w:r w:rsidRPr="00C62718">
              <w:rPr>
                <w:bCs/>
                <w:sz w:val="28"/>
                <w:szCs w:val="28"/>
                <w:lang w:val="en-US"/>
              </w:rPr>
              <w:t xml:space="preserve">82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12</w:t>
            </w:r>
          </w:p>
        </w:tc>
        <w:tc>
          <w:tcPr>
            <w:tcW w:w="1843"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Ptolemy X Alexander I</w:t>
            </w:r>
          </w:p>
        </w:tc>
        <w:tc>
          <w:tcPr>
            <w:tcW w:w="1701"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sidRPr="00C62718">
              <w:rPr>
                <w:bCs/>
                <w:sz w:val="28"/>
                <w:szCs w:val="28"/>
                <w:lang w:val="en-US"/>
              </w:rPr>
              <w:t xml:space="preserve">   107</w:t>
            </w:r>
            <w:r>
              <w:rPr>
                <w:bCs/>
                <w:sz w:val="28"/>
                <w:szCs w:val="28"/>
                <w:lang w:val="en-US"/>
              </w:rPr>
              <w:t>–</w:t>
            </w:r>
            <w:r w:rsidRPr="00C62718">
              <w:rPr>
                <w:bCs/>
                <w:sz w:val="28"/>
                <w:szCs w:val="28"/>
                <w:lang w:val="en-US"/>
              </w:rPr>
              <w:t xml:space="preserve">88  </w:t>
            </w:r>
          </w:p>
        </w:tc>
        <w:tc>
          <w:tcPr>
            <w:tcW w:w="2268"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bCs/>
                <w:sz w:val="28"/>
                <w:szCs w:val="28"/>
                <w:lang w:val="en-US"/>
              </w:rPr>
            </w:pPr>
            <w:r>
              <w:rPr>
                <w:bCs/>
                <w:sz w:val="28"/>
                <w:szCs w:val="28"/>
              </w:rPr>
              <w:t>Amenemhat</w:t>
            </w:r>
            <w:r w:rsidRPr="00C62718">
              <w:rPr>
                <w:bCs/>
                <w:sz w:val="28"/>
                <w:szCs w:val="28"/>
              </w:rPr>
              <w:t xml:space="preserve"> </w:t>
            </w:r>
            <w:r w:rsidRPr="00C62718">
              <w:rPr>
                <w:bCs/>
                <w:sz w:val="28"/>
                <w:szCs w:val="28"/>
                <w:lang w:val="en-US"/>
              </w:rPr>
              <w:t>II</w:t>
            </w:r>
            <w:r>
              <w:rPr>
                <w:bCs/>
                <w:sz w:val="28"/>
                <w:szCs w:val="28"/>
                <w:lang w:val="en-US"/>
              </w:rPr>
              <w:t>,</w:t>
            </w:r>
            <w:r w:rsidRPr="00C62718">
              <w:rPr>
                <w:bCs/>
                <w:sz w:val="28"/>
                <w:szCs w:val="28"/>
                <w:lang w:val="en-US"/>
              </w:rPr>
              <w:t xml:space="preserve"> </w:t>
            </w:r>
            <w:r>
              <w:rPr>
                <w:bCs/>
                <w:sz w:val="28"/>
                <w:szCs w:val="28"/>
              </w:rPr>
              <w:t>Cartouche</w:t>
            </w:r>
            <w:r w:rsidRPr="00C62718">
              <w:rPr>
                <w:bCs/>
                <w:sz w:val="28"/>
                <w:szCs w:val="28"/>
              </w:rPr>
              <w:t xml:space="preserve"> </w:t>
            </w:r>
            <w:r w:rsidRPr="00C62718">
              <w:rPr>
                <w:bCs/>
                <w:sz w:val="28"/>
                <w:szCs w:val="28"/>
                <w:lang w:val="en-US"/>
              </w:rPr>
              <w:t>61</w:t>
            </w:r>
          </w:p>
        </w:tc>
        <w:tc>
          <w:tcPr>
            <w:tcW w:w="1701" w:type="dxa"/>
            <w:tcBorders>
              <w:top w:val="single" w:sz="6" w:space="0" w:color="auto"/>
              <w:left w:val="single" w:sz="6" w:space="0" w:color="auto"/>
              <w:bottom w:val="single" w:sz="6" w:space="0" w:color="auto"/>
              <w:right w:val="single" w:sz="6" w:space="0" w:color="auto"/>
            </w:tcBorders>
          </w:tcPr>
          <w:p w:rsidR="00402AD3" w:rsidRPr="00C62718" w:rsidRDefault="00402AD3" w:rsidP="00ED76DE">
            <w:pPr>
              <w:autoSpaceDE w:val="0"/>
              <w:autoSpaceDN w:val="0"/>
              <w:adjustRightInd w:val="0"/>
              <w:rPr>
                <w:sz w:val="28"/>
                <w:szCs w:val="28"/>
                <w:lang w:val="en-US"/>
              </w:rPr>
            </w:pPr>
            <w:r w:rsidRPr="00C62718">
              <w:rPr>
                <w:sz w:val="28"/>
                <w:szCs w:val="28"/>
                <w:lang w:val="en-US"/>
              </w:rPr>
              <w:t xml:space="preserve">   134</w:t>
            </w:r>
            <w:r>
              <w:rPr>
                <w:sz w:val="28"/>
                <w:szCs w:val="28"/>
                <w:lang w:val="en-US"/>
              </w:rPr>
              <w:t>–</w:t>
            </w:r>
            <w:r w:rsidRPr="00C62718">
              <w:rPr>
                <w:sz w:val="28"/>
                <w:szCs w:val="28"/>
                <w:lang w:val="en-US"/>
              </w:rPr>
              <w:t xml:space="preserve">96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13</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Berenice III Philopator</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81–80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14</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XI Alexander II</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80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15</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Ptolemy XII Neos Dionysos </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80–51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b/>
                <w:bCs/>
                <w:sz w:val="28"/>
                <w:szCs w:val="28"/>
                <w:lang w:val="en-US"/>
              </w:rPr>
            </w:pPr>
            <w:r>
              <w:rPr>
                <w:rFonts w:ascii="Times New Roman CYR" w:hAnsi="Times New Roman CYR" w:cs="Times New Roman CYR"/>
                <w:sz w:val="28"/>
                <w:szCs w:val="28"/>
              </w:rPr>
              <w:t xml:space="preserve">Senusret </w:t>
            </w:r>
            <w:r>
              <w:rPr>
                <w:sz w:val="28"/>
                <w:szCs w:val="28"/>
                <w:lang w:val="en-US"/>
              </w:rPr>
              <w:t>III,</w:t>
            </w:r>
            <w:r>
              <w:rPr>
                <w:b/>
                <w:bCs/>
                <w:sz w:val="28"/>
                <w:szCs w:val="28"/>
                <w:lang w:val="en-US"/>
              </w:rPr>
              <w:t xml:space="preserve"> </w:t>
            </w:r>
            <w:r w:rsidRPr="00E22480">
              <w:rPr>
                <w:rFonts w:ascii="Times New Roman CYR" w:hAnsi="Times New Roman CYR" w:cs="Times New Roman CYR"/>
                <w:bCs/>
                <w:sz w:val="28"/>
                <w:szCs w:val="28"/>
              </w:rPr>
              <w:t xml:space="preserve">Cartouche </w:t>
            </w:r>
            <w:r w:rsidRPr="00E22480">
              <w:rPr>
                <w:bCs/>
                <w:sz w:val="28"/>
                <w:szCs w:val="28"/>
                <w:lang w:val="en-US"/>
              </w:rPr>
              <w:t>63</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92–73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16</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Cleopatra VI /V Tryphaena</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58–57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17</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Cleopatra VII Philopator</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69–30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18</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Arsinoe IV</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48–47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19</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XIII Theos Philopator</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51–47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b/>
                <w:bCs/>
                <w:sz w:val="28"/>
                <w:szCs w:val="28"/>
                <w:lang w:val="en-US"/>
              </w:rPr>
            </w:pPr>
            <w:r>
              <w:rPr>
                <w:rFonts w:ascii="Times New Roman CYR" w:hAnsi="Times New Roman CYR" w:cs="Times New Roman CYR"/>
                <w:sz w:val="28"/>
                <w:szCs w:val="28"/>
              </w:rPr>
              <w:t xml:space="preserve">Amenemhat </w:t>
            </w:r>
            <w:r>
              <w:rPr>
                <w:sz w:val="28"/>
                <w:szCs w:val="28"/>
                <w:lang w:val="en-US"/>
              </w:rPr>
              <w:t>III,</w:t>
            </w:r>
            <w:r>
              <w:rPr>
                <w:b/>
                <w:bCs/>
                <w:sz w:val="28"/>
                <w:szCs w:val="28"/>
                <w:lang w:val="en-US"/>
              </w:rPr>
              <w:t xml:space="preserve"> </w:t>
            </w:r>
            <w:r w:rsidRPr="00E22480">
              <w:rPr>
                <w:rFonts w:ascii="Times New Roman CYR" w:hAnsi="Times New Roman CYR" w:cs="Times New Roman CYR"/>
                <w:bCs/>
                <w:sz w:val="28"/>
                <w:szCs w:val="28"/>
              </w:rPr>
              <w:t xml:space="preserve">Cartouche </w:t>
            </w:r>
            <w:r w:rsidRPr="00E22480">
              <w:rPr>
                <w:bCs/>
                <w:sz w:val="28"/>
                <w:szCs w:val="28"/>
                <w:lang w:val="en-US"/>
              </w:rPr>
              <w:t>64</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73–27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20</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Ptolemy XIV </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47–44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 xml:space="preserve">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21</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Ptolemy XV Caesarion</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44–30  </w:t>
            </w: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b/>
                <w:bCs/>
                <w:sz w:val="28"/>
                <w:szCs w:val="28"/>
                <w:lang w:val="en-US"/>
              </w:rPr>
            </w:pPr>
            <w:r>
              <w:rPr>
                <w:rFonts w:ascii="Times New Roman CYR" w:hAnsi="Times New Roman CYR" w:cs="Times New Roman CYR"/>
                <w:sz w:val="28"/>
                <w:szCs w:val="28"/>
              </w:rPr>
              <w:t xml:space="preserve">Amenemhat </w:t>
            </w:r>
            <w:r>
              <w:rPr>
                <w:sz w:val="28"/>
                <w:szCs w:val="28"/>
                <w:lang w:val="en-US"/>
              </w:rPr>
              <w:t>IV,</w:t>
            </w:r>
            <w:r>
              <w:rPr>
                <w:b/>
                <w:bCs/>
                <w:sz w:val="28"/>
                <w:szCs w:val="28"/>
                <w:lang w:val="en-US"/>
              </w:rPr>
              <w:t xml:space="preserve"> </w:t>
            </w:r>
            <w:r w:rsidRPr="00E22480">
              <w:rPr>
                <w:bCs/>
                <w:sz w:val="28"/>
                <w:szCs w:val="28"/>
              </w:rPr>
              <w:t xml:space="preserve">Cartouche </w:t>
            </w:r>
            <w:r w:rsidRPr="00E22480">
              <w:rPr>
                <w:bCs/>
                <w:sz w:val="28"/>
                <w:szCs w:val="28"/>
                <w:lang w:val="en-US"/>
              </w:rPr>
              <w:t>65</w:t>
            </w:r>
            <w:r>
              <w:rPr>
                <w:b/>
                <w:bCs/>
                <w:sz w:val="28"/>
                <w:szCs w:val="28"/>
                <w:lang w:val="en-US"/>
              </w:rPr>
              <w:t xml:space="preserve">                          </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28–18  </w:t>
            </w:r>
          </w:p>
        </w:tc>
      </w:tr>
      <w:tr w:rsidR="00402AD3" w:rsidTr="00ED76DE">
        <w:tc>
          <w:tcPr>
            <w:tcW w:w="710"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22</w:t>
            </w:r>
          </w:p>
        </w:tc>
        <w:tc>
          <w:tcPr>
            <w:tcW w:w="1843"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sz w:val="28"/>
                <w:szCs w:val="28"/>
                <w:lang w:val="en-US"/>
              </w:rPr>
              <w:t>Cleopatra Selene II</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p>
        </w:tc>
        <w:tc>
          <w:tcPr>
            <w:tcW w:w="2268"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rPr>
              <w:t>Neferusobek</w:t>
            </w:r>
          </w:p>
        </w:tc>
        <w:tc>
          <w:tcPr>
            <w:tcW w:w="1701" w:type="dxa"/>
            <w:tcBorders>
              <w:top w:val="single" w:sz="6" w:space="0" w:color="auto"/>
              <w:left w:val="single" w:sz="6" w:space="0" w:color="auto"/>
              <w:bottom w:val="single" w:sz="6" w:space="0" w:color="auto"/>
              <w:right w:val="single" w:sz="6" w:space="0" w:color="auto"/>
            </w:tcBorders>
          </w:tcPr>
          <w:p w:rsidR="00402AD3" w:rsidRDefault="00402AD3" w:rsidP="00ED76DE">
            <w:pPr>
              <w:autoSpaceDE w:val="0"/>
              <w:autoSpaceDN w:val="0"/>
              <w:adjustRightInd w:val="0"/>
              <w:rPr>
                <w:sz w:val="28"/>
                <w:szCs w:val="28"/>
                <w:lang w:val="en-US"/>
              </w:rPr>
            </w:pPr>
            <w:r>
              <w:rPr>
                <w:rFonts w:ascii="Times New Roman CYR" w:hAnsi="Times New Roman CYR" w:cs="Times New Roman CYR"/>
                <w:sz w:val="28"/>
                <w:szCs w:val="28"/>
                <w:lang w:val="en-US"/>
              </w:rPr>
              <w:t xml:space="preserve">     </w:t>
            </w:r>
            <w:r>
              <w:rPr>
                <w:sz w:val="28"/>
                <w:szCs w:val="28"/>
                <w:lang w:val="en-US"/>
              </w:rPr>
              <w:t xml:space="preserve">18–14 </w:t>
            </w:r>
          </w:p>
        </w:tc>
      </w:tr>
    </w:tbl>
    <w:p w:rsidR="00402AD3" w:rsidRDefault="00402AD3" w:rsidP="00402AD3">
      <w:pPr>
        <w:autoSpaceDE w:val="0"/>
        <w:autoSpaceDN w:val="0"/>
        <w:adjustRightInd w:val="0"/>
        <w:rPr>
          <w:sz w:val="28"/>
          <w:szCs w:val="28"/>
          <w:lang w:val="en-US"/>
        </w:rPr>
      </w:pPr>
      <w:r>
        <w:rPr>
          <w:sz w:val="28"/>
          <w:szCs w:val="28"/>
          <w:lang w:val="en-US"/>
        </w:rPr>
        <w:t xml:space="preserve"> </w:t>
      </w:r>
    </w:p>
    <w:p w:rsidR="00402AD3" w:rsidRDefault="00402AD3" w:rsidP="00402AD3">
      <w:pPr>
        <w:autoSpaceDE w:val="0"/>
        <w:autoSpaceDN w:val="0"/>
        <w:adjustRightInd w:val="0"/>
        <w:rPr>
          <w:sz w:val="28"/>
          <w:szCs w:val="28"/>
          <w:lang w:val="en-US"/>
        </w:rPr>
      </w:pPr>
      <w:r>
        <w:rPr>
          <w:sz w:val="28"/>
          <w:szCs w:val="28"/>
          <w:lang w:val="en-US"/>
        </w:rPr>
        <w:lastRenderedPageBreak/>
        <w:t xml:space="preserve"> The following interesting moment of our reconstruction is an identification of woman – Pharaoh </w:t>
      </w:r>
      <w:r w:rsidRPr="00A7359A">
        <w:rPr>
          <w:rFonts w:ascii="Times New Roman CYR" w:hAnsi="Times New Roman CYR" w:cs="Times New Roman CYR"/>
          <w:color w:val="222222"/>
          <w:sz w:val="28"/>
          <w:szCs w:val="28"/>
          <w:lang w:val="en-US"/>
        </w:rPr>
        <w:t>Neferusobek</w:t>
      </w:r>
      <w:r>
        <w:rPr>
          <w:sz w:val="28"/>
          <w:szCs w:val="28"/>
          <w:lang w:val="en-US"/>
        </w:rPr>
        <w:t xml:space="preserve"> (1798–1794 BC, actually 18–14 BC) with </w:t>
      </w:r>
      <w:r w:rsidRPr="00A7359A">
        <w:rPr>
          <w:rFonts w:ascii="Times New Roman CYR" w:hAnsi="Times New Roman CYR" w:cs="Times New Roman CYR"/>
          <w:sz w:val="28"/>
          <w:szCs w:val="28"/>
          <w:lang w:val="en-US"/>
        </w:rPr>
        <w:t>Cleopatra</w:t>
      </w:r>
      <w:r w:rsidRPr="00C6271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Selene</w:t>
      </w:r>
      <w:r w:rsidRPr="00C62718">
        <w:rPr>
          <w:rFonts w:ascii="Times New Roman CYR" w:hAnsi="Times New Roman CYR" w:cs="Times New Roman CYR"/>
          <w:sz w:val="28"/>
          <w:szCs w:val="28"/>
          <w:lang w:val="en-US"/>
        </w:rPr>
        <w:t xml:space="preserve"> </w:t>
      </w:r>
      <w:r>
        <w:rPr>
          <w:sz w:val="28"/>
          <w:szCs w:val="28"/>
          <w:lang w:val="en-US"/>
        </w:rPr>
        <w:t xml:space="preserve">II – the daughter of the world famous </w:t>
      </w:r>
      <w:r w:rsidR="00667350">
        <w:rPr>
          <w:sz w:val="28"/>
          <w:szCs w:val="28"/>
          <w:lang w:val="en-US"/>
        </w:rPr>
        <w:t>queen</w:t>
      </w:r>
      <w:r>
        <w:rPr>
          <w:sz w:val="28"/>
          <w:szCs w:val="28"/>
          <w:lang w:val="en-US"/>
        </w:rPr>
        <w:t xml:space="preserve"> Cleopatra VII. Under the official version of a history, </w:t>
      </w:r>
      <w:r w:rsidRPr="00A7359A">
        <w:rPr>
          <w:rFonts w:ascii="Times New Roman CYR" w:hAnsi="Times New Roman CYR" w:cs="Times New Roman CYR"/>
          <w:sz w:val="28"/>
          <w:szCs w:val="28"/>
          <w:lang w:val="en-US"/>
        </w:rPr>
        <w:t>Cleopatra</w:t>
      </w:r>
      <w:r w:rsidRPr="00C62718">
        <w:rPr>
          <w:rFonts w:ascii="Times New Roman CYR" w:hAnsi="Times New Roman CYR" w:cs="Times New Roman CYR"/>
          <w:sz w:val="28"/>
          <w:szCs w:val="28"/>
          <w:lang w:val="en-US"/>
        </w:rPr>
        <w:t xml:space="preserve"> </w:t>
      </w:r>
      <w:r>
        <w:rPr>
          <w:sz w:val="28"/>
          <w:szCs w:val="28"/>
          <w:lang w:val="en-US"/>
        </w:rPr>
        <w:t>VII of rule together with brothers Ptolemy</w:t>
      </w:r>
      <w:r w:rsidRPr="00C62718">
        <w:rPr>
          <w:rFonts w:ascii="Times New Roman CYR" w:hAnsi="Times New Roman CYR" w:cs="Times New Roman CYR"/>
          <w:sz w:val="28"/>
          <w:szCs w:val="28"/>
          <w:lang w:val="en-US"/>
        </w:rPr>
        <w:t xml:space="preserve"> </w:t>
      </w:r>
      <w:r>
        <w:rPr>
          <w:sz w:val="28"/>
          <w:szCs w:val="28"/>
          <w:lang w:val="en-US"/>
        </w:rPr>
        <w:t>XIII and Ptolemy</w:t>
      </w:r>
      <w:r w:rsidRPr="00C62718">
        <w:rPr>
          <w:rFonts w:ascii="Times New Roman CYR" w:hAnsi="Times New Roman CYR" w:cs="Times New Roman CYR"/>
          <w:sz w:val="28"/>
          <w:szCs w:val="28"/>
          <w:lang w:val="en-US"/>
        </w:rPr>
        <w:t xml:space="preserve"> </w:t>
      </w:r>
      <w:r>
        <w:rPr>
          <w:sz w:val="28"/>
          <w:szCs w:val="28"/>
          <w:lang w:val="en-US"/>
        </w:rPr>
        <w:t xml:space="preserve">XIV about 22 years also has died of poisoning with poison. It turns out, that </w:t>
      </w:r>
      <w:r>
        <w:rPr>
          <w:rFonts w:ascii="Times New Roman CYR" w:hAnsi="Times New Roman CYR" w:cs="Times New Roman CYR"/>
          <w:sz w:val="28"/>
          <w:szCs w:val="28"/>
          <w:lang w:val="en-US"/>
        </w:rPr>
        <w:t>co-ruler of</w:t>
      </w:r>
      <w:r w:rsidRPr="00C62718">
        <w:rPr>
          <w:rFonts w:ascii="Times New Roman CYR" w:hAnsi="Times New Roman CYR" w:cs="Times New Roman CYR"/>
          <w:sz w:val="28"/>
          <w:szCs w:val="28"/>
          <w:lang w:val="en-US"/>
        </w:rPr>
        <w:t xml:space="preserve"> </w:t>
      </w:r>
      <w:r w:rsidRPr="00A7359A">
        <w:rPr>
          <w:rFonts w:ascii="Times New Roman CYR" w:hAnsi="Times New Roman CYR" w:cs="Times New Roman CYR"/>
          <w:sz w:val="28"/>
          <w:szCs w:val="28"/>
          <w:lang w:val="en-US"/>
        </w:rPr>
        <w:t>Cleopatra</w:t>
      </w:r>
      <w:r w:rsidRPr="00C62718">
        <w:rPr>
          <w:rFonts w:ascii="Times New Roman CYR" w:hAnsi="Times New Roman CYR" w:cs="Times New Roman CYR"/>
          <w:sz w:val="28"/>
          <w:szCs w:val="28"/>
          <w:lang w:val="en-US"/>
        </w:rPr>
        <w:t xml:space="preserve"> </w:t>
      </w:r>
      <w:r>
        <w:rPr>
          <w:sz w:val="28"/>
          <w:szCs w:val="28"/>
          <w:lang w:val="en-US"/>
        </w:rPr>
        <w:t xml:space="preserve">VII was Pharaohs </w:t>
      </w:r>
      <w:r w:rsidRPr="00E21DD1">
        <w:rPr>
          <w:rFonts w:ascii="Times New Roman CYR" w:hAnsi="Times New Roman CYR" w:cs="Times New Roman CYR"/>
          <w:sz w:val="28"/>
          <w:szCs w:val="28"/>
          <w:lang w:val="en-US"/>
        </w:rPr>
        <w:t>Amenemhat</w:t>
      </w:r>
      <w:r w:rsidRPr="00C62718">
        <w:rPr>
          <w:rFonts w:ascii="Times New Roman CYR" w:hAnsi="Times New Roman CYR" w:cs="Times New Roman CYR"/>
          <w:sz w:val="28"/>
          <w:szCs w:val="28"/>
          <w:lang w:val="en-US"/>
        </w:rPr>
        <w:t xml:space="preserve"> </w:t>
      </w:r>
      <w:r>
        <w:rPr>
          <w:sz w:val="28"/>
          <w:szCs w:val="28"/>
          <w:lang w:val="en-US"/>
        </w:rPr>
        <w:t xml:space="preserve">III and </w:t>
      </w:r>
      <w:r w:rsidRPr="00E21DD1">
        <w:rPr>
          <w:rFonts w:ascii="Times New Roman CYR" w:hAnsi="Times New Roman CYR" w:cs="Times New Roman CYR"/>
          <w:sz w:val="28"/>
          <w:szCs w:val="28"/>
          <w:lang w:val="en-US"/>
        </w:rPr>
        <w:t>Amenemhat</w:t>
      </w:r>
      <w:r w:rsidRPr="00C62718">
        <w:rPr>
          <w:rFonts w:ascii="Times New Roman CYR" w:hAnsi="Times New Roman CYR" w:cs="Times New Roman CYR"/>
          <w:sz w:val="28"/>
          <w:szCs w:val="28"/>
          <w:lang w:val="en-US"/>
        </w:rPr>
        <w:t xml:space="preserve"> </w:t>
      </w:r>
      <w:r>
        <w:rPr>
          <w:sz w:val="28"/>
          <w:szCs w:val="28"/>
          <w:lang w:val="en-US"/>
        </w:rPr>
        <w:t>IV.</w:t>
      </w:r>
    </w:p>
    <w:p w:rsidR="00402AD3" w:rsidRDefault="00402AD3" w:rsidP="00402AD3">
      <w:pPr>
        <w:autoSpaceDE w:val="0"/>
        <w:autoSpaceDN w:val="0"/>
        <w:adjustRightInd w:val="0"/>
        <w:rPr>
          <w:sz w:val="28"/>
          <w:szCs w:val="28"/>
          <w:lang w:val="en-US"/>
        </w:rPr>
      </w:pPr>
      <w:r>
        <w:rPr>
          <w:sz w:val="28"/>
          <w:szCs w:val="28"/>
          <w:lang w:val="en-US"/>
        </w:rPr>
        <w:t xml:space="preserve"> On our hypothesis, Ptolemaic</w:t>
      </w:r>
      <w:r w:rsidRPr="00C6271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is</w:t>
      </w:r>
      <w:r>
        <w:rPr>
          <w:sz w:val="28"/>
          <w:szCs w:val="28"/>
          <w:lang w:val="en-US"/>
        </w:rPr>
        <w:t xml:space="preserve"> ethnic </w:t>
      </w:r>
      <w:r w:rsidRPr="00ED5FDD">
        <w:rPr>
          <w:rFonts w:ascii="Times New Roman CYR" w:hAnsi="Times New Roman CYR" w:cs="Times New Roman CYR"/>
          <w:sz w:val="28"/>
          <w:szCs w:val="28"/>
          <w:lang w:val="en-US"/>
        </w:rPr>
        <w:t>Ugrian</w:t>
      </w:r>
      <w:r>
        <w:rPr>
          <w:sz w:val="28"/>
          <w:szCs w:val="28"/>
          <w:lang w:val="en-US"/>
        </w:rPr>
        <w:t xml:space="preserve">, </w:t>
      </w:r>
      <w:r w:rsidRPr="001F2E01">
        <w:rPr>
          <w:rFonts w:ascii="Times New Roman CYR" w:hAnsi="Times New Roman CYR" w:cs="Times New Roman CYR"/>
          <w:sz w:val="28"/>
          <w:szCs w:val="28"/>
          <w:lang w:val="en-US"/>
        </w:rPr>
        <w:t>Haplogroup</w:t>
      </w:r>
      <w:r w:rsidRPr="00C62718">
        <w:rPr>
          <w:rFonts w:ascii="Times New Roman CYR" w:hAnsi="Times New Roman CYR" w:cs="Times New Roman CYR"/>
          <w:sz w:val="28"/>
          <w:szCs w:val="28"/>
          <w:lang w:val="en-US"/>
        </w:rPr>
        <w:t xml:space="preserve"> </w:t>
      </w:r>
      <w:r>
        <w:rPr>
          <w:sz w:val="28"/>
          <w:szCs w:val="28"/>
          <w:lang w:val="en-US"/>
        </w:rPr>
        <w:t>N1. Genetic tests of mummies of Pharaohs of the Middle Kingdom can confirm or deny this version.</w:t>
      </w:r>
    </w:p>
    <w:p w:rsidR="00402AD3" w:rsidRDefault="00402AD3" w:rsidP="00402AD3">
      <w:pPr>
        <w:autoSpaceDE w:val="0"/>
        <w:autoSpaceDN w:val="0"/>
        <w:adjustRightInd w:val="0"/>
        <w:rPr>
          <w:sz w:val="28"/>
          <w:szCs w:val="28"/>
          <w:lang w:val="en-US"/>
        </w:rPr>
      </w:pPr>
      <w:r w:rsidRPr="000A52A1">
        <w:rPr>
          <w:sz w:val="28"/>
          <w:szCs w:val="28"/>
          <w:lang w:val="en-US"/>
        </w:rPr>
        <w:t xml:space="preserve"> Reign </w:t>
      </w:r>
      <w:r w:rsidRPr="000A52A1">
        <w:rPr>
          <w:rFonts w:ascii="Times New Roman CYR" w:hAnsi="Times New Roman CYR" w:cs="Times New Roman CYR"/>
          <w:sz w:val="28"/>
          <w:szCs w:val="28"/>
          <w:lang w:val="en-US"/>
        </w:rPr>
        <w:t xml:space="preserve">Ptolemaic </w:t>
      </w:r>
      <w:r w:rsidRPr="000A52A1">
        <w:rPr>
          <w:sz w:val="28"/>
          <w:szCs w:val="28"/>
          <w:lang w:val="en-US"/>
        </w:rPr>
        <w:t xml:space="preserve">has ended with occupation of Egypt by Romans, and the Middle Kingdom of Egypt has come to the end with capture Egypt </w:t>
      </w:r>
      <w:r>
        <w:rPr>
          <w:sz w:val="28"/>
          <w:szCs w:val="28"/>
          <w:lang w:val="en-US"/>
        </w:rPr>
        <w:t xml:space="preserve">by </w:t>
      </w:r>
      <w:r w:rsidRPr="000A52A1">
        <w:rPr>
          <w:rFonts w:ascii="Times New Roman CYR" w:hAnsi="Times New Roman CYR" w:cs="Times New Roman CYR"/>
          <w:sz w:val="28"/>
          <w:szCs w:val="28"/>
          <w:lang w:val="en-US"/>
        </w:rPr>
        <w:t>Hyksos</w:t>
      </w:r>
      <w:r w:rsidRPr="000A52A1">
        <w:rPr>
          <w:sz w:val="28"/>
          <w:szCs w:val="28"/>
          <w:lang w:val="en-US"/>
        </w:rPr>
        <w:t xml:space="preserve">. </w:t>
      </w:r>
      <w:r>
        <w:rPr>
          <w:sz w:val="28"/>
          <w:szCs w:val="28"/>
          <w:lang w:val="en-US"/>
        </w:rPr>
        <w:t xml:space="preserve">Therefore </w:t>
      </w:r>
      <w:r w:rsidRPr="000A52A1">
        <w:rPr>
          <w:rFonts w:ascii="Times New Roman CYR" w:hAnsi="Times New Roman CYR" w:cs="Times New Roman CYR"/>
          <w:sz w:val="28"/>
          <w:szCs w:val="28"/>
          <w:lang w:val="en-US"/>
        </w:rPr>
        <w:t>Hyksos</w:t>
      </w:r>
      <w:r w:rsidRPr="00C62718">
        <w:rPr>
          <w:rFonts w:ascii="Times New Roman CYR" w:hAnsi="Times New Roman CYR" w:cs="Times New Roman CYR"/>
          <w:sz w:val="28"/>
          <w:szCs w:val="28"/>
          <w:lang w:val="en-US"/>
        </w:rPr>
        <w:t xml:space="preserve"> </w:t>
      </w:r>
      <w:r>
        <w:rPr>
          <w:sz w:val="28"/>
          <w:szCs w:val="28"/>
          <w:lang w:val="en-US"/>
        </w:rPr>
        <w:t xml:space="preserve">it is Romans. Occupation of Egypt by Romans – </w:t>
      </w:r>
      <w:r w:rsidRPr="000A52A1">
        <w:rPr>
          <w:rFonts w:ascii="Times New Roman CYR" w:hAnsi="Times New Roman CYR" w:cs="Times New Roman CYR"/>
          <w:sz w:val="28"/>
          <w:szCs w:val="28"/>
          <w:lang w:val="en-US"/>
        </w:rPr>
        <w:t>Hyksos</w:t>
      </w:r>
      <w:r w:rsidRPr="00C62718">
        <w:rPr>
          <w:rFonts w:ascii="Times New Roman CYR" w:hAnsi="Times New Roman CYR" w:cs="Times New Roman CYR"/>
          <w:sz w:val="28"/>
          <w:szCs w:val="28"/>
          <w:lang w:val="en-US"/>
        </w:rPr>
        <w:t xml:space="preserve"> </w:t>
      </w:r>
      <w:r>
        <w:rPr>
          <w:sz w:val="28"/>
          <w:szCs w:val="28"/>
          <w:lang w:val="en-US"/>
        </w:rPr>
        <w:t xml:space="preserve">proceeded more than 250 years. Only at </w:t>
      </w:r>
      <w:r w:rsidRPr="00DC1C14">
        <w:rPr>
          <w:rFonts w:ascii="Times New Roman CYR" w:hAnsi="Times New Roman CYR" w:cs="Times New Roman CYR"/>
          <w:sz w:val="28"/>
          <w:szCs w:val="28"/>
          <w:lang w:val="en-US"/>
        </w:rPr>
        <w:t>Ahmose</w:t>
      </w:r>
      <w:r w:rsidRPr="00C62718">
        <w:rPr>
          <w:rFonts w:ascii="Times New Roman CYR" w:hAnsi="Times New Roman CYR" w:cs="Times New Roman CYR"/>
          <w:sz w:val="28"/>
          <w:szCs w:val="28"/>
          <w:lang w:val="en-US"/>
        </w:rPr>
        <w:t xml:space="preserve"> </w:t>
      </w:r>
      <w:r>
        <w:rPr>
          <w:sz w:val="28"/>
          <w:szCs w:val="28"/>
          <w:lang w:val="en-US"/>
        </w:rPr>
        <w:t xml:space="preserve">I, it is the Roman Emperor Gordian III with the African origin, in 238 Egypt again became the independent state.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 xml:space="preserve">were not Egyptians on birth, this dynasty – branch of sort of Latin tsars / German origin from Rome, </w:t>
      </w:r>
      <w:r w:rsidRPr="001F2E01">
        <w:rPr>
          <w:rFonts w:ascii="Times New Roman CYR" w:hAnsi="Times New Roman CYR" w:cs="Times New Roman CYR"/>
          <w:sz w:val="28"/>
          <w:szCs w:val="28"/>
          <w:lang w:val="en-US"/>
        </w:rPr>
        <w:t>Haplogroup</w:t>
      </w:r>
      <w:r w:rsidRPr="00C62718">
        <w:rPr>
          <w:rFonts w:ascii="Times New Roman CYR" w:hAnsi="Times New Roman CYR" w:cs="Times New Roman CYR"/>
          <w:sz w:val="28"/>
          <w:szCs w:val="28"/>
          <w:lang w:val="en-US"/>
        </w:rPr>
        <w:t xml:space="preserve"> </w:t>
      </w:r>
      <w:r>
        <w:rPr>
          <w:sz w:val="28"/>
          <w:szCs w:val="28"/>
          <w:lang w:val="en-US"/>
        </w:rPr>
        <w:t xml:space="preserve">R1b1. Distinctive feature of dynasty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 xml:space="preserve">and their descendants as Pharaohs, – the huge size of auricles. In 238 the epoch of dynasty of tsars on the Egyptian ground managed again to return to Egypt lost possession in </w:t>
      </w:r>
      <w:r>
        <w:rPr>
          <w:rFonts w:ascii="Times New Roman CYR" w:hAnsi="Times New Roman CYR" w:cs="Times New Roman CYR"/>
          <w:sz w:val="28"/>
          <w:szCs w:val="28"/>
          <w:lang w:val="en-US"/>
        </w:rPr>
        <w:t>Memphis–Rome</w:t>
      </w:r>
      <w:r>
        <w:rPr>
          <w:sz w:val="28"/>
          <w:szCs w:val="28"/>
          <w:lang w:val="en-US"/>
        </w:rPr>
        <w:t>, in territory of the Volga region began. The Latin dynasty tsars have died away in Egypt with the termination of the New Kingdom of Egypt in VII century. Then Pharaohs of Egypt got on throne as a result of political intrigues court noble</w:t>
      </w:r>
      <w:r w:rsidRPr="00C62718">
        <w:rPr>
          <w:rFonts w:ascii="Times New Roman CYR" w:hAnsi="Times New Roman CYR" w:cs="Times New Roman CYR"/>
          <w:sz w:val="28"/>
          <w:szCs w:val="28"/>
          <w:lang w:val="en-US"/>
        </w:rPr>
        <w:t xml:space="preserve"> </w:t>
      </w:r>
      <w:r>
        <w:rPr>
          <w:sz w:val="28"/>
          <w:szCs w:val="28"/>
          <w:lang w:val="en-US"/>
        </w:rPr>
        <w:t xml:space="preserve">and overseas conquerors. Greatness of Egypt gradually died away, in the middle of VII century the great Empire has collapsed on splinters, and to the beginning of IX century completely degraded, Egypt became easy extraction for overseas aggressors – </w:t>
      </w:r>
      <w:r w:rsidRPr="00ED5FDD">
        <w:rPr>
          <w:bCs/>
          <w:color w:val="222222"/>
          <w:sz w:val="28"/>
          <w:szCs w:val="28"/>
          <w:shd w:val="clear" w:color="auto" w:fill="FFFFFF"/>
          <w:lang w:val="en-US"/>
        </w:rPr>
        <w:t>Umayyad</w:t>
      </w:r>
      <w:r>
        <w:rPr>
          <w:sz w:val="28"/>
          <w:szCs w:val="28"/>
          <w:lang w:val="en-US"/>
        </w:rPr>
        <w:t>, Abbasid</w:t>
      </w:r>
      <w:r w:rsidRPr="00C62718">
        <w:rPr>
          <w:rFonts w:ascii="Times New Roman CYR" w:hAnsi="Times New Roman CYR" w:cs="Times New Roman CYR"/>
          <w:sz w:val="28"/>
          <w:szCs w:val="28"/>
          <w:lang w:val="en-US"/>
        </w:rPr>
        <w:t xml:space="preserve"> </w:t>
      </w:r>
      <w:r>
        <w:rPr>
          <w:sz w:val="28"/>
          <w:szCs w:val="28"/>
          <w:lang w:val="en-US"/>
        </w:rPr>
        <w:t xml:space="preserve">and Fatimid. </w:t>
      </w:r>
    </w:p>
    <w:p w:rsidR="00402AD3" w:rsidRDefault="00402AD3" w:rsidP="00402AD3">
      <w:pPr>
        <w:autoSpaceDE w:val="0"/>
        <w:autoSpaceDN w:val="0"/>
        <w:adjustRightInd w:val="0"/>
        <w:rPr>
          <w:sz w:val="28"/>
          <w:szCs w:val="28"/>
          <w:lang w:val="en-US"/>
        </w:rPr>
      </w:pPr>
      <w:r>
        <w:rPr>
          <w:sz w:val="28"/>
          <w:szCs w:val="28"/>
          <w:lang w:val="en-US"/>
        </w:rPr>
        <w:t xml:space="preserve"> Let's stop in detail on chronological binding of the Egyptian history to a world history. It is based on the facts of our reconstruction [5]. </w:t>
      </w:r>
    </w:p>
    <w:p w:rsidR="00402AD3" w:rsidRDefault="00402AD3" w:rsidP="00402AD3">
      <w:pPr>
        <w:autoSpaceDE w:val="0"/>
        <w:autoSpaceDN w:val="0"/>
        <w:adjustRightInd w:val="0"/>
        <w:rPr>
          <w:sz w:val="28"/>
          <w:szCs w:val="28"/>
          <w:lang w:val="en-US"/>
        </w:rPr>
      </w:pPr>
      <w:r>
        <w:rPr>
          <w:sz w:val="28"/>
          <w:szCs w:val="28"/>
          <w:lang w:val="en-US"/>
        </w:rPr>
        <w:t xml:space="preserve"> The epoch of </w:t>
      </w:r>
      <w:r w:rsidRPr="000A52A1">
        <w:rPr>
          <w:rFonts w:ascii="Times New Roman CYR" w:hAnsi="Times New Roman CYR" w:cs="Times New Roman CYR"/>
          <w:sz w:val="28"/>
          <w:szCs w:val="28"/>
          <w:lang w:val="en-US"/>
        </w:rPr>
        <w:t>Hyksos</w:t>
      </w:r>
      <w:r w:rsidRPr="00C62718">
        <w:rPr>
          <w:rFonts w:ascii="Times New Roman CYR" w:hAnsi="Times New Roman CYR" w:cs="Times New Roman CYR"/>
          <w:sz w:val="28"/>
          <w:szCs w:val="28"/>
          <w:lang w:val="en-US"/>
        </w:rPr>
        <w:t xml:space="preserve"> </w:t>
      </w:r>
      <w:r>
        <w:rPr>
          <w:sz w:val="28"/>
          <w:szCs w:val="28"/>
          <w:lang w:val="en-US"/>
        </w:rPr>
        <w:t xml:space="preserve">corresponds, under the official version of history, 1715–1554 BC [9–11], but actually 55 BC – 226. Consider that </w:t>
      </w:r>
      <w:r w:rsidRPr="00592210">
        <w:rPr>
          <w:rFonts w:ascii="Times New Roman CYR" w:hAnsi="Times New Roman CYR" w:cs="Times New Roman CYR"/>
          <w:sz w:val="28"/>
          <w:szCs w:val="28"/>
          <w:lang w:val="en-US"/>
        </w:rPr>
        <w:t>Hyksos</w:t>
      </w:r>
      <w:r w:rsidRPr="00C62718">
        <w:rPr>
          <w:rFonts w:ascii="Times New Roman CYR" w:hAnsi="Times New Roman CYR" w:cs="Times New Roman CYR"/>
          <w:sz w:val="28"/>
          <w:szCs w:val="28"/>
          <w:lang w:val="en-US"/>
        </w:rPr>
        <w:t xml:space="preserve"> </w:t>
      </w:r>
      <w:r>
        <w:rPr>
          <w:sz w:val="28"/>
          <w:szCs w:val="28"/>
          <w:lang w:val="en-US"/>
        </w:rPr>
        <w:t xml:space="preserve">are “tsars – shepherds”. Actually, they are Volga region nomads from Ancient Rome, and it is mix of different peoples – Germen, Goths, Turks, </w:t>
      </w:r>
      <w:r w:rsidRPr="001F2E01">
        <w:rPr>
          <w:rFonts w:ascii="Times New Roman CYR" w:hAnsi="Times New Roman CYR" w:cs="Times New Roman CYR"/>
          <w:sz w:val="28"/>
          <w:szCs w:val="28"/>
          <w:lang w:val="en-US"/>
        </w:rPr>
        <w:t>Ugrian</w:t>
      </w:r>
      <w:r w:rsidRPr="00C62718">
        <w:rPr>
          <w:rFonts w:ascii="Times New Roman CYR" w:hAnsi="Times New Roman CYR" w:cs="Times New Roman CYR"/>
          <w:sz w:val="28"/>
          <w:szCs w:val="28"/>
          <w:lang w:val="en-US"/>
        </w:rPr>
        <w:t xml:space="preserve"> </w:t>
      </w:r>
      <w:r>
        <w:rPr>
          <w:sz w:val="28"/>
          <w:szCs w:val="28"/>
          <w:lang w:val="en-US"/>
        </w:rPr>
        <w:t xml:space="preserve">and Mongols – Slavs. They have attacked Egypt at Emperor August in end of I century BC. The board </w:t>
      </w:r>
      <w:r w:rsidRPr="000A52A1">
        <w:rPr>
          <w:rFonts w:ascii="Times New Roman CYR" w:hAnsi="Times New Roman CYR" w:cs="Times New Roman CYR"/>
          <w:sz w:val="28"/>
          <w:szCs w:val="28"/>
          <w:lang w:val="en-US"/>
        </w:rPr>
        <w:t>Hyksos</w:t>
      </w:r>
      <w:r w:rsidRPr="00C62718">
        <w:rPr>
          <w:rFonts w:ascii="Times New Roman CYR" w:hAnsi="Times New Roman CYR" w:cs="Times New Roman CYR"/>
          <w:sz w:val="28"/>
          <w:szCs w:val="28"/>
          <w:lang w:val="en-US"/>
        </w:rPr>
        <w:t xml:space="preserve"> </w:t>
      </w:r>
      <w:r>
        <w:rPr>
          <w:sz w:val="28"/>
          <w:szCs w:val="28"/>
          <w:lang w:val="en-US"/>
        </w:rPr>
        <w:t xml:space="preserve">last more than 200 years, down to 238. Romans have introduced to Egypt the new weapon and an armor, deities and words of Turkic and Semitic origin. Names of Pharaohs – </w:t>
      </w:r>
      <w:r>
        <w:rPr>
          <w:rFonts w:ascii="Times New Roman CYR" w:hAnsi="Times New Roman CYR" w:cs="Times New Roman CYR"/>
          <w:sz w:val="28"/>
          <w:szCs w:val="28"/>
          <w:lang w:val="en-US"/>
        </w:rPr>
        <w:t xml:space="preserve">Hyksos </w:t>
      </w:r>
      <w:r>
        <w:rPr>
          <w:sz w:val="28"/>
          <w:szCs w:val="28"/>
          <w:lang w:val="en-US"/>
        </w:rPr>
        <w:t>correspond to names of the Proconsuls appointed by Rome.</w:t>
      </w:r>
    </w:p>
    <w:p w:rsidR="00402AD3" w:rsidRDefault="00402AD3" w:rsidP="00402AD3">
      <w:pPr>
        <w:autoSpaceDE w:val="0"/>
        <w:autoSpaceDN w:val="0"/>
        <w:adjustRightInd w:val="0"/>
        <w:rPr>
          <w:sz w:val="28"/>
          <w:szCs w:val="28"/>
          <w:lang w:val="en-US"/>
        </w:rPr>
      </w:pPr>
      <w:r>
        <w:rPr>
          <w:sz w:val="28"/>
          <w:szCs w:val="28"/>
          <w:lang w:val="en-US"/>
        </w:rPr>
        <w:t xml:space="preserve"> One of them from Severan Dynasty was Septemius Severus, it was born in Africa, in Leptis</w:t>
      </w:r>
      <w:r w:rsidRPr="00C6271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 xml:space="preserve">Magna </w:t>
      </w:r>
      <w:r>
        <w:rPr>
          <w:sz w:val="28"/>
          <w:szCs w:val="28"/>
          <w:lang w:val="en-US"/>
        </w:rPr>
        <w:t>(Emperor 193–211), historians believe that it has constructed Hannibal mausoleum, and became the Roman Emperor, though itself from the soldier. Septemius</w:t>
      </w:r>
      <w:r w:rsidRPr="00C62718">
        <w:rPr>
          <w:rFonts w:ascii="Times New Roman CYR" w:hAnsi="Times New Roman CYR" w:cs="Times New Roman CYR"/>
          <w:sz w:val="28"/>
          <w:szCs w:val="28"/>
          <w:lang w:val="en-US"/>
        </w:rPr>
        <w:t xml:space="preserve"> </w:t>
      </w:r>
      <w:r>
        <w:rPr>
          <w:sz w:val="28"/>
          <w:szCs w:val="28"/>
          <w:lang w:val="en-US"/>
        </w:rPr>
        <w:t>has died in 211. After him has come to power Caracalla</w:t>
      </w:r>
      <w:r w:rsidRPr="00C62718">
        <w:rPr>
          <w:rFonts w:ascii="Times New Roman CYR" w:hAnsi="Times New Roman CYR" w:cs="Times New Roman CYR"/>
          <w:sz w:val="28"/>
          <w:szCs w:val="28"/>
          <w:lang w:val="en-US"/>
        </w:rPr>
        <w:t xml:space="preserve"> </w:t>
      </w:r>
      <w:r>
        <w:rPr>
          <w:sz w:val="28"/>
          <w:szCs w:val="28"/>
          <w:lang w:val="en-US"/>
        </w:rPr>
        <w:t>(211–217), which killed brother Geta (211–212) and became unique Emperor. Since time of gain August of Egypt this country was in especially deprived of civil rights position. Septemius</w:t>
      </w:r>
      <w:r w:rsidRPr="00C62718">
        <w:rPr>
          <w:rFonts w:ascii="Times New Roman CYR" w:hAnsi="Times New Roman CYR" w:cs="Times New Roman CYR"/>
          <w:sz w:val="28"/>
          <w:szCs w:val="28"/>
          <w:lang w:val="en-US"/>
        </w:rPr>
        <w:t xml:space="preserve"> </w:t>
      </w:r>
      <w:r>
        <w:rPr>
          <w:sz w:val="28"/>
          <w:szCs w:val="28"/>
          <w:lang w:val="en-US"/>
        </w:rPr>
        <w:t>Severus has returned to Pharaohs visibility of self–management, and Caracalla</w:t>
      </w:r>
      <w:r w:rsidRPr="00C62718">
        <w:rPr>
          <w:rFonts w:ascii="Times New Roman CYR" w:hAnsi="Times New Roman CYR" w:cs="Times New Roman CYR"/>
          <w:sz w:val="28"/>
          <w:szCs w:val="28"/>
          <w:lang w:val="en-US"/>
        </w:rPr>
        <w:t xml:space="preserve"> </w:t>
      </w:r>
      <w:r>
        <w:rPr>
          <w:sz w:val="28"/>
          <w:szCs w:val="28"/>
          <w:lang w:val="en-US"/>
        </w:rPr>
        <w:t xml:space="preserve">not only has given to them the right to borrow the state posts in Rome, but also for the first time has entered the Egyptian into the senate. </w:t>
      </w:r>
      <w:r>
        <w:rPr>
          <w:sz w:val="28"/>
          <w:szCs w:val="28"/>
          <w:lang w:val="en-US"/>
        </w:rPr>
        <w:lastRenderedPageBreak/>
        <w:t>After Caracalla</w:t>
      </w:r>
      <w:r w:rsidRPr="00C62718">
        <w:rPr>
          <w:rFonts w:ascii="Times New Roman CYR" w:hAnsi="Times New Roman CYR" w:cs="Times New Roman CYR"/>
          <w:sz w:val="28"/>
          <w:szCs w:val="28"/>
          <w:lang w:val="en-US"/>
        </w:rPr>
        <w:t xml:space="preserve"> </w:t>
      </w:r>
      <w:r>
        <w:rPr>
          <w:sz w:val="28"/>
          <w:szCs w:val="28"/>
          <w:lang w:val="en-US"/>
        </w:rPr>
        <w:t xml:space="preserve">to authority in Rome there has come Emperor with Semitic name </w:t>
      </w:r>
      <w:r>
        <w:rPr>
          <w:rFonts w:ascii="Times New Roman CYR" w:hAnsi="Times New Roman CYR" w:cs="Times New Roman CYR"/>
          <w:sz w:val="28"/>
          <w:szCs w:val="28"/>
          <w:lang w:val="en-US"/>
        </w:rPr>
        <w:t>Heliogabalus</w:t>
      </w:r>
      <w:r w:rsidRPr="00C62718">
        <w:rPr>
          <w:rFonts w:ascii="Times New Roman CYR" w:hAnsi="Times New Roman CYR" w:cs="Times New Roman CYR"/>
          <w:sz w:val="28"/>
          <w:szCs w:val="28"/>
          <w:lang w:val="en-US"/>
        </w:rPr>
        <w:t xml:space="preserve"> </w:t>
      </w:r>
      <w:r>
        <w:rPr>
          <w:sz w:val="28"/>
          <w:szCs w:val="28"/>
          <w:lang w:val="en-US"/>
        </w:rPr>
        <w:t>(218–222) – from a caste of priests, but soon it has been replaced with his cousin Alexander Severus (222–235). Last was lost from hands the soldier near to Mainz in 235. At this time the Roman deputy has come to power in Egypt.</w:t>
      </w:r>
    </w:p>
    <w:p w:rsidR="00402AD3" w:rsidRDefault="00402AD3" w:rsidP="00402AD3">
      <w:pPr>
        <w:autoSpaceDE w:val="0"/>
        <w:autoSpaceDN w:val="0"/>
        <w:adjustRightInd w:val="0"/>
        <w:rPr>
          <w:sz w:val="28"/>
          <w:szCs w:val="28"/>
          <w:lang w:val="en-US"/>
        </w:rPr>
      </w:pPr>
      <w:r>
        <w:rPr>
          <w:sz w:val="28"/>
          <w:szCs w:val="28"/>
          <w:lang w:val="en-US"/>
        </w:rPr>
        <w:t xml:space="preserve"> Intef VII (Antef</w:t>
      </w:r>
      <w:r w:rsidRPr="00C62718">
        <w:rPr>
          <w:rFonts w:ascii="Times New Roman CYR" w:hAnsi="Times New Roman CYR" w:cs="Times New Roman CYR"/>
          <w:sz w:val="28"/>
          <w:szCs w:val="28"/>
          <w:lang w:val="en-US"/>
        </w:rPr>
        <w:t xml:space="preserve"> </w:t>
      </w:r>
      <w:r>
        <w:rPr>
          <w:sz w:val="28"/>
          <w:szCs w:val="28"/>
          <w:lang w:val="en-US"/>
        </w:rPr>
        <w:t xml:space="preserve">VII) </w:t>
      </w:r>
      <w:r w:rsidRPr="00D23EBB">
        <w:rPr>
          <w:bCs/>
          <w:color w:val="222222"/>
          <w:sz w:val="28"/>
          <w:szCs w:val="28"/>
          <w:shd w:val="clear" w:color="auto" w:fill="FFFFFF"/>
          <w:lang w:val="en-US"/>
        </w:rPr>
        <w:t>Nubkheperre</w:t>
      </w:r>
      <w:r w:rsidRPr="00C62718">
        <w:rPr>
          <w:rFonts w:ascii="Times New Roman CYR" w:hAnsi="Times New Roman CYR" w:cs="Times New Roman CYR"/>
          <w:sz w:val="28"/>
          <w:szCs w:val="28"/>
          <w:lang w:val="en-US"/>
        </w:rPr>
        <w:t xml:space="preserve"> </w:t>
      </w:r>
      <w:r>
        <w:rPr>
          <w:sz w:val="28"/>
          <w:szCs w:val="28"/>
          <w:lang w:val="en-US"/>
        </w:rPr>
        <w:t xml:space="preserve">rules as was considered, in 1571–1560th BC, and actually in 209–212. After him the chapter of the Egyptian province and the proconsul of Rome became his son – </w:t>
      </w:r>
      <w:r w:rsidRPr="0056718A">
        <w:rPr>
          <w:rFonts w:ascii="Times New Roman CYR" w:hAnsi="Times New Roman CYR" w:cs="Times New Roman CYR"/>
          <w:sz w:val="28"/>
          <w:szCs w:val="28"/>
          <w:lang w:val="en-US"/>
        </w:rPr>
        <w:t>Tao</w:t>
      </w:r>
      <w:r w:rsidRPr="00C62718">
        <w:rPr>
          <w:rFonts w:ascii="Times New Roman CYR" w:hAnsi="Times New Roman CYR" w:cs="Times New Roman CYR"/>
          <w:sz w:val="28"/>
          <w:szCs w:val="28"/>
          <w:lang w:val="en-US"/>
        </w:rPr>
        <w:t xml:space="preserve"> </w:t>
      </w:r>
      <w:r>
        <w:rPr>
          <w:sz w:val="28"/>
          <w:szCs w:val="28"/>
          <w:lang w:val="en-US"/>
        </w:rPr>
        <w:t>I.</w:t>
      </w:r>
    </w:p>
    <w:p w:rsidR="00402AD3" w:rsidRDefault="00402AD3" w:rsidP="00402AD3">
      <w:pPr>
        <w:autoSpaceDE w:val="0"/>
        <w:autoSpaceDN w:val="0"/>
        <w:adjustRightInd w:val="0"/>
        <w:rPr>
          <w:sz w:val="28"/>
          <w:szCs w:val="28"/>
          <w:lang w:val="en-US"/>
        </w:rPr>
      </w:pPr>
      <w:r>
        <w:rPr>
          <w:sz w:val="28"/>
          <w:szCs w:val="28"/>
          <w:lang w:val="en-US"/>
        </w:rPr>
        <w:t xml:space="preserve"> </w:t>
      </w:r>
      <w:r w:rsidRPr="0056718A">
        <w:rPr>
          <w:rFonts w:ascii="Times New Roman CYR" w:hAnsi="Times New Roman CYR" w:cs="Times New Roman CYR"/>
          <w:sz w:val="28"/>
          <w:szCs w:val="28"/>
          <w:lang w:val="en-US"/>
        </w:rPr>
        <w:t>Tao</w:t>
      </w:r>
      <w:r w:rsidRPr="00C62718">
        <w:rPr>
          <w:rFonts w:ascii="Times New Roman CYR" w:hAnsi="Times New Roman CYR" w:cs="Times New Roman CYR"/>
          <w:sz w:val="28"/>
          <w:szCs w:val="28"/>
          <w:lang w:val="en-US"/>
        </w:rPr>
        <w:t xml:space="preserve"> </w:t>
      </w:r>
      <w:r>
        <w:rPr>
          <w:sz w:val="28"/>
          <w:szCs w:val="28"/>
          <w:lang w:val="en-US"/>
        </w:rPr>
        <w:t xml:space="preserve">I, rules as considered, in 1578/1555–1573/1554 BC, actually in 212–216. Wife Tetisheri has birth the son </w:t>
      </w:r>
      <w:r w:rsidRPr="0056718A">
        <w:rPr>
          <w:rFonts w:ascii="Times New Roman CYR" w:hAnsi="Times New Roman CYR" w:cs="Times New Roman CYR"/>
          <w:sz w:val="28"/>
          <w:szCs w:val="28"/>
          <w:lang w:val="en-US"/>
        </w:rPr>
        <w:t>Tao</w:t>
      </w:r>
      <w:r w:rsidRPr="00C62718">
        <w:rPr>
          <w:rFonts w:ascii="Times New Roman CYR" w:hAnsi="Times New Roman CYR" w:cs="Times New Roman CYR"/>
          <w:sz w:val="28"/>
          <w:szCs w:val="28"/>
          <w:lang w:val="en-US"/>
        </w:rPr>
        <w:t xml:space="preserve"> </w:t>
      </w:r>
      <w:r>
        <w:rPr>
          <w:sz w:val="28"/>
          <w:szCs w:val="28"/>
          <w:lang w:val="en-US"/>
        </w:rPr>
        <w:t xml:space="preserve">II </w:t>
      </w:r>
      <w:r w:rsidRPr="00D23EBB">
        <w:rPr>
          <w:bCs/>
          <w:color w:val="222222"/>
          <w:sz w:val="28"/>
          <w:szCs w:val="28"/>
          <w:shd w:val="clear" w:color="auto" w:fill="FFFFFF"/>
          <w:lang w:val="en-US"/>
        </w:rPr>
        <w:t>Seqenenre</w:t>
      </w:r>
      <w:r w:rsidRPr="00D23EBB">
        <w:rPr>
          <w:sz w:val="28"/>
          <w:szCs w:val="28"/>
          <w:lang w:val="en-US"/>
        </w:rPr>
        <w:t xml:space="preserve"> </w:t>
      </w:r>
      <w:r>
        <w:rPr>
          <w:sz w:val="28"/>
          <w:szCs w:val="28"/>
          <w:lang w:val="en-US"/>
        </w:rPr>
        <w:t>(Brave).</w:t>
      </w:r>
    </w:p>
    <w:p w:rsidR="00402AD3" w:rsidRDefault="00402AD3" w:rsidP="00402AD3">
      <w:pPr>
        <w:autoSpaceDE w:val="0"/>
        <w:autoSpaceDN w:val="0"/>
        <w:adjustRightInd w:val="0"/>
        <w:rPr>
          <w:sz w:val="28"/>
          <w:szCs w:val="28"/>
          <w:lang w:val="en-US"/>
        </w:rPr>
      </w:pPr>
      <w:r>
        <w:rPr>
          <w:sz w:val="28"/>
          <w:szCs w:val="28"/>
          <w:lang w:val="en-US"/>
        </w:rPr>
        <w:t xml:space="preserve"> </w:t>
      </w:r>
      <w:r w:rsidRPr="0056718A">
        <w:rPr>
          <w:rFonts w:ascii="Times New Roman CYR" w:hAnsi="Times New Roman CYR" w:cs="Times New Roman CYR"/>
          <w:sz w:val="28"/>
          <w:szCs w:val="28"/>
          <w:lang w:val="en-US"/>
        </w:rPr>
        <w:t>Tao</w:t>
      </w:r>
      <w:r w:rsidRPr="00C62718">
        <w:rPr>
          <w:rFonts w:ascii="Times New Roman CYR" w:hAnsi="Times New Roman CYR" w:cs="Times New Roman CYR"/>
          <w:sz w:val="28"/>
          <w:szCs w:val="28"/>
          <w:lang w:val="en-US"/>
        </w:rPr>
        <w:t xml:space="preserve"> </w:t>
      </w:r>
      <w:r>
        <w:rPr>
          <w:sz w:val="28"/>
          <w:szCs w:val="28"/>
          <w:lang w:val="en-US"/>
        </w:rPr>
        <w:t xml:space="preserve">II </w:t>
      </w:r>
      <w:r w:rsidRPr="00D23EBB">
        <w:rPr>
          <w:bCs/>
          <w:color w:val="222222"/>
          <w:sz w:val="28"/>
          <w:szCs w:val="28"/>
          <w:shd w:val="clear" w:color="auto" w:fill="FFFFFF"/>
          <w:lang w:val="en-US"/>
        </w:rPr>
        <w:t>Seqenenre</w:t>
      </w:r>
      <w:r w:rsidRPr="00C62718">
        <w:rPr>
          <w:rFonts w:ascii="Times New Roman CYR" w:hAnsi="Times New Roman CYR" w:cs="Times New Roman CYR"/>
          <w:sz w:val="28"/>
          <w:szCs w:val="28"/>
          <w:lang w:val="en-US"/>
        </w:rPr>
        <w:t xml:space="preserve"> </w:t>
      </w:r>
      <w:r>
        <w:rPr>
          <w:sz w:val="28"/>
          <w:szCs w:val="28"/>
          <w:lang w:val="en-US"/>
        </w:rPr>
        <w:t xml:space="preserve">(Brave) reign, as consider in 1569–1554 BC, and actually in 221–236. </w:t>
      </w:r>
    </w:p>
    <w:p w:rsidR="00402AD3" w:rsidRDefault="00402AD3" w:rsidP="00402AD3">
      <w:pPr>
        <w:autoSpaceDE w:val="0"/>
        <w:autoSpaceDN w:val="0"/>
        <w:adjustRightInd w:val="0"/>
        <w:rPr>
          <w:sz w:val="28"/>
          <w:szCs w:val="28"/>
          <w:lang w:val="en-US"/>
        </w:rPr>
      </w:pPr>
      <w:r>
        <w:rPr>
          <w:sz w:val="28"/>
          <w:szCs w:val="28"/>
          <w:lang w:val="en-US"/>
        </w:rPr>
        <w:t xml:space="preserve"> </w:t>
      </w:r>
      <w:r w:rsidRPr="0056718A">
        <w:rPr>
          <w:rFonts w:ascii="Times New Roman CYR" w:hAnsi="Times New Roman CYR" w:cs="Times New Roman CYR"/>
          <w:sz w:val="28"/>
          <w:szCs w:val="28"/>
          <w:lang w:val="en-US"/>
        </w:rPr>
        <w:t>Tao</w:t>
      </w:r>
      <w:r w:rsidRPr="00C62718">
        <w:rPr>
          <w:rFonts w:ascii="Times New Roman CYR" w:hAnsi="Times New Roman CYR" w:cs="Times New Roman CYR"/>
          <w:sz w:val="28"/>
          <w:szCs w:val="28"/>
          <w:lang w:val="en-US"/>
        </w:rPr>
        <w:t xml:space="preserve"> </w:t>
      </w:r>
      <w:r>
        <w:rPr>
          <w:sz w:val="28"/>
          <w:szCs w:val="28"/>
          <w:lang w:val="en-US"/>
        </w:rPr>
        <w:t xml:space="preserve">II Brave has lifted revolt against the Roman invaders in 232, this date coincides with official dating the beginning of revolt in the African province of Roman Empire against Severan dynasty which in the Egyptian sources name </w:t>
      </w:r>
      <w:r>
        <w:rPr>
          <w:rFonts w:ascii="Times New Roman CYR" w:hAnsi="Times New Roman CYR" w:cs="Times New Roman CYR"/>
          <w:sz w:val="28"/>
          <w:szCs w:val="28"/>
          <w:lang w:val="en-US"/>
        </w:rPr>
        <w:t>Apepi</w:t>
      </w:r>
      <w:r w:rsidRPr="00C62718">
        <w:rPr>
          <w:rFonts w:ascii="Times New Roman CYR" w:hAnsi="Times New Roman CYR" w:cs="Times New Roman CYR"/>
          <w:sz w:val="28"/>
          <w:szCs w:val="28"/>
          <w:lang w:val="en-US"/>
        </w:rPr>
        <w:t xml:space="preserve"> </w:t>
      </w:r>
      <w:r>
        <w:rPr>
          <w:sz w:val="28"/>
          <w:szCs w:val="28"/>
          <w:lang w:val="en-US"/>
        </w:rPr>
        <w:t>(Apophis</w:t>
      </w:r>
      <w:r>
        <w:rPr>
          <w:rFonts w:ascii="Times New Roman CYR" w:hAnsi="Times New Roman CYR" w:cs="Times New Roman CYR"/>
          <w:sz w:val="28"/>
          <w:szCs w:val="28"/>
          <w:lang w:val="en-US"/>
        </w:rPr>
        <w:t xml:space="preserve">) </w:t>
      </w:r>
      <w:r>
        <w:rPr>
          <w:sz w:val="28"/>
          <w:szCs w:val="28"/>
          <w:lang w:val="en-US"/>
        </w:rPr>
        <w:t xml:space="preserve">board 1585–1545 BC, actually Severan board 193–235, is the last </w:t>
      </w:r>
      <w:r w:rsidRPr="000A52A1">
        <w:rPr>
          <w:rFonts w:ascii="Times New Roman CYR" w:hAnsi="Times New Roman CYR" w:cs="Times New Roman CYR"/>
          <w:sz w:val="28"/>
          <w:szCs w:val="28"/>
          <w:lang w:val="en-US"/>
        </w:rPr>
        <w:t>Hyksos</w:t>
      </w:r>
      <w:r w:rsidRPr="00C62718">
        <w:rPr>
          <w:rFonts w:ascii="Times New Roman CYR" w:hAnsi="Times New Roman CYR" w:cs="Times New Roman CYR"/>
          <w:sz w:val="28"/>
          <w:szCs w:val="28"/>
          <w:lang w:val="en-US"/>
        </w:rPr>
        <w:t xml:space="preserve"> </w:t>
      </w:r>
      <w:r>
        <w:rPr>
          <w:sz w:val="28"/>
          <w:szCs w:val="28"/>
          <w:lang w:val="en-US"/>
        </w:rPr>
        <w:t>in Egypt.</w:t>
      </w:r>
    </w:p>
    <w:p w:rsidR="00402AD3" w:rsidRPr="0068268F" w:rsidRDefault="00402AD3" w:rsidP="00402AD3">
      <w:pPr>
        <w:autoSpaceDE w:val="0"/>
        <w:autoSpaceDN w:val="0"/>
        <w:adjustRightInd w:val="0"/>
        <w:rPr>
          <w:sz w:val="28"/>
          <w:szCs w:val="28"/>
          <w:lang w:val="en-US"/>
        </w:rPr>
      </w:pPr>
      <w:r w:rsidRPr="0068268F">
        <w:rPr>
          <w:sz w:val="28"/>
          <w:szCs w:val="28"/>
          <w:lang w:val="en-US"/>
        </w:rPr>
        <w:t xml:space="preserve"> At comparison of the Roman and Egyptian sources it is found out, that Tao II Brave is identical to proconsul Gordian</w:t>
      </w:r>
      <w:r>
        <w:rPr>
          <w:sz w:val="28"/>
          <w:szCs w:val="28"/>
          <w:lang w:val="en-US"/>
        </w:rPr>
        <w:t>us</w:t>
      </w:r>
      <w:r w:rsidRPr="0068268F">
        <w:rPr>
          <w:sz w:val="28"/>
          <w:szCs w:val="28"/>
          <w:lang w:val="en-US"/>
        </w:rPr>
        <w:t xml:space="preserve"> I in Egypt, which has lifted revolt to separate Egypt from Roman </w:t>
      </w:r>
      <w:r>
        <w:rPr>
          <w:sz w:val="28"/>
          <w:szCs w:val="28"/>
          <w:lang w:val="en-US"/>
        </w:rPr>
        <w:t>Empire</w:t>
      </w:r>
      <w:r w:rsidRPr="0068268F">
        <w:rPr>
          <w:sz w:val="28"/>
          <w:szCs w:val="28"/>
          <w:lang w:val="en-US"/>
        </w:rPr>
        <w:t>. It is known, that after numerous bloody collisions the authority in Egypt has remained with grandson Gordian</w:t>
      </w:r>
      <w:r>
        <w:rPr>
          <w:sz w:val="28"/>
          <w:szCs w:val="28"/>
          <w:lang w:val="en-US"/>
        </w:rPr>
        <w:t>us</w:t>
      </w:r>
      <w:r w:rsidRPr="0068268F">
        <w:rPr>
          <w:sz w:val="28"/>
          <w:szCs w:val="28"/>
          <w:lang w:val="en-US"/>
        </w:rPr>
        <w:t xml:space="preserve">. Means after Tao II Brave was reign by his son Kamos. </w:t>
      </w:r>
    </w:p>
    <w:p w:rsidR="00402AD3" w:rsidRDefault="00402AD3" w:rsidP="00402AD3">
      <w:pPr>
        <w:autoSpaceDE w:val="0"/>
        <w:autoSpaceDN w:val="0"/>
        <w:adjustRightInd w:val="0"/>
        <w:rPr>
          <w:sz w:val="28"/>
          <w:szCs w:val="28"/>
          <w:lang w:val="en-US"/>
        </w:rPr>
      </w:pPr>
      <w:r>
        <w:rPr>
          <w:sz w:val="28"/>
          <w:szCs w:val="28"/>
          <w:lang w:val="en-US"/>
        </w:rPr>
        <w:t xml:space="preserve"> Origin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is covered with secret. On our hypothesis his father is Lucius Cossonius Eggius Marullus, in 198/199 the proconsul of Africa. At Lucius</w:t>
      </w:r>
      <w:r w:rsidRPr="00C62718">
        <w:rPr>
          <w:rFonts w:ascii="Times New Roman CYR" w:hAnsi="Times New Roman CYR" w:cs="Times New Roman CYR"/>
          <w:sz w:val="28"/>
          <w:szCs w:val="28"/>
          <w:lang w:val="en-US"/>
        </w:rPr>
        <w:t xml:space="preserve"> </w:t>
      </w:r>
      <w:r>
        <w:rPr>
          <w:sz w:val="28"/>
          <w:szCs w:val="28"/>
          <w:lang w:val="en-US"/>
        </w:rPr>
        <w:t>the son is legate Cossonius Scipio Orfitus</w:t>
      </w:r>
      <w:r w:rsidRPr="00C62718">
        <w:rPr>
          <w:rFonts w:ascii="Times New Roman CYR" w:hAnsi="Times New Roman CYR" w:cs="Times New Roman CYR"/>
          <w:sz w:val="28"/>
          <w:szCs w:val="28"/>
          <w:lang w:val="en-US"/>
        </w:rPr>
        <w:t xml:space="preserve"> </w:t>
      </w:r>
      <w:r>
        <w:rPr>
          <w:sz w:val="28"/>
          <w:szCs w:val="28"/>
          <w:lang w:val="en-US"/>
        </w:rPr>
        <w:t>was also.</w:t>
      </w:r>
    </w:p>
    <w:p w:rsidR="00402AD3" w:rsidRDefault="00402AD3" w:rsidP="00402AD3">
      <w:pPr>
        <w:autoSpaceDE w:val="0"/>
        <w:autoSpaceDN w:val="0"/>
        <w:adjustRightInd w:val="0"/>
        <w:rPr>
          <w:sz w:val="28"/>
          <w:szCs w:val="28"/>
          <w:lang w:val="en-US"/>
        </w:rPr>
      </w:pPr>
      <w:r>
        <w:rPr>
          <w:sz w:val="28"/>
          <w:szCs w:val="28"/>
          <w:lang w:val="en-US"/>
        </w:rPr>
        <w:t xml:space="preserve"> Kamos</w:t>
      </w:r>
      <w:r w:rsidRPr="00C62718">
        <w:rPr>
          <w:rFonts w:ascii="Times New Roman CYR" w:hAnsi="Times New Roman CYR" w:cs="Times New Roman CYR"/>
          <w:sz w:val="28"/>
          <w:szCs w:val="28"/>
          <w:lang w:val="en-US"/>
        </w:rPr>
        <w:t xml:space="preserve"> </w:t>
      </w:r>
      <w:r>
        <w:rPr>
          <w:sz w:val="28"/>
          <w:szCs w:val="28"/>
          <w:lang w:val="en-US"/>
        </w:rPr>
        <w:t xml:space="preserve">was considered, that rules in 1555–1552 BC, actually in 235–238, corresponds to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II. It actively was at war against Romans</w:t>
      </w:r>
      <w:r w:rsidRPr="00C62718">
        <w:rPr>
          <w:rFonts w:ascii="Times New Roman CYR" w:hAnsi="Times New Roman CYR" w:cs="Times New Roman CYR"/>
          <w:sz w:val="28"/>
          <w:szCs w:val="28"/>
          <w:lang w:val="en-US"/>
        </w:rPr>
        <w:t xml:space="preserve"> </w:t>
      </w:r>
      <w:r>
        <w:rPr>
          <w:sz w:val="28"/>
          <w:szCs w:val="28"/>
          <w:lang w:val="en-US"/>
        </w:rPr>
        <w:t xml:space="preserve">– </w:t>
      </w:r>
      <w:r w:rsidRPr="000A52A1">
        <w:rPr>
          <w:rFonts w:ascii="Times New Roman CYR" w:hAnsi="Times New Roman CYR" w:cs="Times New Roman CYR"/>
          <w:sz w:val="28"/>
          <w:szCs w:val="28"/>
          <w:lang w:val="en-US"/>
        </w:rPr>
        <w:t>Hyksos</w:t>
      </w:r>
      <w:r>
        <w:rPr>
          <w:sz w:val="28"/>
          <w:szCs w:val="28"/>
          <w:lang w:val="en-US"/>
        </w:rPr>
        <w:t xml:space="preserve">, lost in fight. After him to authority has come </w:t>
      </w:r>
      <w:r w:rsidRPr="00DC1C14">
        <w:rPr>
          <w:rFonts w:ascii="Times New Roman CYR" w:hAnsi="Times New Roman CYR" w:cs="Times New Roman CYR"/>
          <w:sz w:val="28"/>
          <w:szCs w:val="28"/>
          <w:lang w:val="en-US"/>
        </w:rPr>
        <w:t>Ahmose</w:t>
      </w:r>
      <w:r w:rsidRPr="00C62718">
        <w:rPr>
          <w:rFonts w:ascii="Times New Roman CYR" w:hAnsi="Times New Roman CYR" w:cs="Times New Roman CYR"/>
          <w:sz w:val="28"/>
          <w:szCs w:val="28"/>
          <w:lang w:val="en-US"/>
        </w:rPr>
        <w:t xml:space="preserve"> </w:t>
      </w:r>
      <w:r>
        <w:rPr>
          <w:sz w:val="28"/>
          <w:szCs w:val="28"/>
          <w:lang w:val="en-US"/>
        </w:rPr>
        <w:t>I, still the young man.</w:t>
      </w:r>
    </w:p>
    <w:p w:rsidR="00402AD3" w:rsidRDefault="00402AD3" w:rsidP="00402AD3">
      <w:pPr>
        <w:autoSpaceDE w:val="0"/>
        <w:autoSpaceDN w:val="0"/>
        <w:adjustRightInd w:val="0"/>
        <w:rPr>
          <w:sz w:val="28"/>
          <w:szCs w:val="28"/>
          <w:lang w:val="en-US"/>
        </w:rPr>
      </w:pPr>
      <w:r>
        <w:rPr>
          <w:sz w:val="28"/>
          <w:szCs w:val="28"/>
          <w:lang w:val="en-US"/>
        </w:rPr>
        <w:t xml:space="preserve"> </w:t>
      </w:r>
      <w:r w:rsidRPr="00DC1C14">
        <w:rPr>
          <w:rFonts w:ascii="Times New Roman CYR" w:hAnsi="Times New Roman CYR" w:cs="Times New Roman CYR"/>
          <w:sz w:val="28"/>
          <w:szCs w:val="28"/>
          <w:lang w:val="en-US"/>
        </w:rPr>
        <w:t>Ahmose</w:t>
      </w:r>
      <w:r w:rsidRPr="00C62718">
        <w:rPr>
          <w:rFonts w:ascii="Times New Roman CYR" w:hAnsi="Times New Roman CYR" w:cs="Times New Roman CYR"/>
          <w:sz w:val="28"/>
          <w:szCs w:val="28"/>
          <w:lang w:val="en-US"/>
        </w:rPr>
        <w:t xml:space="preserve"> </w:t>
      </w:r>
      <w:r>
        <w:rPr>
          <w:sz w:val="28"/>
          <w:szCs w:val="28"/>
          <w:lang w:val="en-US"/>
        </w:rPr>
        <w:t xml:space="preserve">I, rules in 1552–1527 BC, actually 238–263, the brother or son of Kamos and the son or grandson Tao II Brave, on the Roman sources is identical to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III.</w:t>
      </w:r>
    </w:p>
    <w:p w:rsidR="00402AD3" w:rsidRDefault="00402AD3" w:rsidP="00402AD3">
      <w:pPr>
        <w:autoSpaceDE w:val="0"/>
        <w:autoSpaceDN w:val="0"/>
        <w:adjustRightInd w:val="0"/>
        <w:rPr>
          <w:sz w:val="28"/>
          <w:szCs w:val="28"/>
          <w:lang w:val="en-US"/>
        </w:rPr>
      </w:pPr>
      <w:r>
        <w:rPr>
          <w:sz w:val="28"/>
          <w:szCs w:val="28"/>
          <w:lang w:val="en-US"/>
        </w:rPr>
        <w:t xml:space="preserve"> Marcus Antonius Gordianus Sempronianus Romanus Africanus – the Roman Emperor notable origins (descendant of Gracchi). Was the rich and educated person, was fond of poetry and itself wrote verses (in youth has written Antoninias in 30 books, singing both Antonius</w:t>
      </w:r>
      <w:r w:rsidRPr="00C62718">
        <w:rPr>
          <w:rFonts w:ascii="Times New Roman CYR" w:hAnsi="Times New Roman CYR" w:cs="Times New Roman CYR"/>
          <w:sz w:val="28"/>
          <w:szCs w:val="28"/>
          <w:lang w:val="en-US"/>
        </w:rPr>
        <w:t xml:space="preserve"> </w:t>
      </w:r>
      <w:r>
        <w:rPr>
          <w:sz w:val="28"/>
          <w:szCs w:val="28"/>
          <w:lang w:val="en-US"/>
        </w:rPr>
        <w:t>– Pius</w:t>
      </w:r>
      <w:r w:rsidRPr="00C62718">
        <w:rPr>
          <w:rFonts w:ascii="Times New Roman CYR" w:hAnsi="Times New Roman CYR" w:cs="Times New Roman CYR"/>
          <w:sz w:val="28"/>
          <w:szCs w:val="28"/>
          <w:lang w:val="en-US"/>
        </w:rPr>
        <w:t xml:space="preserve"> </w:t>
      </w:r>
      <w:r>
        <w:rPr>
          <w:sz w:val="28"/>
          <w:szCs w:val="28"/>
          <w:lang w:val="en-US"/>
        </w:rPr>
        <w:t>and Aurelius). When in 238 in Tisdra (El Djem)</w:t>
      </w:r>
      <w:r w:rsidRPr="00C62718">
        <w:rPr>
          <w:rFonts w:ascii="Times New Roman CYR" w:hAnsi="Times New Roman CYR" w:cs="Times New Roman CYR"/>
          <w:sz w:val="28"/>
          <w:szCs w:val="28"/>
          <w:lang w:val="en-US"/>
        </w:rPr>
        <w:t xml:space="preserve"> </w:t>
      </w:r>
      <w:r>
        <w:rPr>
          <w:sz w:val="28"/>
          <w:szCs w:val="28"/>
          <w:lang w:val="en-US"/>
        </w:rPr>
        <w:t xml:space="preserve">the procurator of Emperor Maximinus Thrax, inhabitants have been killed, be like afraid punishments, have proclaimed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 xml:space="preserve">as </w:t>
      </w:r>
      <w:r>
        <w:rPr>
          <w:sz w:val="28"/>
          <w:szCs w:val="28"/>
          <w:lang w:val="en-US"/>
        </w:rPr>
        <w:t xml:space="preserve">Emperor. The Roman senate has confirmed this election, having declared hated with all Maximinus, former then in Pannonia, the enemy of fatherland. The 80–years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 xml:space="preserve">reigned together with son Gordianus II, only 36 which days to have proclaimed August. In struggle against Moorish deputy Capellanus the son was lost, and father in despair itself has deprived with itself life, having hung up. </w:t>
      </w:r>
    </w:p>
    <w:p w:rsidR="00402AD3" w:rsidRPr="00186EF4" w:rsidRDefault="00402AD3" w:rsidP="00402AD3">
      <w:pPr>
        <w:autoSpaceDE w:val="0"/>
        <w:autoSpaceDN w:val="0"/>
        <w:adjustRightInd w:val="0"/>
        <w:rPr>
          <w:sz w:val="28"/>
          <w:szCs w:val="28"/>
          <w:lang w:val="en-US"/>
        </w:rPr>
      </w:pPr>
      <w:r>
        <w:rPr>
          <w:sz w:val="28"/>
          <w:szCs w:val="28"/>
          <w:lang w:val="en-US"/>
        </w:rPr>
        <w:t xml:space="preserve"> Ancestors of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were Gracchi (Gracchus) – ancient Rome</w:t>
      </w:r>
      <w:r w:rsidRPr="00C62718">
        <w:rPr>
          <w:rFonts w:ascii="Times New Roman CYR" w:hAnsi="Times New Roman CYR" w:cs="Times New Roman CYR"/>
          <w:sz w:val="28"/>
          <w:szCs w:val="28"/>
          <w:lang w:val="en-US"/>
        </w:rPr>
        <w:t xml:space="preserve"> </w:t>
      </w:r>
      <w:r>
        <w:rPr>
          <w:sz w:val="28"/>
          <w:szCs w:val="28"/>
          <w:lang w:val="en-US"/>
        </w:rPr>
        <w:t>notable family [16], a branch of new Optimatus</w:t>
      </w:r>
      <w:r w:rsidRPr="00C62718">
        <w:rPr>
          <w:rFonts w:ascii="Times New Roman CYR" w:hAnsi="Times New Roman CYR" w:cs="Times New Roman CYR"/>
          <w:sz w:val="28"/>
          <w:szCs w:val="28"/>
          <w:lang w:val="en-US"/>
        </w:rPr>
        <w:t xml:space="preserve"> </w:t>
      </w:r>
      <w:r>
        <w:rPr>
          <w:sz w:val="28"/>
          <w:szCs w:val="28"/>
          <w:lang w:val="en-US"/>
        </w:rPr>
        <w:t xml:space="preserve">aristocracy, skin of Sempronii. In Russian nickname Gracchi sounds as Rooks. </w:t>
      </w:r>
      <w:r w:rsidRPr="00186EF4">
        <w:rPr>
          <w:sz w:val="28"/>
          <w:szCs w:val="28"/>
          <w:lang w:val="en-US"/>
        </w:rPr>
        <w:t xml:space="preserve">The first </w:t>
      </w:r>
      <w:r w:rsidRPr="00186EF4">
        <w:rPr>
          <w:iCs/>
          <w:color w:val="222222"/>
          <w:sz w:val="28"/>
          <w:szCs w:val="28"/>
          <w:shd w:val="clear" w:color="auto" w:fill="FFFFFF"/>
          <w:lang w:val="en-US"/>
        </w:rPr>
        <w:t>Tiberius Sempronius Gracchus</w:t>
      </w:r>
      <w:r w:rsidRPr="00186EF4">
        <w:rPr>
          <w:sz w:val="28"/>
          <w:szCs w:val="28"/>
          <w:lang w:val="en-US"/>
        </w:rPr>
        <w:t xml:space="preserve"> was in II century BC two times the consul and once the censor.</w:t>
      </w:r>
    </w:p>
    <w:p w:rsidR="00402AD3" w:rsidRDefault="00402AD3" w:rsidP="00402AD3">
      <w:pPr>
        <w:autoSpaceDE w:val="0"/>
        <w:autoSpaceDN w:val="0"/>
        <w:adjustRightInd w:val="0"/>
        <w:rPr>
          <w:sz w:val="28"/>
          <w:szCs w:val="28"/>
          <w:lang w:val="en-US"/>
        </w:rPr>
      </w:pPr>
      <w:r>
        <w:rPr>
          <w:sz w:val="28"/>
          <w:szCs w:val="28"/>
          <w:lang w:val="en-US"/>
        </w:rPr>
        <w:lastRenderedPageBreak/>
        <w:t xml:space="preserve"> Son of Gordian African is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II, except for noble origin, differed erudition and beauty. His library totaled about 60</w:t>
      </w:r>
      <w:r>
        <w:rPr>
          <w:rFonts w:ascii="Times New Roman CYR" w:hAnsi="Times New Roman CYR" w:cs="Times New Roman CYR"/>
          <w:sz w:val="28"/>
          <w:szCs w:val="28"/>
          <w:lang w:val="en-US"/>
        </w:rPr>
        <w:t xml:space="preserve"> </w:t>
      </w:r>
      <w:r>
        <w:rPr>
          <w:sz w:val="28"/>
          <w:szCs w:val="28"/>
          <w:lang w:val="en-US"/>
        </w:rPr>
        <w:t xml:space="preserve">thousand books. It began military service at </w:t>
      </w:r>
      <w:r>
        <w:rPr>
          <w:rFonts w:ascii="Times New Roman CYR" w:hAnsi="Times New Roman CYR" w:cs="Times New Roman CYR"/>
          <w:sz w:val="28"/>
          <w:szCs w:val="28"/>
          <w:lang w:val="en-US"/>
        </w:rPr>
        <w:t>Heliogabalus</w:t>
      </w:r>
      <w:r>
        <w:rPr>
          <w:sz w:val="28"/>
          <w:szCs w:val="28"/>
          <w:lang w:val="en-US"/>
        </w:rPr>
        <w:t>, at Alexander Severe acted praetor, and at once after this has received also consulate. At Maximinus</w:t>
      </w:r>
      <w:r w:rsidRPr="00C62718">
        <w:rPr>
          <w:rFonts w:ascii="Times New Roman CYR" w:hAnsi="Times New Roman CYR" w:cs="Times New Roman CYR"/>
          <w:sz w:val="28"/>
          <w:szCs w:val="28"/>
          <w:lang w:val="en-US"/>
        </w:rPr>
        <w:t xml:space="preserve"> </w:t>
      </w:r>
      <w:r>
        <w:rPr>
          <w:sz w:val="28"/>
          <w:szCs w:val="28"/>
          <w:lang w:val="en-US"/>
        </w:rPr>
        <w:t>it has been sent legate</w:t>
      </w:r>
      <w:r w:rsidRPr="00C62718">
        <w:rPr>
          <w:rFonts w:ascii="Times New Roman CYR" w:hAnsi="Times New Roman CYR" w:cs="Times New Roman CYR"/>
          <w:sz w:val="28"/>
          <w:szCs w:val="28"/>
          <w:lang w:val="en-US"/>
        </w:rPr>
        <w:t xml:space="preserve"> </w:t>
      </w:r>
      <w:r>
        <w:rPr>
          <w:sz w:val="28"/>
          <w:szCs w:val="28"/>
          <w:lang w:val="en-US"/>
        </w:rPr>
        <w:t xml:space="preserve">– to Africa to the father – proconsul. </w:t>
      </w:r>
    </w:p>
    <w:p w:rsidR="00402AD3" w:rsidRDefault="00402AD3" w:rsidP="00402AD3">
      <w:pPr>
        <w:autoSpaceDE w:val="0"/>
        <w:autoSpaceDN w:val="0"/>
        <w:adjustRightInd w:val="0"/>
        <w:rPr>
          <w:sz w:val="28"/>
          <w:szCs w:val="28"/>
          <w:lang w:val="en-US"/>
        </w:rPr>
      </w:pPr>
      <w:r>
        <w:rPr>
          <w:sz w:val="28"/>
          <w:szCs w:val="28"/>
          <w:lang w:val="en-US"/>
        </w:rPr>
        <w:t xml:space="preserve">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 xml:space="preserve">III (Marcus Antonius Gordianus Pius; 225–244) is the Roman Emperor in 238. Son of Gordianus II or, that is more probable, – the son of daughter of Gordianus I (in the latter case the name of his father is not known, as well as name which it carried before acceptance of an imperial title in honor of the grandfather). </w:t>
      </w:r>
      <w:r w:rsidRPr="00ED5FDD">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was born on January 20, 225. After murder of his trustees – co-rulers Pupienus and Balbinus</w:t>
      </w:r>
      <w:r w:rsidRPr="00C62718">
        <w:rPr>
          <w:rFonts w:ascii="Times New Roman CYR" w:hAnsi="Times New Roman CYR" w:cs="Times New Roman CYR"/>
          <w:sz w:val="28"/>
          <w:szCs w:val="28"/>
          <w:lang w:val="en-US"/>
        </w:rPr>
        <w:t xml:space="preserve"> </w:t>
      </w:r>
      <w:r>
        <w:rPr>
          <w:sz w:val="28"/>
          <w:szCs w:val="28"/>
          <w:lang w:val="en-US"/>
        </w:rPr>
        <w:t xml:space="preserve">has been declared </w:t>
      </w:r>
      <w:r w:rsidRPr="001C758B">
        <w:rPr>
          <w:rFonts w:ascii="Times New Roman CYR" w:hAnsi="Times New Roman CYR" w:cs="Times New Roman CYR"/>
          <w:sz w:val="28"/>
          <w:szCs w:val="28"/>
          <w:lang w:val="en-US"/>
        </w:rPr>
        <w:t>Praetorians</w:t>
      </w:r>
      <w:r w:rsidRPr="00C62718">
        <w:rPr>
          <w:rFonts w:ascii="Times New Roman CYR" w:hAnsi="Times New Roman CYR" w:cs="Times New Roman CYR"/>
          <w:sz w:val="28"/>
          <w:szCs w:val="28"/>
          <w:lang w:val="en-US"/>
        </w:rPr>
        <w:t xml:space="preserve"> </w:t>
      </w:r>
      <w:r>
        <w:rPr>
          <w:sz w:val="28"/>
          <w:szCs w:val="28"/>
          <w:lang w:val="en-US"/>
        </w:rPr>
        <w:t xml:space="preserve">by Emperor at 12–years age.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 xml:space="preserve">III has refused imperial ambitions in Rome and has remained the Pharaoh of Egypt with name </w:t>
      </w:r>
      <w:r w:rsidRPr="00DC1C14">
        <w:rPr>
          <w:rFonts w:ascii="Times New Roman CYR" w:hAnsi="Times New Roman CYR" w:cs="Times New Roman CYR"/>
          <w:sz w:val="28"/>
          <w:szCs w:val="28"/>
          <w:lang w:val="en-US"/>
        </w:rPr>
        <w:t>Ahmose</w:t>
      </w:r>
      <w:r w:rsidRPr="00C62718">
        <w:rPr>
          <w:rFonts w:ascii="Times New Roman CYR" w:hAnsi="Times New Roman CYR" w:cs="Times New Roman CYR"/>
          <w:sz w:val="28"/>
          <w:szCs w:val="28"/>
          <w:lang w:val="en-US"/>
        </w:rPr>
        <w:t xml:space="preserve"> </w:t>
      </w:r>
      <w:r>
        <w:rPr>
          <w:sz w:val="28"/>
          <w:szCs w:val="28"/>
          <w:lang w:val="en-US"/>
        </w:rPr>
        <w:t xml:space="preserve">I, board of 1550–1525 BC, actually 240–263/265, has lived up to 263, instead of was lost in 244. </w:t>
      </w:r>
      <w:r w:rsidRPr="001C758B">
        <w:rPr>
          <w:sz w:val="28"/>
          <w:szCs w:val="28"/>
          <w:lang w:val="en-US"/>
        </w:rPr>
        <w:t>Peripeteias</w:t>
      </w:r>
      <w:r>
        <w:rPr>
          <w:sz w:val="28"/>
          <w:szCs w:val="28"/>
          <w:lang w:val="en-US"/>
        </w:rPr>
        <w:t xml:space="preserve"> of life of three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 xml:space="preserve">correspond to details of biographies of Egyptian Pharaohs </w:t>
      </w:r>
      <w:r w:rsidRPr="0056718A">
        <w:rPr>
          <w:rFonts w:ascii="Times New Roman CYR" w:hAnsi="Times New Roman CYR" w:cs="Times New Roman CYR"/>
          <w:sz w:val="28"/>
          <w:szCs w:val="28"/>
          <w:lang w:val="en-US"/>
        </w:rPr>
        <w:t>Tao</w:t>
      </w:r>
      <w:r w:rsidRPr="00C62718">
        <w:rPr>
          <w:rFonts w:ascii="Times New Roman CYR" w:hAnsi="Times New Roman CYR" w:cs="Times New Roman CYR"/>
          <w:sz w:val="28"/>
          <w:szCs w:val="28"/>
          <w:lang w:val="en-US"/>
        </w:rPr>
        <w:t xml:space="preserve"> </w:t>
      </w:r>
      <w:r>
        <w:rPr>
          <w:sz w:val="28"/>
          <w:szCs w:val="28"/>
          <w:lang w:val="en-US"/>
        </w:rPr>
        <w:t>II Brave, Kamos</w:t>
      </w:r>
      <w:r w:rsidRPr="00C62718">
        <w:rPr>
          <w:rFonts w:ascii="Times New Roman CYR" w:hAnsi="Times New Roman CYR" w:cs="Times New Roman CYR"/>
          <w:sz w:val="28"/>
          <w:szCs w:val="28"/>
          <w:lang w:val="en-US"/>
        </w:rPr>
        <w:t xml:space="preserve"> </w:t>
      </w:r>
      <w:r>
        <w:rPr>
          <w:sz w:val="28"/>
          <w:szCs w:val="28"/>
          <w:lang w:val="en-US"/>
        </w:rPr>
        <w:t xml:space="preserve">and </w:t>
      </w:r>
      <w:r w:rsidRPr="00DC1C14">
        <w:rPr>
          <w:rFonts w:ascii="Times New Roman CYR" w:hAnsi="Times New Roman CYR" w:cs="Times New Roman CYR"/>
          <w:sz w:val="28"/>
          <w:szCs w:val="28"/>
          <w:lang w:val="en-US"/>
        </w:rPr>
        <w:t>Ahmose</w:t>
      </w:r>
      <w:r w:rsidRPr="00C62718">
        <w:rPr>
          <w:rFonts w:ascii="Times New Roman CYR" w:hAnsi="Times New Roman CYR" w:cs="Times New Roman CYR"/>
          <w:sz w:val="28"/>
          <w:szCs w:val="28"/>
          <w:lang w:val="en-US"/>
        </w:rPr>
        <w:t xml:space="preserve"> </w:t>
      </w:r>
      <w:r>
        <w:rPr>
          <w:sz w:val="28"/>
          <w:szCs w:val="28"/>
          <w:lang w:val="en-US"/>
        </w:rPr>
        <w:t xml:space="preserve">I.    </w:t>
      </w:r>
    </w:p>
    <w:p w:rsidR="00402AD3" w:rsidRDefault="00402AD3" w:rsidP="00402AD3">
      <w:pPr>
        <w:autoSpaceDE w:val="0"/>
        <w:autoSpaceDN w:val="0"/>
        <w:adjustRightInd w:val="0"/>
        <w:rPr>
          <w:sz w:val="28"/>
          <w:szCs w:val="28"/>
          <w:lang w:val="en-US"/>
        </w:rPr>
      </w:pPr>
      <w:r>
        <w:rPr>
          <w:sz w:val="28"/>
          <w:szCs w:val="28"/>
          <w:lang w:val="en-US"/>
        </w:rPr>
        <w:t xml:space="preserve">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 xml:space="preserve">I as it is considered rules in 1527/1525–1506/1504 BC, actually in 265–286. His full name Dasa–ku–Ra </w:t>
      </w:r>
      <w:r w:rsidRPr="002423A2">
        <w:rPr>
          <w:rFonts w:ascii="Times New Roman CYR" w:hAnsi="Times New Roman CYR" w:cs="Times New Roman CYR"/>
          <w:sz w:val="28"/>
          <w:szCs w:val="28"/>
          <w:lang w:val="en-US"/>
        </w:rPr>
        <w:t>Amenhotep</w:t>
      </w:r>
      <w:r>
        <w:rPr>
          <w:rFonts w:ascii="Times New Roman CYR" w:hAnsi="Times New Roman CYR" w:cs="Times New Roman CYR"/>
          <w:sz w:val="28"/>
          <w:szCs w:val="28"/>
          <w:lang w:val="en-US"/>
        </w:rPr>
        <w:t xml:space="preserve"> </w:t>
      </w:r>
      <w:r>
        <w:rPr>
          <w:sz w:val="28"/>
          <w:szCs w:val="28"/>
          <w:lang w:val="en-US"/>
        </w:rPr>
        <w:t>is translated as Magnificent Double Ra, Amun</w:t>
      </w:r>
      <w:r w:rsidRPr="00C62718">
        <w:rPr>
          <w:rFonts w:ascii="Times New Roman CYR" w:hAnsi="Times New Roman CYR" w:cs="Times New Roman CYR"/>
          <w:sz w:val="28"/>
          <w:szCs w:val="28"/>
          <w:lang w:val="en-US"/>
        </w:rPr>
        <w:t xml:space="preserve"> </w:t>
      </w:r>
      <w:r>
        <w:rPr>
          <w:sz w:val="28"/>
          <w:szCs w:val="28"/>
          <w:lang w:val="en-US"/>
        </w:rPr>
        <w:t xml:space="preserve">is pleased. Owing to </w:t>
      </w:r>
      <w:r w:rsidRPr="001C758B">
        <w:rPr>
          <w:rFonts w:ascii="Times New Roman CYR" w:hAnsi="Times New Roman CYR" w:cs="Times New Roman CYR"/>
          <w:sz w:val="28"/>
          <w:szCs w:val="28"/>
          <w:lang w:val="en-US"/>
        </w:rPr>
        <w:t>minority</w:t>
      </w:r>
      <w:r w:rsidRPr="00C62718">
        <w:rPr>
          <w:rFonts w:ascii="Times New Roman CYR" w:hAnsi="Times New Roman CYR" w:cs="Times New Roman CYR"/>
          <w:sz w:val="28"/>
          <w:szCs w:val="28"/>
          <w:lang w:val="en-US"/>
        </w:rPr>
        <w:t xml:space="preserve"> </w:t>
      </w:r>
      <w:r>
        <w:rPr>
          <w:sz w:val="28"/>
          <w:szCs w:val="28"/>
          <w:lang w:val="en-US"/>
        </w:rPr>
        <w:t xml:space="preserve">the Pharaoh, regent had been appointed his mother is </w:t>
      </w:r>
      <w:r>
        <w:rPr>
          <w:rFonts w:ascii="Times New Roman CYR" w:hAnsi="Times New Roman CYR" w:cs="Times New Roman CYR"/>
          <w:sz w:val="28"/>
          <w:szCs w:val="28"/>
          <w:lang w:val="en-US"/>
        </w:rPr>
        <w:t>Ahmose-Nefertary</w:t>
      </w:r>
      <w:r>
        <w:rPr>
          <w:sz w:val="28"/>
          <w:szCs w:val="28"/>
          <w:lang w:val="en-US"/>
        </w:rPr>
        <w:t xml:space="preserve">. Having matured,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 xml:space="preserve">has attacked Nubia, having expanded possession of the Empire. It and Syria, having grasped there attacked rich trophies. In </w:t>
      </w:r>
      <w:r w:rsidRPr="00043F36">
        <w:rPr>
          <w:rFonts w:ascii="Times New Roman CYR" w:hAnsi="Times New Roman CYR" w:cs="Times New Roman CYR"/>
          <w:sz w:val="28"/>
          <w:szCs w:val="28"/>
          <w:lang w:val="en-US"/>
        </w:rPr>
        <w:t>Karnak</w:t>
      </w:r>
      <w:r w:rsidRPr="00C62718">
        <w:rPr>
          <w:rFonts w:ascii="Times New Roman CYR" w:hAnsi="Times New Roman CYR" w:cs="Times New Roman CYR"/>
          <w:sz w:val="28"/>
          <w:szCs w:val="28"/>
          <w:lang w:val="en-US"/>
        </w:rPr>
        <w:t xml:space="preserve"> </w:t>
      </w:r>
      <w:r>
        <w:rPr>
          <w:sz w:val="28"/>
          <w:szCs w:val="28"/>
          <w:lang w:val="en-US"/>
        </w:rPr>
        <w:t xml:space="preserve">the Pharaoh has constructed a huge temple gate and statue.    </w:t>
      </w:r>
    </w:p>
    <w:p w:rsidR="00402AD3" w:rsidRDefault="00402AD3" w:rsidP="00402AD3">
      <w:pPr>
        <w:autoSpaceDE w:val="0"/>
        <w:autoSpaceDN w:val="0"/>
        <w:adjustRightInd w:val="0"/>
        <w:rPr>
          <w:sz w:val="28"/>
          <w:szCs w:val="28"/>
          <w:lang w:val="en-US"/>
        </w:rPr>
      </w:pPr>
      <w:r>
        <w:rPr>
          <w:sz w:val="28"/>
          <w:szCs w:val="28"/>
          <w:lang w:val="en-US"/>
        </w:rPr>
        <w:t xml:space="preserv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 board in 1504–1492 BC, actually 286–298</w:t>
      </w:r>
      <w:r>
        <w:rPr>
          <w:b/>
          <w:bCs/>
          <w:sz w:val="28"/>
          <w:szCs w:val="28"/>
          <w:lang w:val="en-US"/>
        </w:rPr>
        <w:t>,</w:t>
      </w:r>
      <w:r>
        <w:rPr>
          <w:sz w:val="28"/>
          <w:szCs w:val="28"/>
          <w:lang w:val="en-US"/>
        </w:rPr>
        <w:t xml:space="preserve"> probably, son Ahmose I from minor (not main) wives Senseneb. Name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in Egypt</w:t>
      </w:r>
      <w:r w:rsidRPr="00C62718">
        <w:rPr>
          <w:rFonts w:ascii="Times New Roman CYR" w:hAnsi="Times New Roman CYR" w:cs="Times New Roman CYR"/>
          <w:sz w:val="28"/>
          <w:szCs w:val="28"/>
          <w:lang w:val="en-US"/>
        </w:rPr>
        <w:t xml:space="preserve"> </w:t>
      </w:r>
      <w:r>
        <w:rPr>
          <w:sz w:val="28"/>
          <w:szCs w:val="28"/>
          <w:lang w:val="en-US"/>
        </w:rPr>
        <w:t xml:space="preserve">transcriptions sounded as Thoth is born. Throne name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 was Great display of double Ra. It turns out, that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and his wife Mutnofret were the summary brother and the sister from the son or the grandson of Roman proconsul Gordianus by name </w:t>
      </w:r>
      <w:r w:rsidRPr="00DC1C14">
        <w:rPr>
          <w:rFonts w:ascii="Times New Roman CYR" w:hAnsi="Times New Roman CYR" w:cs="Times New Roman CYR"/>
          <w:sz w:val="28"/>
          <w:szCs w:val="28"/>
          <w:lang w:val="en-US"/>
        </w:rPr>
        <w:t>Ahmose</w:t>
      </w:r>
      <w:r>
        <w:rPr>
          <w:sz w:val="28"/>
          <w:szCs w:val="28"/>
          <w:lang w:val="en-US"/>
        </w:rPr>
        <w:t>. Pharaoh Thutmose I has organized a number of military campaigns. In the beginning it has won Nubia and has completely ruined her, then has gone on the north. Has passed without resistance Palestine and Syria, has reached the southern grounds Naharin or Mitanni that is Babylon or Persia (in our hypotheses it is Caspian and Volga Regions).</w:t>
      </w:r>
    </w:p>
    <w:p w:rsidR="00402AD3" w:rsidRDefault="00402AD3" w:rsidP="00402AD3">
      <w:pPr>
        <w:autoSpaceDE w:val="0"/>
        <w:autoSpaceDN w:val="0"/>
        <w:adjustRightInd w:val="0"/>
        <w:rPr>
          <w:sz w:val="28"/>
          <w:szCs w:val="28"/>
          <w:lang w:val="en-US"/>
        </w:rPr>
      </w:pPr>
      <w:r>
        <w:rPr>
          <w:sz w:val="28"/>
          <w:szCs w:val="28"/>
          <w:lang w:val="en-US"/>
        </w:rPr>
        <w:t xml:space="preserve"> Rome appeared on the verge of disintegration because of an impact of barbarians – Egyptians from Africa. The huge values seized by Egypt during campaigns to Nubia and Asia, an annual tribute </w:t>
      </w:r>
      <w:r w:rsidRPr="00B63D4C">
        <w:rPr>
          <w:rFonts w:ascii="Times New Roman CYR" w:hAnsi="Times New Roman CYR" w:cs="Times New Roman CYR"/>
          <w:sz w:val="28"/>
          <w:szCs w:val="28"/>
          <w:lang w:val="en-US"/>
        </w:rPr>
        <w:t>conquered</w:t>
      </w:r>
      <w:r w:rsidRPr="00C62718">
        <w:rPr>
          <w:rFonts w:ascii="Times New Roman CYR" w:hAnsi="Times New Roman CYR" w:cs="Times New Roman CYR"/>
          <w:sz w:val="28"/>
          <w:szCs w:val="28"/>
          <w:lang w:val="en-US"/>
        </w:rPr>
        <w:t xml:space="preserve"> </w:t>
      </w:r>
      <w:r>
        <w:rPr>
          <w:sz w:val="28"/>
          <w:szCs w:val="28"/>
          <w:lang w:val="en-US"/>
        </w:rPr>
        <w:t>areas have enriched the African state. It first of all was reflected in architecture. Active temple construction was conducted on all Nile</w:t>
      </w:r>
      <w:r w:rsidRPr="00B63D4C">
        <w:rPr>
          <w:sz w:val="28"/>
          <w:szCs w:val="28"/>
          <w:lang w:val="en-US"/>
        </w:rPr>
        <w:t xml:space="preserve"> </w:t>
      </w:r>
      <w:r>
        <w:rPr>
          <w:sz w:val="28"/>
          <w:szCs w:val="28"/>
          <w:lang w:val="en-US"/>
        </w:rPr>
        <w:t xml:space="preserve">valleys. Lineal heirs of the Pharaoh have died before the father, probably, it there were consequences of an incest. To Pharaoh Thutmose I wife Mutnofret has born son Thutmose II, and wife Ahmose has born daughter Hatshepsut. For the lack of successors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 married to his summary sister Hatshepsut. </w:t>
      </w:r>
    </w:p>
    <w:p w:rsidR="00402AD3" w:rsidRDefault="00402AD3" w:rsidP="00402AD3">
      <w:pPr>
        <w:autoSpaceDE w:val="0"/>
        <w:autoSpaceDN w:val="0"/>
        <w:adjustRightInd w:val="0"/>
        <w:rPr>
          <w:sz w:val="28"/>
          <w:szCs w:val="28"/>
          <w:lang w:val="en-US"/>
        </w:rPr>
      </w:pPr>
      <w:r>
        <w:rPr>
          <w:sz w:val="28"/>
          <w:szCs w:val="28"/>
          <w:lang w:val="en-US"/>
        </w:rPr>
        <w:t xml:space="preserv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II board is 1492–1489 BC, actually in 298–301. At him was two daughters – Neferure</w:t>
      </w:r>
      <w:r w:rsidRPr="00C62718">
        <w:rPr>
          <w:rFonts w:ascii="Times New Roman CYR" w:hAnsi="Times New Roman CYR" w:cs="Times New Roman CYR"/>
          <w:sz w:val="28"/>
          <w:szCs w:val="28"/>
          <w:lang w:val="en-US"/>
        </w:rPr>
        <w:t xml:space="preserve"> </w:t>
      </w:r>
      <w:r>
        <w:rPr>
          <w:sz w:val="28"/>
          <w:szCs w:val="28"/>
          <w:lang w:val="en-US"/>
        </w:rPr>
        <w:t>and Meritra, and from lesser wife Iset</w:t>
      </w:r>
      <w:r w:rsidRPr="00C62718">
        <w:rPr>
          <w:rFonts w:ascii="Times New Roman CYR" w:hAnsi="Times New Roman CYR" w:cs="Times New Roman CYR"/>
          <w:sz w:val="28"/>
          <w:szCs w:val="28"/>
          <w:lang w:val="en-US"/>
        </w:rPr>
        <w:t xml:space="preserve"> </w:t>
      </w:r>
      <w:r>
        <w:rPr>
          <w:sz w:val="28"/>
          <w:szCs w:val="28"/>
          <w:lang w:val="en-US"/>
        </w:rPr>
        <w:t xml:space="preserve">– the son future great conqueror Thutmose III.    </w:t>
      </w:r>
    </w:p>
    <w:p w:rsidR="00402AD3" w:rsidRDefault="00402AD3" w:rsidP="00402AD3">
      <w:pPr>
        <w:autoSpaceDE w:val="0"/>
        <w:autoSpaceDN w:val="0"/>
        <w:adjustRightInd w:val="0"/>
        <w:rPr>
          <w:sz w:val="28"/>
          <w:szCs w:val="28"/>
          <w:lang w:val="en-US"/>
        </w:rPr>
      </w:pPr>
      <w:r>
        <w:rPr>
          <w:sz w:val="28"/>
          <w:szCs w:val="28"/>
          <w:lang w:val="en-US"/>
        </w:rPr>
        <w:lastRenderedPageBreak/>
        <w:t xml:space="preserve"> Rules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 no more than 3 years has died still young, struck any illness. Many historians consider, that the real authority during this period of board of the Pharaoh was at </w:t>
      </w:r>
      <w:r w:rsidRPr="00345A7F">
        <w:rPr>
          <w:rFonts w:ascii="Times New Roman CYR" w:hAnsi="Times New Roman CYR" w:cs="Times New Roman CYR"/>
          <w:sz w:val="28"/>
          <w:szCs w:val="28"/>
          <w:lang w:val="en-US"/>
        </w:rPr>
        <w:t>Hatshepsut</w:t>
      </w:r>
      <w:r>
        <w:rPr>
          <w:sz w:val="28"/>
          <w:szCs w:val="28"/>
          <w:lang w:val="en-US"/>
        </w:rPr>
        <w:t xml:space="preserve">, as has allowed it to take with such ease authority in the hands in 18 months after death of the husband, having deprived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III throne. Mummy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II has been found in temple complex of his wife in Deir el–Bahari.</w:t>
      </w:r>
    </w:p>
    <w:p w:rsidR="00402AD3" w:rsidRDefault="00402AD3" w:rsidP="00402AD3">
      <w:pPr>
        <w:autoSpaceDE w:val="0"/>
        <w:autoSpaceDN w:val="0"/>
        <w:adjustRightInd w:val="0"/>
        <w:rPr>
          <w:sz w:val="28"/>
          <w:szCs w:val="28"/>
          <w:lang w:val="en-US"/>
        </w:rPr>
      </w:pPr>
      <w:r>
        <w:rPr>
          <w:sz w:val="28"/>
          <w:szCs w:val="28"/>
          <w:lang w:val="en-US"/>
        </w:rPr>
        <w:t xml:space="preserve"> </w:t>
      </w:r>
      <w:r w:rsidRPr="00345A7F">
        <w:rPr>
          <w:rFonts w:ascii="Times New Roman CYR" w:hAnsi="Times New Roman CYR" w:cs="Times New Roman CYR"/>
          <w:sz w:val="28"/>
          <w:szCs w:val="28"/>
          <w:lang w:val="en-US"/>
        </w:rPr>
        <w:t>Hatshepsut</w:t>
      </w:r>
      <w:r w:rsidRPr="00C62718">
        <w:rPr>
          <w:rFonts w:ascii="Times New Roman CYR" w:hAnsi="Times New Roman CYR" w:cs="Times New Roman CYR"/>
          <w:sz w:val="28"/>
          <w:szCs w:val="28"/>
          <w:lang w:val="en-US"/>
        </w:rPr>
        <w:t xml:space="preserve"> </w:t>
      </w:r>
      <w:r>
        <w:rPr>
          <w:sz w:val="28"/>
          <w:szCs w:val="28"/>
          <w:lang w:val="en-US"/>
        </w:rPr>
        <w:t>board in 1490/1489–1468, 1479–1458 or 1503–1482, actually 301–322 – the woman is Pharaoh of the New Kingdom of Egypt. Before accession carried the same name (</w:t>
      </w:r>
      <w:r w:rsidRPr="00345A7F">
        <w:rPr>
          <w:rFonts w:ascii="Times New Roman CYR" w:hAnsi="Times New Roman CYR" w:cs="Times New Roman CYR"/>
          <w:sz w:val="28"/>
          <w:szCs w:val="28"/>
          <w:lang w:val="en-US"/>
        </w:rPr>
        <w:t>Hatshepsut</w:t>
      </w:r>
      <w:r>
        <w:rPr>
          <w:sz w:val="28"/>
          <w:szCs w:val="28"/>
          <w:lang w:val="en-US"/>
        </w:rPr>
        <w:t xml:space="preserve">, that is </w:t>
      </w:r>
      <w:r w:rsidRPr="00E94847">
        <w:rPr>
          <w:color w:val="222222"/>
          <w:sz w:val="28"/>
          <w:szCs w:val="28"/>
          <w:shd w:val="clear" w:color="auto" w:fill="FFFFFF"/>
          <w:lang w:val="en-US"/>
        </w:rPr>
        <w:t>Foremost of Noble Ladies</w:t>
      </w:r>
      <w:r>
        <w:rPr>
          <w:sz w:val="28"/>
          <w:szCs w:val="28"/>
          <w:lang w:val="en-US"/>
        </w:rPr>
        <w:t xml:space="preserve">) which has not been changed and at its accession to the throne. Queen Hatshepsut was the daughter of the third Pharaoh of dynasty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 and queen </w:t>
      </w:r>
      <w:r w:rsidRPr="00DC1C14">
        <w:rPr>
          <w:rFonts w:ascii="Times New Roman CYR" w:hAnsi="Times New Roman CYR" w:cs="Times New Roman CYR"/>
          <w:sz w:val="28"/>
          <w:szCs w:val="28"/>
          <w:lang w:val="en-US"/>
        </w:rPr>
        <w:t>Ahmose</w:t>
      </w:r>
      <w:r>
        <w:rPr>
          <w:sz w:val="28"/>
          <w:szCs w:val="28"/>
          <w:lang w:val="en-US"/>
        </w:rPr>
        <w:t xml:space="preserve">. Means, she had the grand daughter to the founder of the New Kingdom of Egypt – to Pharaoh Ahmose I, actually that is – </w:t>
      </w:r>
      <w:r w:rsidRPr="00DC1C14">
        <w:rPr>
          <w:rFonts w:ascii="Times New Roman CYR" w:hAnsi="Times New Roman CYR" w:cs="Times New Roman CYR"/>
          <w:sz w:val="28"/>
          <w:szCs w:val="28"/>
          <w:lang w:val="en-US"/>
        </w:rPr>
        <w:t>Gordianus</w:t>
      </w:r>
      <w:r w:rsidRPr="00C62718">
        <w:rPr>
          <w:rFonts w:ascii="Times New Roman CYR" w:hAnsi="Times New Roman CYR" w:cs="Times New Roman CYR"/>
          <w:sz w:val="28"/>
          <w:szCs w:val="28"/>
          <w:lang w:val="en-US"/>
        </w:rPr>
        <w:t xml:space="preserve"> </w:t>
      </w:r>
      <w:r>
        <w:rPr>
          <w:sz w:val="28"/>
          <w:szCs w:val="28"/>
          <w:lang w:val="en-US"/>
        </w:rPr>
        <w:t>III. During lifetime of father Hatshepsut became Wife of the God – the Supreme priestess of Thebes’s</w:t>
      </w:r>
      <w:r w:rsidRPr="00C62718">
        <w:rPr>
          <w:rFonts w:ascii="Times New Roman CYR" w:hAnsi="Times New Roman CYR" w:cs="Times New Roman CYR"/>
          <w:sz w:val="28"/>
          <w:szCs w:val="28"/>
          <w:lang w:val="en-US"/>
        </w:rPr>
        <w:t xml:space="preserve"> </w:t>
      </w:r>
      <w:r>
        <w:rPr>
          <w:sz w:val="28"/>
          <w:szCs w:val="28"/>
          <w:lang w:val="en-US"/>
        </w:rPr>
        <w:t xml:space="preserve">god Amun. Sculptural images of tsarina testify: she looked as the European, beautiful woman. It had only one native sister – Neferubity, and also three (or four) younger stepbrothers – Wadjmose, Amenmose,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 and, probably, Ramose, – sons of its father Thutmose I and queen Mutnofet. The successor of a throne became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III which count son Thutmose II and Iset, however in our opinion, Iset</w:t>
      </w:r>
      <w:r w:rsidRPr="00C6271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 xml:space="preserve">as </w:t>
      </w:r>
      <w:r>
        <w:rPr>
          <w:sz w:val="28"/>
          <w:szCs w:val="28"/>
          <w:lang w:val="en-US"/>
        </w:rPr>
        <w:t xml:space="preserve">Roman name </w:t>
      </w:r>
      <w:r w:rsidRPr="00345A7F">
        <w:rPr>
          <w:rFonts w:ascii="Times New Roman CYR" w:hAnsi="Times New Roman CYR" w:cs="Times New Roman CYR"/>
          <w:sz w:val="28"/>
          <w:szCs w:val="28"/>
          <w:lang w:val="en-US"/>
        </w:rPr>
        <w:t>Hatshepsut</w:t>
      </w:r>
      <w:r w:rsidRPr="00C62718">
        <w:rPr>
          <w:rFonts w:ascii="Times New Roman CYR" w:hAnsi="Times New Roman CYR" w:cs="Times New Roman CYR"/>
          <w:sz w:val="28"/>
          <w:szCs w:val="28"/>
          <w:lang w:val="en-US"/>
        </w:rPr>
        <w:t xml:space="preserve"> </w:t>
      </w:r>
      <w:r>
        <w:rPr>
          <w:sz w:val="28"/>
          <w:szCs w:val="28"/>
          <w:lang w:val="en-US"/>
        </w:rPr>
        <w:t>and it its own son, instead of the stepson.</w:t>
      </w:r>
    </w:p>
    <w:p w:rsidR="00402AD3" w:rsidRDefault="00402AD3" w:rsidP="00402AD3">
      <w:pPr>
        <w:autoSpaceDE w:val="0"/>
        <w:autoSpaceDN w:val="0"/>
        <w:adjustRightInd w:val="0"/>
        <w:rPr>
          <w:sz w:val="28"/>
          <w:szCs w:val="28"/>
          <w:lang w:val="en-US"/>
        </w:rPr>
      </w:pPr>
      <w:r>
        <w:rPr>
          <w:sz w:val="28"/>
          <w:szCs w:val="28"/>
          <w:lang w:val="en-US"/>
        </w:rPr>
        <w:t xml:space="preserv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III </w:t>
      </w:r>
      <w:r w:rsidRPr="00D24F0A">
        <w:rPr>
          <w:color w:val="222222"/>
          <w:sz w:val="28"/>
          <w:szCs w:val="28"/>
          <w:shd w:val="clear" w:color="auto" w:fill="F8F9FA"/>
          <w:lang w:val="en-US"/>
        </w:rPr>
        <w:t>Menkheperra</w:t>
      </w:r>
      <w:r w:rsidRPr="00C6271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is</w:t>
      </w:r>
      <w:r>
        <w:rPr>
          <w:sz w:val="28"/>
          <w:szCs w:val="28"/>
          <w:lang w:val="en-US"/>
        </w:rPr>
        <w:t xml:space="preserve"> the sixth Pharaoh of the New Kingdom of Egypt, board in 1490/1468–1436; 1479–1425 or 1504–1450 BC on the different data, and actually 301/322–354. On May 3, 1479 BC, actually 301, the juvenile Pharaoh, </w:t>
      </w:r>
      <w:r>
        <w:rPr>
          <w:rFonts w:ascii="Times New Roman CYR" w:hAnsi="Times New Roman CYR" w:cs="Times New Roman CYR"/>
          <w:sz w:val="28"/>
          <w:szCs w:val="28"/>
          <w:lang w:val="en-US"/>
        </w:rPr>
        <w:t>acting</w:t>
      </w:r>
      <w:r w:rsidRPr="00C62718">
        <w:rPr>
          <w:rFonts w:ascii="Times New Roman CYR" w:hAnsi="Times New Roman CYR" w:cs="Times New Roman CYR"/>
          <w:sz w:val="28"/>
          <w:szCs w:val="28"/>
          <w:lang w:val="en-US"/>
        </w:rPr>
        <w:t xml:space="preserve"> </w:t>
      </w:r>
      <w:r>
        <w:rPr>
          <w:sz w:val="28"/>
          <w:szCs w:val="28"/>
          <w:lang w:val="en-US"/>
        </w:rPr>
        <w:t xml:space="preserve">simultaneously and ritual functions of Amun priest in the main temple of the god in Thebes, have been discharged of a throne by </w:t>
      </w:r>
      <w:r>
        <w:rPr>
          <w:rFonts w:ascii="Times New Roman CYR" w:hAnsi="Times New Roman CYR" w:cs="Times New Roman CYR"/>
          <w:sz w:val="28"/>
          <w:szCs w:val="28"/>
          <w:lang w:val="en-US"/>
        </w:rPr>
        <w:t xml:space="preserve">legitimist </w:t>
      </w:r>
      <w:r>
        <w:rPr>
          <w:sz w:val="28"/>
          <w:szCs w:val="28"/>
          <w:lang w:val="en-US"/>
        </w:rPr>
        <w:t>party which has enthroned the successor ancient imperial blood of</w:t>
      </w:r>
      <w:r w:rsidRPr="00C62718">
        <w:rPr>
          <w:rFonts w:ascii="Times New Roman CYR" w:hAnsi="Times New Roman CYR" w:cs="Times New Roman CYR"/>
          <w:sz w:val="28"/>
          <w:szCs w:val="28"/>
          <w:lang w:val="en-US"/>
        </w:rPr>
        <w:t xml:space="preserve"> </w:t>
      </w:r>
      <w:r w:rsidRPr="00345A7F">
        <w:rPr>
          <w:rFonts w:ascii="Times New Roman CYR" w:hAnsi="Times New Roman CYR" w:cs="Times New Roman CYR"/>
          <w:sz w:val="28"/>
          <w:szCs w:val="28"/>
          <w:lang w:val="en-US"/>
        </w:rPr>
        <w:t>Hatshepsut</w:t>
      </w:r>
      <w:r>
        <w:rPr>
          <w:sz w:val="28"/>
          <w:szCs w:val="28"/>
          <w:lang w:val="en-US"/>
        </w:rPr>
        <w:t xml:space="preserve">. After its death in the beginning 322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in revenge for deprivation of his authority has ordered to destroy all data on it and all its images however could not put it serious harm Mortuary Temple of </w:t>
      </w:r>
      <w:r w:rsidRPr="00345A7F">
        <w:rPr>
          <w:rFonts w:ascii="Times New Roman CYR" w:hAnsi="Times New Roman CYR" w:cs="Times New Roman CYR"/>
          <w:sz w:val="28"/>
          <w:szCs w:val="28"/>
          <w:lang w:val="en-US"/>
        </w:rPr>
        <w:t>Hatshepsut</w:t>
      </w:r>
      <w:r w:rsidRPr="00C62718">
        <w:rPr>
          <w:rFonts w:ascii="Times New Roman CYR" w:hAnsi="Times New Roman CYR" w:cs="Times New Roman CYR"/>
          <w:sz w:val="28"/>
          <w:szCs w:val="28"/>
          <w:lang w:val="en-US"/>
        </w:rPr>
        <w:t xml:space="preserve"> </w:t>
      </w:r>
      <w:r>
        <w:rPr>
          <w:sz w:val="28"/>
          <w:szCs w:val="28"/>
          <w:lang w:val="en-US"/>
        </w:rPr>
        <w:t xml:space="preserve">in Deir el–Bahari: the statues of queen placed in temple have been broken some, however construction has not suffered. </w:t>
      </w:r>
      <w:r w:rsidRPr="008239C2">
        <w:rPr>
          <w:rFonts w:ascii="Times New Roman CYR" w:hAnsi="Times New Roman CYR" w:cs="Times New Roman CYR"/>
          <w:sz w:val="28"/>
          <w:szCs w:val="28"/>
          <w:lang w:val="en-US"/>
        </w:rPr>
        <w:t>Thirty meters</w:t>
      </w:r>
      <w:r w:rsidRPr="00C62718">
        <w:rPr>
          <w:rFonts w:ascii="Times New Roman CYR" w:hAnsi="Times New Roman CYR" w:cs="Times New Roman CYR"/>
          <w:sz w:val="28"/>
          <w:szCs w:val="28"/>
          <w:lang w:val="en-US"/>
        </w:rPr>
        <w:t xml:space="preserve"> </w:t>
      </w:r>
      <w:r>
        <w:rPr>
          <w:sz w:val="28"/>
          <w:szCs w:val="28"/>
          <w:lang w:val="en-US"/>
        </w:rPr>
        <w:t xml:space="preserve">obelisks of </w:t>
      </w:r>
      <w:r w:rsidRPr="00345A7F">
        <w:rPr>
          <w:rFonts w:ascii="Times New Roman CYR" w:hAnsi="Times New Roman CYR" w:cs="Times New Roman CYR"/>
          <w:sz w:val="28"/>
          <w:szCs w:val="28"/>
          <w:lang w:val="en-US"/>
        </w:rPr>
        <w:t>Hatshepsut</w:t>
      </w:r>
      <w:r w:rsidRPr="00C62718">
        <w:rPr>
          <w:rFonts w:ascii="Times New Roman CYR" w:hAnsi="Times New Roman CYR" w:cs="Times New Roman CYR"/>
          <w:sz w:val="28"/>
          <w:szCs w:val="28"/>
          <w:lang w:val="en-US"/>
        </w:rPr>
        <w:t xml:space="preserve"> </w:t>
      </w:r>
      <w:r>
        <w:rPr>
          <w:sz w:val="28"/>
          <w:szCs w:val="28"/>
          <w:lang w:val="en-US"/>
        </w:rPr>
        <w:t xml:space="preserve">in </w:t>
      </w:r>
      <w:r w:rsidRPr="00043F36">
        <w:rPr>
          <w:rFonts w:ascii="Times New Roman CYR" w:hAnsi="Times New Roman CYR" w:cs="Times New Roman CYR"/>
          <w:sz w:val="28"/>
          <w:szCs w:val="28"/>
          <w:lang w:val="en-US"/>
        </w:rPr>
        <w:t>Karnak</w:t>
      </w:r>
      <w:r w:rsidRPr="00C62718">
        <w:rPr>
          <w:rFonts w:ascii="Times New Roman CYR" w:hAnsi="Times New Roman CYR" w:cs="Times New Roman CYR"/>
          <w:sz w:val="28"/>
          <w:szCs w:val="28"/>
          <w:lang w:val="en-US"/>
        </w:rPr>
        <w:t xml:space="preserve"> </w:t>
      </w:r>
      <w:r>
        <w:rPr>
          <w:sz w:val="28"/>
          <w:szCs w:val="28"/>
          <w:lang w:val="en-US"/>
        </w:rPr>
        <w:t xml:space="preserve">have been incorporated on command Thutmose III masonry, and its name should be buried in oblivion – it were beaten out from </w:t>
      </w:r>
      <w:r w:rsidRPr="00E007BD">
        <w:rPr>
          <w:rFonts w:ascii="Times New Roman CYR" w:hAnsi="Times New Roman CYR" w:cs="Times New Roman CYR"/>
          <w:sz w:val="28"/>
          <w:szCs w:val="28"/>
          <w:lang w:val="en-US"/>
        </w:rPr>
        <w:t>cartouch</w:t>
      </w:r>
      <w:r>
        <w:rPr>
          <w:rFonts w:ascii="Times New Roman CYR" w:hAnsi="Times New Roman CYR" w:cs="Times New Roman CYR"/>
          <w:sz w:val="28"/>
          <w:szCs w:val="28"/>
          <w:lang w:val="en-US"/>
        </w:rPr>
        <w:t>es</w:t>
      </w:r>
      <w:r w:rsidRPr="00C62718">
        <w:rPr>
          <w:rFonts w:ascii="Times New Roman CYR" w:hAnsi="Times New Roman CYR" w:cs="Times New Roman CYR"/>
          <w:sz w:val="28"/>
          <w:szCs w:val="28"/>
          <w:lang w:val="en-US"/>
        </w:rPr>
        <w:t xml:space="preserve"> </w:t>
      </w:r>
      <w:r>
        <w:rPr>
          <w:sz w:val="28"/>
          <w:szCs w:val="28"/>
          <w:lang w:val="en-US"/>
        </w:rPr>
        <w:t xml:space="preserve">and replaced with names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 and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III.</w:t>
      </w:r>
    </w:p>
    <w:p w:rsidR="00402AD3" w:rsidRDefault="00402AD3" w:rsidP="00402AD3">
      <w:pPr>
        <w:autoSpaceDE w:val="0"/>
        <w:autoSpaceDN w:val="0"/>
        <w:adjustRightInd w:val="0"/>
        <w:rPr>
          <w:sz w:val="28"/>
          <w:szCs w:val="28"/>
          <w:lang w:val="en-US"/>
        </w:rPr>
      </w:pPr>
      <w:r>
        <w:rPr>
          <w:sz w:val="28"/>
          <w:szCs w:val="28"/>
          <w:lang w:val="en-US"/>
        </w:rPr>
        <w:t xml:space="preserve"> Having received full rights on a throne,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III has decided to carry out a historical revenge and to become the owner of Roman Empire, as well as his ancestors </w:t>
      </w:r>
      <w:r w:rsidRPr="00DC1C14">
        <w:rPr>
          <w:rFonts w:ascii="Times New Roman CYR" w:hAnsi="Times New Roman CYR" w:cs="Times New Roman CYR"/>
          <w:sz w:val="28"/>
          <w:szCs w:val="28"/>
          <w:lang w:val="en-US"/>
        </w:rPr>
        <w:t>Gordianus</w:t>
      </w:r>
      <w:r>
        <w:rPr>
          <w:sz w:val="28"/>
          <w:szCs w:val="28"/>
          <w:lang w:val="en-US"/>
        </w:rPr>
        <w:t>, in fact after their board has passed no more than 80 years. The first Rome was in northeast from Egypt – in the southern Volga region, is higher than modern Astrakhan (Ostia</w:t>
      </w:r>
      <w:r w:rsidRPr="00C62718">
        <w:rPr>
          <w:rFonts w:ascii="Times New Roman CYR" w:hAnsi="Times New Roman CYR" w:cs="Times New Roman CYR"/>
          <w:sz w:val="28"/>
          <w:szCs w:val="28"/>
          <w:lang w:val="en-US"/>
        </w:rPr>
        <w:t xml:space="preserve"> </w:t>
      </w:r>
      <w:r>
        <w:rPr>
          <w:sz w:val="28"/>
          <w:szCs w:val="28"/>
          <w:lang w:val="en-US"/>
        </w:rPr>
        <w:t xml:space="preserve">in the past). At this time Rome has strongly grown up, that did his defenseless in case of an attack of enemies. In </w:t>
      </w:r>
      <w:r w:rsidRPr="007E4140">
        <w:rPr>
          <w:rFonts w:ascii="Times New Roman CYR" w:hAnsi="Times New Roman CYR" w:cs="Times New Roman CYR"/>
          <w:sz w:val="28"/>
          <w:szCs w:val="28"/>
          <w:lang w:val="en-US"/>
        </w:rPr>
        <w:t>Bulgarian</w:t>
      </w:r>
      <w:r w:rsidRPr="00C62718">
        <w:rPr>
          <w:rFonts w:ascii="Times New Roman CYR" w:hAnsi="Times New Roman CYR" w:cs="Times New Roman CYR"/>
          <w:sz w:val="28"/>
          <w:szCs w:val="28"/>
          <w:lang w:val="en-US"/>
        </w:rPr>
        <w:t xml:space="preserve"> </w:t>
      </w:r>
      <w:r>
        <w:rPr>
          <w:sz w:val="28"/>
          <w:szCs w:val="28"/>
          <w:lang w:val="en-US"/>
        </w:rPr>
        <w:t>chronicles Rome on Volga referred to Ulak Urum</w:t>
      </w:r>
      <w:r w:rsidRPr="00C6271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 xml:space="preserve">(Rum) </w:t>
      </w:r>
      <w:r>
        <w:rPr>
          <w:sz w:val="28"/>
          <w:szCs w:val="28"/>
          <w:lang w:val="en-US"/>
        </w:rPr>
        <w:t>[5, 8].</w:t>
      </w:r>
    </w:p>
    <w:p w:rsidR="00402AD3" w:rsidRDefault="00402AD3" w:rsidP="00402AD3">
      <w:pPr>
        <w:autoSpaceDE w:val="0"/>
        <w:autoSpaceDN w:val="0"/>
        <w:adjustRightInd w:val="0"/>
        <w:rPr>
          <w:sz w:val="28"/>
          <w:szCs w:val="28"/>
          <w:lang w:val="en-US"/>
        </w:rPr>
      </w:pPr>
      <w:r>
        <w:rPr>
          <w:sz w:val="28"/>
          <w:szCs w:val="28"/>
          <w:lang w:val="en-US"/>
        </w:rPr>
        <w:t xml:space="preserve"> The Pharaoh has directed the first campaign against Syria and Palestine, the help which was rendered by the tsar of Kadesh considered as the successor </w:t>
      </w:r>
      <w:r w:rsidRPr="000A52A1">
        <w:rPr>
          <w:rFonts w:ascii="Times New Roman CYR" w:hAnsi="Times New Roman CYR" w:cs="Times New Roman CYR"/>
          <w:sz w:val="28"/>
          <w:szCs w:val="28"/>
          <w:lang w:val="en-US"/>
        </w:rPr>
        <w:t>Hyksos</w:t>
      </w:r>
      <w:r>
        <w:rPr>
          <w:sz w:val="28"/>
          <w:szCs w:val="28"/>
          <w:lang w:val="en-US"/>
        </w:rPr>
        <w:t xml:space="preserve">. Kadesh is Constantinople, and tsar of Kadesh not who other, as Constantine I Great. Under the Egyptian chronicles, Mitanni tsar Shaushtatar has been broken, </w:t>
      </w:r>
      <w:r>
        <w:rPr>
          <w:sz w:val="28"/>
          <w:szCs w:val="28"/>
          <w:lang w:val="en-US"/>
        </w:rPr>
        <w:lastRenderedPageBreak/>
        <w:t>and after capture of capital his capitulation has been accepted and the peace treaty on which Egypt has received unprecedented tribute on the size is signed.</w:t>
      </w:r>
    </w:p>
    <w:p w:rsidR="00402AD3" w:rsidRDefault="00402AD3" w:rsidP="00402AD3">
      <w:pPr>
        <w:autoSpaceDE w:val="0"/>
        <w:autoSpaceDN w:val="0"/>
        <w:adjustRightInd w:val="0"/>
        <w:rPr>
          <w:sz w:val="28"/>
          <w:szCs w:val="28"/>
          <w:lang w:val="en-US"/>
        </w:rPr>
      </w:pPr>
      <w:r>
        <w:rPr>
          <w:sz w:val="28"/>
          <w:szCs w:val="28"/>
          <w:lang w:val="en-US"/>
        </w:rPr>
        <w:t xml:space="preserve"> Second campaign of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III has directed to the Volga region and in 324 has grasped Rome in which any more did not remain Emperors as last Roman Emperor Diocletianus has died in 313, and new Emperor of New Rome in 323 became Constantine I Great. According to the Roman chronicles, the Empire has stopped the existence in 324. Besides this year monetary circulation of all Roman Empire [17] was upset, gold and silver coins have disappeared. Thus, the barbarians who have destroyed Ancient Rome began the Egyptians supervised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III – is descendant of Gordianus (Emperors of Rome on III century) and Gracchi</w:t>
      </w:r>
      <w:r w:rsidRPr="00C62718">
        <w:rPr>
          <w:rFonts w:ascii="Times New Roman CYR" w:hAnsi="Times New Roman CYR" w:cs="Times New Roman CYR"/>
          <w:sz w:val="28"/>
          <w:szCs w:val="28"/>
          <w:lang w:val="en-US"/>
        </w:rPr>
        <w:t xml:space="preserve"> </w:t>
      </w:r>
      <w:r>
        <w:rPr>
          <w:sz w:val="28"/>
          <w:szCs w:val="28"/>
          <w:lang w:val="en-US"/>
        </w:rPr>
        <w:t xml:space="preserve">(consuls in II century BC). The Pharaoh has transformed the first Rome into northern capital – Memphis. So the southern Volga region again became a part of Africa and the Lower Egypt.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III has constructed the comfortable roads from the Upper Egypt – on Nile up to the Lower Egypt – on Volga. </w:t>
      </w:r>
      <w:r w:rsidRPr="006560EA">
        <w:rPr>
          <w:sz w:val="28"/>
          <w:szCs w:val="28"/>
          <w:lang w:val="en-US"/>
        </w:rPr>
        <w:t xml:space="preserve">Note </w:t>
      </w:r>
      <w:r>
        <w:rPr>
          <w:sz w:val="28"/>
          <w:szCs w:val="28"/>
          <w:lang w:val="en-US"/>
        </w:rPr>
        <w:t>again</w:t>
      </w:r>
      <w:r w:rsidRPr="006560EA">
        <w:rPr>
          <w:sz w:val="28"/>
          <w:szCs w:val="28"/>
          <w:lang w:val="en-US"/>
        </w:rPr>
        <w:t xml:space="preserve"> that after the V century BC the place names of Lower Egypt in the Volga region moved to the Nile Delta.</w:t>
      </w:r>
    </w:p>
    <w:p w:rsidR="00402AD3" w:rsidRDefault="00402AD3" w:rsidP="00402AD3">
      <w:pPr>
        <w:autoSpaceDE w:val="0"/>
        <w:autoSpaceDN w:val="0"/>
        <w:adjustRightInd w:val="0"/>
        <w:rPr>
          <w:sz w:val="28"/>
          <w:szCs w:val="28"/>
          <w:lang w:val="en-US"/>
        </w:rPr>
      </w:pPr>
      <w:r>
        <w:rPr>
          <w:sz w:val="28"/>
          <w:szCs w:val="28"/>
          <w:lang w:val="en-US"/>
        </w:rPr>
        <w:t xml:space="preserv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III continuously conducted wars in the seized territories, for 20 years of the rough activity it has subdued all East Mediterranean, however Kadesh – Constantinople and has not obeyed it. Constantine the Great flexible policy and his successors pacified the terrible Pharaoh. Egypt has turned to the powerful world power stretched together with subordinates to it by territories from the north – east on a southwest on 3500–4000 km.</w:t>
      </w:r>
      <w:r w:rsidR="006C4813">
        <w:rPr>
          <w:sz w:val="28"/>
          <w:szCs w:val="28"/>
          <w:lang w:val="en-US"/>
        </w:rPr>
        <w:t xml:space="preserve"> </w:t>
      </w:r>
      <w:r w:rsidR="006C4813" w:rsidRPr="006C4813">
        <w:rPr>
          <w:sz w:val="28"/>
          <w:szCs w:val="28"/>
          <w:lang w:val="en-US"/>
        </w:rPr>
        <w:t>For information</w:t>
      </w:r>
      <w:r w:rsidR="006C4813">
        <w:rPr>
          <w:sz w:val="28"/>
          <w:szCs w:val="28"/>
          <w:lang w:val="en-US"/>
        </w:rPr>
        <w:t xml:space="preserve"> only</w:t>
      </w:r>
      <w:r w:rsidR="006C4813" w:rsidRPr="006C4813">
        <w:rPr>
          <w:sz w:val="28"/>
          <w:szCs w:val="28"/>
          <w:lang w:val="en-US"/>
        </w:rPr>
        <w:t xml:space="preserve">, the archaeologist Nikolay Veselovsky found in </w:t>
      </w:r>
      <w:r w:rsidR="006C4813">
        <w:rPr>
          <w:sz w:val="28"/>
          <w:szCs w:val="28"/>
          <w:lang w:val="en-US"/>
        </w:rPr>
        <w:t>tumulus</w:t>
      </w:r>
      <w:r w:rsidR="006C4813" w:rsidRPr="006C4813">
        <w:rPr>
          <w:sz w:val="28"/>
          <w:szCs w:val="28"/>
          <w:lang w:val="en-US"/>
        </w:rPr>
        <w:t xml:space="preserve"> in the Kuban, the figure of Imhotep in 1912.</w:t>
      </w:r>
    </w:p>
    <w:p w:rsidR="00402AD3" w:rsidRDefault="00402AD3" w:rsidP="00402AD3">
      <w:pPr>
        <w:autoSpaceDE w:val="0"/>
        <w:autoSpaceDN w:val="0"/>
        <w:adjustRightInd w:val="0"/>
        <w:rPr>
          <w:sz w:val="28"/>
          <w:szCs w:val="28"/>
          <w:lang w:val="en-US"/>
        </w:rPr>
      </w:pPr>
      <w:r>
        <w:rPr>
          <w:sz w:val="28"/>
          <w:szCs w:val="28"/>
          <w:lang w:val="en-US"/>
        </w:rPr>
        <w:t xml:space="preserve"> Mummy of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III has been found out in 1881 in a hiding place in Deir el–Bahari, near Mortuary temple </w:t>
      </w:r>
      <w:r w:rsidRPr="00345A7F">
        <w:rPr>
          <w:rFonts w:ascii="Times New Roman CYR" w:hAnsi="Times New Roman CYR" w:cs="Times New Roman CYR"/>
          <w:sz w:val="28"/>
          <w:szCs w:val="28"/>
          <w:lang w:val="en-US"/>
        </w:rPr>
        <w:t>Hatshepsut</w:t>
      </w:r>
      <w:r w:rsidRPr="00C62718">
        <w:rPr>
          <w:rFonts w:ascii="Times New Roman CYR" w:hAnsi="Times New Roman CYR" w:cs="Times New Roman CYR"/>
          <w:sz w:val="28"/>
          <w:szCs w:val="28"/>
          <w:lang w:val="en-US"/>
        </w:rPr>
        <w:t xml:space="preserve"> </w:t>
      </w:r>
      <w:r w:rsidRPr="00744A66">
        <w:rPr>
          <w:bCs/>
          <w:color w:val="222222"/>
          <w:sz w:val="28"/>
          <w:szCs w:val="28"/>
          <w:shd w:val="clear" w:color="auto" w:fill="FFFFFF"/>
          <w:lang w:val="en-US"/>
        </w:rPr>
        <w:t>Djeser-Djeseru</w:t>
      </w:r>
      <w:r>
        <w:rPr>
          <w:sz w:val="28"/>
          <w:szCs w:val="28"/>
          <w:lang w:val="en-US"/>
        </w:rPr>
        <w:t xml:space="preserve">. Near to his mummy bodies </w:t>
      </w:r>
      <w:r w:rsidRPr="00DC1C14">
        <w:rPr>
          <w:rFonts w:ascii="Times New Roman CYR" w:hAnsi="Times New Roman CYR" w:cs="Times New Roman CYR"/>
          <w:sz w:val="28"/>
          <w:szCs w:val="28"/>
          <w:lang w:val="en-US"/>
        </w:rPr>
        <w:t>Ahmose</w:t>
      </w:r>
      <w:r w:rsidRPr="00C62718">
        <w:rPr>
          <w:rFonts w:ascii="Times New Roman CYR" w:hAnsi="Times New Roman CYR" w:cs="Times New Roman CYR"/>
          <w:sz w:val="28"/>
          <w:szCs w:val="28"/>
          <w:lang w:val="en-US"/>
        </w:rPr>
        <w:t xml:space="preserve"> </w:t>
      </w:r>
      <w:r>
        <w:rPr>
          <w:sz w:val="28"/>
          <w:szCs w:val="28"/>
          <w:lang w:val="en-US"/>
        </w:rPr>
        <w:t xml:space="preserve">I,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 xml:space="preserve">I,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 </w:t>
      </w:r>
      <w:r w:rsidRPr="00E007BD">
        <w:rPr>
          <w:rFonts w:ascii="Times New Roman CYR" w:hAnsi="Times New Roman CYR" w:cs="Times New Roman CYR"/>
          <w:sz w:val="28"/>
          <w:szCs w:val="28"/>
          <w:lang w:val="en-US"/>
        </w:rPr>
        <w:t>Ramesses</w:t>
      </w:r>
      <w:r w:rsidRPr="00C62718">
        <w:rPr>
          <w:rFonts w:ascii="Times New Roman CYR" w:hAnsi="Times New Roman CYR" w:cs="Times New Roman CYR"/>
          <w:sz w:val="28"/>
          <w:szCs w:val="28"/>
          <w:lang w:val="en-US"/>
        </w:rPr>
        <w:t xml:space="preserve"> </w:t>
      </w:r>
      <w:r>
        <w:rPr>
          <w:sz w:val="28"/>
          <w:szCs w:val="28"/>
          <w:lang w:val="en-US"/>
        </w:rPr>
        <w:t xml:space="preserve">I, Seti I, </w:t>
      </w:r>
      <w:r w:rsidRPr="00E007BD">
        <w:rPr>
          <w:rFonts w:ascii="Times New Roman CYR" w:hAnsi="Times New Roman CYR" w:cs="Times New Roman CYR"/>
          <w:sz w:val="28"/>
          <w:szCs w:val="28"/>
          <w:lang w:val="en-US"/>
        </w:rPr>
        <w:t>Ramesses</w:t>
      </w:r>
      <w:r w:rsidRPr="00C62718">
        <w:rPr>
          <w:rFonts w:ascii="Times New Roman CYR" w:hAnsi="Times New Roman CYR" w:cs="Times New Roman CYR"/>
          <w:sz w:val="28"/>
          <w:szCs w:val="28"/>
          <w:lang w:val="en-US"/>
        </w:rPr>
        <w:t xml:space="preserve"> </w:t>
      </w:r>
      <w:r>
        <w:rPr>
          <w:sz w:val="28"/>
          <w:szCs w:val="28"/>
          <w:lang w:val="en-US"/>
        </w:rPr>
        <w:t xml:space="preserve">II, </w:t>
      </w:r>
      <w:r w:rsidRPr="00E007BD">
        <w:rPr>
          <w:rFonts w:ascii="Times New Roman CYR" w:hAnsi="Times New Roman CYR" w:cs="Times New Roman CYR"/>
          <w:sz w:val="28"/>
          <w:szCs w:val="28"/>
          <w:lang w:val="en-US"/>
        </w:rPr>
        <w:t>Ramesses</w:t>
      </w:r>
      <w:r w:rsidRPr="00C62718">
        <w:rPr>
          <w:rFonts w:ascii="Times New Roman CYR" w:hAnsi="Times New Roman CYR" w:cs="Times New Roman CYR"/>
          <w:sz w:val="28"/>
          <w:szCs w:val="28"/>
          <w:lang w:val="en-US"/>
        </w:rPr>
        <w:t xml:space="preserve"> </w:t>
      </w:r>
      <w:r>
        <w:rPr>
          <w:sz w:val="28"/>
          <w:szCs w:val="28"/>
          <w:lang w:val="en-US"/>
        </w:rPr>
        <w:t xml:space="preserve">IX (we think, that </w:t>
      </w:r>
      <w:r w:rsidRPr="00E007BD">
        <w:rPr>
          <w:rFonts w:ascii="Times New Roman CYR" w:hAnsi="Times New Roman CYR" w:cs="Times New Roman CYR"/>
          <w:sz w:val="28"/>
          <w:szCs w:val="28"/>
          <w:lang w:val="en-US"/>
        </w:rPr>
        <w:t>Ramesses</w:t>
      </w:r>
      <w:r w:rsidRPr="00C62718">
        <w:rPr>
          <w:rFonts w:ascii="Times New Roman CYR" w:hAnsi="Times New Roman CYR" w:cs="Times New Roman CYR"/>
          <w:sz w:val="28"/>
          <w:szCs w:val="28"/>
          <w:lang w:val="en-US"/>
        </w:rPr>
        <w:t xml:space="preserve"> </w:t>
      </w:r>
      <w:r>
        <w:rPr>
          <w:sz w:val="28"/>
          <w:szCs w:val="28"/>
          <w:lang w:val="en-US"/>
        </w:rPr>
        <w:t>III), and also of some governors – Siamun, Pinedjem</w:t>
      </w:r>
      <w:r w:rsidRPr="00C62718">
        <w:rPr>
          <w:rFonts w:ascii="Times New Roman CYR" w:hAnsi="Times New Roman CYR" w:cs="Times New Roman CYR"/>
          <w:sz w:val="28"/>
          <w:szCs w:val="28"/>
          <w:lang w:val="en-US"/>
        </w:rPr>
        <w:t xml:space="preserve"> </w:t>
      </w:r>
      <w:r>
        <w:rPr>
          <w:sz w:val="28"/>
          <w:szCs w:val="28"/>
          <w:lang w:val="en-US"/>
        </w:rPr>
        <w:t>I and Pinedjem</w:t>
      </w:r>
      <w:r w:rsidRPr="00C62718">
        <w:rPr>
          <w:rFonts w:ascii="Times New Roman CYR" w:hAnsi="Times New Roman CYR" w:cs="Times New Roman CYR"/>
          <w:sz w:val="28"/>
          <w:szCs w:val="28"/>
          <w:lang w:val="en-US"/>
        </w:rPr>
        <w:t xml:space="preserve"> </w:t>
      </w:r>
      <w:r>
        <w:rPr>
          <w:sz w:val="28"/>
          <w:szCs w:val="28"/>
          <w:lang w:val="en-US"/>
        </w:rPr>
        <w:t xml:space="preserve">II have been found out. Genetic researches of mummies of Pharaohs have shown that they are ethnic Germen, </w:t>
      </w:r>
      <w:r w:rsidRPr="001F2E01">
        <w:rPr>
          <w:rFonts w:ascii="Times New Roman CYR" w:hAnsi="Times New Roman CYR" w:cs="Times New Roman CYR"/>
          <w:sz w:val="28"/>
          <w:szCs w:val="28"/>
          <w:lang w:val="en-US"/>
        </w:rPr>
        <w:t>Haplogroup</w:t>
      </w:r>
      <w:r w:rsidRPr="00C62718">
        <w:rPr>
          <w:rFonts w:ascii="Times New Roman CYR" w:hAnsi="Times New Roman CYR" w:cs="Times New Roman CYR"/>
          <w:sz w:val="28"/>
          <w:szCs w:val="28"/>
          <w:lang w:val="en-US"/>
        </w:rPr>
        <w:t xml:space="preserve"> </w:t>
      </w:r>
      <w:r>
        <w:rPr>
          <w:sz w:val="28"/>
          <w:szCs w:val="28"/>
          <w:lang w:val="en-US"/>
        </w:rPr>
        <w:t xml:space="preserve">R1b. After death of father </w:t>
      </w:r>
      <w:r w:rsidRPr="002423A2">
        <w:rPr>
          <w:rFonts w:ascii="Times New Roman CYR" w:hAnsi="Times New Roman CYR" w:cs="Times New Roman CYR"/>
          <w:sz w:val="28"/>
          <w:szCs w:val="28"/>
          <w:lang w:val="en-US"/>
        </w:rPr>
        <w:t>Thutmose</w:t>
      </w:r>
      <w:r>
        <w:rPr>
          <w:sz w:val="28"/>
          <w:szCs w:val="28"/>
          <w:lang w:val="en-US"/>
        </w:rPr>
        <w:t xml:space="preserve"> III to authority in the Egyptian Empire there has board his son Amenhotep II.</w:t>
      </w:r>
    </w:p>
    <w:p w:rsidR="00402AD3" w:rsidRDefault="00402AD3" w:rsidP="00402AD3">
      <w:pPr>
        <w:autoSpaceDE w:val="0"/>
        <w:autoSpaceDN w:val="0"/>
        <w:adjustRightInd w:val="0"/>
        <w:rPr>
          <w:sz w:val="28"/>
          <w:szCs w:val="28"/>
          <w:lang w:val="en-US"/>
        </w:rPr>
      </w:pPr>
      <w:r>
        <w:rPr>
          <w:sz w:val="28"/>
          <w:szCs w:val="28"/>
          <w:lang w:val="en-US"/>
        </w:rPr>
        <w:t xml:space="preserve"> In chronology of the following three Pharaohs the big mess is observed. We believe that she is caused by desire of historians to clean the unpleasant facts which are connected to the Exodus of Jews – Israelis from Ancient Egypt. For </w:t>
      </w:r>
      <w:r w:rsidRPr="00A11169">
        <w:rPr>
          <w:sz w:val="28"/>
          <w:szCs w:val="28"/>
          <w:lang w:val="en-US"/>
        </w:rPr>
        <w:t>recoveries</w:t>
      </w:r>
      <w:r>
        <w:rPr>
          <w:sz w:val="28"/>
          <w:szCs w:val="28"/>
          <w:lang w:val="en-US"/>
        </w:rPr>
        <w:t xml:space="preserve"> of this period we shall be guided by the data and hypotheses [5]. On our reconstruction within board Thutmose III it was born Ugrian Khagan</w:t>
      </w:r>
      <w:r w:rsidRPr="00C6271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Arbat</w:t>
      </w:r>
      <w:r w:rsidRPr="00C62718">
        <w:rPr>
          <w:rFonts w:ascii="Times New Roman CYR" w:hAnsi="Times New Roman CYR" w:cs="Times New Roman CYR"/>
          <w:sz w:val="28"/>
          <w:szCs w:val="28"/>
          <w:lang w:val="en-US"/>
        </w:rPr>
        <w:t xml:space="preserve"> </w:t>
      </w:r>
      <w:r>
        <w:rPr>
          <w:sz w:val="28"/>
          <w:szCs w:val="28"/>
          <w:lang w:val="en-US"/>
        </w:rPr>
        <w:t>(346–402), Leader Moses becoming later Emperor Theodosius Great [5].</w:t>
      </w:r>
    </w:p>
    <w:p w:rsidR="00402AD3" w:rsidRDefault="00402AD3" w:rsidP="00402AD3">
      <w:pPr>
        <w:autoSpaceDE w:val="0"/>
        <w:autoSpaceDN w:val="0"/>
        <w:adjustRightInd w:val="0"/>
        <w:rPr>
          <w:sz w:val="28"/>
          <w:szCs w:val="28"/>
          <w:lang w:val="en-US"/>
        </w:rPr>
      </w:pPr>
      <w:r>
        <w:rPr>
          <w:sz w:val="28"/>
          <w:szCs w:val="28"/>
          <w:lang w:val="en-US"/>
        </w:rPr>
        <w:t xml:space="preserve"> </w:t>
      </w:r>
      <w:r w:rsidRPr="00744A66">
        <w:rPr>
          <w:color w:val="222222"/>
          <w:sz w:val="28"/>
          <w:szCs w:val="28"/>
          <w:shd w:val="clear" w:color="auto" w:fill="F8F9FA"/>
          <w:lang w:val="en-US"/>
        </w:rPr>
        <w:t>Aakheperura</w:t>
      </w:r>
      <w:r w:rsidRPr="00C62718">
        <w:rPr>
          <w:rFonts w:ascii="Times New Roman CYR" w:hAnsi="Times New Roman CYR" w:cs="Times New Roman CYR"/>
          <w:sz w:val="28"/>
          <w:szCs w:val="28"/>
          <w:lang w:val="en-US"/>
        </w:rPr>
        <w:t xml:space="preserve">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II is the seventh Pharaoh of the New Kingdom of Egypt, board</w:t>
      </w:r>
      <w:r w:rsidRPr="00C62718">
        <w:rPr>
          <w:rFonts w:ascii="Times New Roman CYR" w:hAnsi="Times New Roman CYR" w:cs="Times New Roman CYR"/>
          <w:sz w:val="28"/>
          <w:szCs w:val="28"/>
          <w:lang w:val="en-US"/>
        </w:rPr>
        <w:t xml:space="preserve"> </w:t>
      </w:r>
      <w:r>
        <w:rPr>
          <w:sz w:val="28"/>
          <w:szCs w:val="28"/>
          <w:lang w:val="en-US"/>
        </w:rPr>
        <w:t xml:space="preserve">in 1438/1436–1412/1397 BC, actually in 354–378. </w:t>
      </w:r>
      <w:r w:rsidRPr="002B06C5">
        <w:rPr>
          <w:rFonts w:ascii="Times New Roman CYR" w:hAnsi="Times New Roman CYR" w:cs="Times New Roman CYR"/>
          <w:sz w:val="28"/>
          <w:szCs w:val="28"/>
          <w:lang w:val="en-US"/>
        </w:rPr>
        <w:t>Manetho</w:t>
      </w:r>
      <w:r w:rsidRPr="00C62718">
        <w:rPr>
          <w:rFonts w:ascii="Times New Roman CYR" w:hAnsi="Times New Roman CYR" w:cs="Times New Roman CYR"/>
          <w:sz w:val="28"/>
          <w:szCs w:val="28"/>
          <w:lang w:val="en-US"/>
        </w:rPr>
        <w:t xml:space="preserve"> </w:t>
      </w:r>
      <w:r>
        <w:rPr>
          <w:sz w:val="28"/>
          <w:szCs w:val="28"/>
          <w:lang w:val="en-US"/>
        </w:rPr>
        <w:t xml:space="preserve">allocates to him 25 years of board [12] we count 24 years only. Hi are the son and the successor of the powerful Pharaoh of Egypt,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III, and his wives Meryetre, daughter of Hatshepsut.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 xml:space="preserve">the military genius of the father has not inherited, but was distinguished by inconceivable cruelty, which fact of presence at son Thutmose III despised.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and Meryetre</w:t>
      </w:r>
      <w:r w:rsidRPr="00C62718">
        <w:rPr>
          <w:rFonts w:ascii="Times New Roman CYR" w:hAnsi="Times New Roman CYR" w:cs="Times New Roman CYR"/>
          <w:sz w:val="28"/>
          <w:szCs w:val="28"/>
          <w:lang w:val="en-US"/>
        </w:rPr>
        <w:t xml:space="preserve"> </w:t>
      </w:r>
      <w:r>
        <w:rPr>
          <w:sz w:val="28"/>
          <w:szCs w:val="28"/>
          <w:lang w:val="en-US"/>
        </w:rPr>
        <w:t xml:space="preserve">were the brother and the sister officially </w:t>
      </w:r>
      <w:r>
        <w:rPr>
          <w:sz w:val="28"/>
          <w:szCs w:val="28"/>
          <w:lang w:val="en-US"/>
        </w:rPr>
        <w:lastRenderedPageBreak/>
        <w:t xml:space="preserve">summary from mother Hatshepsut therefore their general son has received in the inheritance certain genetic defects at birth. </w:t>
      </w:r>
    </w:p>
    <w:p w:rsidR="00402AD3" w:rsidRDefault="00402AD3" w:rsidP="00402AD3">
      <w:pPr>
        <w:autoSpaceDE w:val="0"/>
        <w:autoSpaceDN w:val="0"/>
        <w:adjustRightInd w:val="0"/>
        <w:rPr>
          <w:sz w:val="28"/>
          <w:szCs w:val="28"/>
          <w:lang w:val="en-US"/>
        </w:rPr>
      </w:pPr>
      <w:r>
        <w:rPr>
          <w:sz w:val="28"/>
          <w:szCs w:val="28"/>
          <w:lang w:val="en-US"/>
        </w:rPr>
        <w:t xml:space="preserve">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 xml:space="preserve">II the beginning of the reign has lead in campaigns, suppressing continually arising "mutinies". The detailed description of these campaigns was kept in the most interesting inscription which has been found out on a place as was considered ancient "Memphis" on Nile. The inscription asserts that the Pharaoh most advantageously was at war with Mitanni. We believe that Romans – Israelis have immediately lifted revolt against the Egyptian invaders after death </w:t>
      </w:r>
      <w:r w:rsidRPr="002423A2">
        <w:rPr>
          <w:rFonts w:ascii="Times New Roman CYR" w:hAnsi="Times New Roman CYR" w:cs="Times New Roman CYR"/>
          <w:sz w:val="28"/>
          <w:szCs w:val="28"/>
          <w:lang w:val="en-US"/>
        </w:rPr>
        <w:t>Thutmose</w:t>
      </w:r>
      <w:r>
        <w:rPr>
          <w:sz w:val="28"/>
          <w:szCs w:val="28"/>
          <w:lang w:val="en-US"/>
        </w:rPr>
        <w:t xml:space="preserve">. Therefore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it was necessary to go far on the north for putting in order in 1425 BC or actually in 355. It is known that it together with commander–in–chief Amenemheb has drowned in blood revolt Roman</w:t>
      </w:r>
      <w:r w:rsidRPr="00C62718">
        <w:rPr>
          <w:rFonts w:ascii="Times New Roman CYR" w:hAnsi="Times New Roman CYR" w:cs="Times New Roman CYR"/>
          <w:sz w:val="28"/>
          <w:szCs w:val="28"/>
          <w:lang w:val="en-US"/>
        </w:rPr>
        <w:t xml:space="preserve"> </w:t>
      </w:r>
      <w:r>
        <w:rPr>
          <w:sz w:val="28"/>
          <w:szCs w:val="28"/>
          <w:lang w:val="en-US"/>
        </w:rPr>
        <w:t xml:space="preserve">on Volga, in </w:t>
      </w:r>
      <w:r>
        <w:rPr>
          <w:rFonts w:ascii="Times New Roman CYR" w:hAnsi="Times New Roman CYR" w:cs="Times New Roman CYR"/>
          <w:sz w:val="28"/>
          <w:szCs w:val="28"/>
          <w:lang w:val="en-US"/>
        </w:rPr>
        <w:t>Memphis–Rome</w:t>
      </w:r>
      <w:r>
        <w:rPr>
          <w:sz w:val="28"/>
          <w:szCs w:val="28"/>
          <w:lang w:val="en-US"/>
        </w:rPr>
        <w:t xml:space="preserve">, having forced </w:t>
      </w:r>
      <w:r w:rsidRPr="00C62718">
        <w:rPr>
          <w:sz w:val="28"/>
          <w:szCs w:val="28"/>
          <w:lang w:val="en-US"/>
        </w:rPr>
        <w:t>"</w:t>
      </w:r>
      <w:r>
        <w:rPr>
          <w:sz w:val="28"/>
          <w:szCs w:val="28"/>
          <w:lang w:val="en-US"/>
        </w:rPr>
        <w:t>Mitanni</w:t>
      </w:r>
      <w:r w:rsidRPr="00C62718">
        <w:rPr>
          <w:rFonts w:ascii="Times New Roman CYR" w:hAnsi="Times New Roman CYR" w:cs="Times New Roman CYR"/>
          <w:sz w:val="28"/>
          <w:szCs w:val="28"/>
          <w:lang w:val="en-US"/>
        </w:rPr>
        <w:t xml:space="preserve">" </w:t>
      </w:r>
      <w:r>
        <w:rPr>
          <w:sz w:val="28"/>
          <w:szCs w:val="28"/>
          <w:lang w:val="en-US"/>
        </w:rPr>
        <w:t xml:space="preserve">tsar to ask for mercy and in punishment has captivated more than 100,000 </w:t>
      </w:r>
      <w:r w:rsidRPr="00C62718">
        <w:rPr>
          <w:sz w:val="28"/>
          <w:szCs w:val="28"/>
          <w:lang w:val="en-US"/>
        </w:rPr>
        <w:t>"</w:t>
      </w:r>
      <w:r>
        <w:rPr>
          <w:sz w:val="28"/>
          <w:szCs w:val="28"/>
          <w:lang w:val="en-US"/>
        </w:rPr>
        <w:t>Mitannians</w:t>
      </w:r>
      <w:r w:rsidRPr="00C62718">
        <w:rPr>
          <w:rFonts w:ascii="Times New Roman CYR" w:hAnsi="Times New Roman CYR" w:cs="Times New Roman CYR"/>
          <w:sz w:val="28"/>
          <w:szCs w:val="28"/>
          <w:lang w:val="en-US"/>
        </w:rPr>
        <w:t>"</w:t>
      </w:r>
      <w:r>
        <w:rPr>
          <w:sz w:val="28"/>
          <w:szCs w:val="28"/>
          <w:lang w:val="en-US"/>
        </w:rPr>
        <w:t>, has taken out 1,660 pounds of gold, probably, repayments for rich Romans. The official history asserts, that this campaign by the results too successful to start to doubt of his reality. However wild barbarity of Egyptians is available: in captivity some ten thousands enemies and simply peace inhabitants (the Egyptian material sources of this period fix large inflow of labor in the Upper Egypt) have been stolen if and not hundred, at least.</w:t>
      </w:r>
    </w:p>
    <w:p w:rsidR="00402AD3" w:rsidRDefault="00402AD3" w:rsidP="00402AD3">
      <w:pPr>
        <w:autoSpaceDE w:val="0"/>
        <w:autoSpaceDN w:val="0"/>
        <w:adjustRightInd w:val="0"/>
        <w:rPr>
          <w:sz w:val="28"/>
          <w:szCs w:val="28"/>
          <w:lang w:val="en-US"/>
        </w:rPr>
      </w:pPr>
      <w:r>
        <w:rPr>
          <w:sz w:val="28"/>
          <w:szCs w:val="28"/>
          <w:lang w:val="en-US"/>
        </w:rPr>
        <w:t xml:space="preserve"> These events are joined to a Bible history about the Egyptian slavery of Israelis in days of youth Moses. On our reconstruction of history Moses</w:t>
      </w:r>
      <w:r>
        <w:rPr>
          <w:rFonts w:ascii="Times New Roman CYR" w:hAnsi="Times New Roman CYR" w:cs="Times New Roman CYR"/>
          <w:sz w:val="28"/>
          <w:szCs w:val="28"/>
          <w:lang w:val="en-US"/>
        </w:rPr>
        <w:t>–Dux Moesiae –Theodosius</w:t>
      </w:r>
      <w:r>
        <w:rPr>
          <w:sz w:val="28"/>
          <w:szCs w:val="28"/>
          <w:lang w:val="en-US"/>
        </w:rPr>
        <w:t>–Arbat</w:t>
      </w:r>
      <w:r>
        <w:rPr>
          <w:rFonts w:ascii="Times New Roman CYR" w:hAnsi="Times New Roman CYR" w:cs="Times New Roman CYR"/>
          <w:sz w:val="28"/>
          <w:szCs w:val="28"/>
          <w:lang w:val="en-US"/>
        </w:rPr>
        <w:t xml:space="preserve"> </w:t>
      </w:r>
      <w:r>
        <w:rPr>
          <w:sz w:val="28"/>
          <w:szCs w:val="28"/>
          <w:lang w:val="en-US"/>
        </w:rPr>
        <w:t xml:space="preserve">already there were 9 years, it was born in Rome – </w:t>
      </w:r>
      <w:r>
        <w:rPr>
          <w:rFonts w:ascii="Times New Roman CYR" w:hAnsi="Times New Roman CYR" w:cs="Times New Roman CYR"/>
          <w:sz w:val="28"/>
          <w:szCs w:val="28"/>
          <w:lang w:val="en-US"/>
        </w:rPr>
        <w:t xml:space="preserve">Memphis </w:t>
      </w:r>
      <w:r>
        <w:rPr>
          <w:sz w:val="28"/>
          <w:szCs w:val="28"/>
          <w:lang w:val="en-US"/>
        </w:rPr>
        <w:t>in 346 and was brought up at court yard of Pharaoh Thutmose III.</w:t>
      </w:r>
    </w:p>
    <w:p w:rsidR="00402AD3" w:rsidRDefault="00402AD3" w:rsidP="00402AD3">
      <w:pPr>
        <w:autoSpaceDE w:val="0"/>
        <w:autoSpaceDN w:val="0"/>
        <w:adjustRightInd w:val="0"/>
        <w:rPr>
          <w:sz w:val="28"/>
          <w:szCs w:val="28"/>
          <w:lang w:val="en-US"/>
        </w:rPr>
      </w:pPr>
      <w:r>
        <w:rPr>
          <w:sz w:val="28"/>
          <w:szCs w:val="28"/>
          <w:lang w:val="en-US"/>
        </w:rPr>
        <w:t xml:space="preserve"> Several years ago were considered, that in 355 Egyptians had been brought an obelisk of Pharaoh Thutmose III and is left on quay of Constantinople where has lain 35 years up to 390. In that year Emperor </w:t>
      </w:r>
      <w:r>
        <w:rPr>
          <w:rFonts w:ascii="Times New Roman CYR" w:hAnsi="Times New Roman CYR" w:cs="Times New Roman CYR"/>
          <w:sz w:val="28"/>
          <w:szCs w:val="28"/>
          <w:lang w:val="en-US"/>
        </w:rPr>
        <w:t>Theodosius the</w:t>
      </w:r>
      <w:r>
        <w:rPr>
          <w:sz w:val="28"/>
          <w:szCs w:val="28"/>
          <w:lang w:val="en-US"/>
        </w:rPr>
        <w:t xml:space="preserve"> Great has established an obelisk on the Hippodrome. According to the Egyptian chronicles, obelisk of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III has been started to be produced during his life, and finished in the beginning of board Amenhotep II. Now the information on transportation of an obelisk in 355 is considered doubtful, that is incorrect.</w:t>
      </w:r>
    </w:p>
    <w:p w:rsidR="00402AD3" w:rsidRDefault="00402AD3" w:rsidP="00402AD3">
      <w:pPr>
        <w:autoSpaceDE w:val="0"/>
        <w:autoSpaceDN w:val="0"/>
        <w:adjustRightInd w:val="0"/>
        <w:rPr>
          <w:sz w:val="28"/>
          <w:szCs w:val="28"/>
          <w:lang w:val="en-US"/>
        </w:rPr>
      </w:pPr>
      <w:r>
        <w:rPr>
          <w:sz w:val="28"/>
          <w:szCs w:val="28"/>
          <w:lang w:val="en-US"/>
        </w:rPr>
        <w:t xml:space="preserv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IV </w:t>
      </w:r>
      <w:r w:rsidRPr="00C62718">
        <w:rPr>
          <w:sz w:val="28"/>
          <w:szCs w:val="28"/>
          <w:lang w:val="en-US"/>
        </w:rPr>
        <w:t>(</w:t>
      </w:r>
      <w:r w:rsidRPr="00CA1815">
        <w:rPr>
          <w:color w:val="222222"/>
          <w:sz w:val="28"/>
          <w:szCs w:val="28"/>
          <w:shd w:val="clear" w:color="auto" w:fill="F8F9FA"/>
          <w:lang w:val="en-US"/>
        </w:rPr>
        <w:t>Menkheperura</w:t>
      </w:r>
      <w:r w:rsidRPr="00C62718">
        <w:rPr>
          <w:rFonts w:ascii="Times New Roman CYR" w:hAnsi="Times New Roman CYR" w:cs="Times New Roman CYR"/>
          <w:sz w:val="28"/>
          <w:szCs w:val="28"/>
          <w:lang w:val="en-US"/>
        </w:rPr>
        <w:t xml:space="preserve">) </w:t>
      </w:r>
      <w:r>
        <w:rPr>
          <w:sz w:val="28"/>
          <w:szCs w:val="28"/>
          <w:lang w:val="en-US"/>
        </w:rPr>
        <w:t xml:space="preserve">rules per 1397–1388 BC or actually in 378–390 is Pharaoh of the New Kingdom of Egypt. Board Thutmose IV is marked not by large–scale wars, and construction of huge temples in honor of god Amun and other constructions; – it could allow itself as successful aggressive policy of grandfather Thutmose III has removed all potential contenders of Egypt in foreign policy activity. </w:t>
      </w:r>
    </w:p>
    <w:p w:rsidR="00402AD3" w:rsidRDefault="00402AD3" w:rsidP="00402AD3">
      <w:pPr>
        <w:autoSpaceDE w:val="0"/>
        <w:autoSpaceDN w:val="0"/>
        <w:adjustRightInd w:val="0"/>
        <w:rPr>
          <w:sz w:val="28"/>
          <w:szCs w:val="28"/>
          <w:lang w:val="en-US"/>
        </w:rPr>
      </w:pPr>
      <w:r>
        <w:rPr>
          <w:sz w:val="28"/>
          <w:szCs w:val="28"/>
          <w:lang w:val="en-US"/>
        </w:rPr>
        <w:t xml:space="preserve"> After the accession in the beginning 378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IV has faced a new problem. Khagan Arbat</w:t>
      </w:r>
      <w:r w:rsidRPr="00C62718">
        <w:rPr>
          <w:rFonts w:ascii="Times New Roman CYR" w:hAnsi="Times New Roman CYR" w:cs="Times New Roman CYR"/>
          <w:sz w:val="28"/>
          <w:szCs w:val="28"/>
          <w:lang w:val="en-US"/>
        </w:rPr>
        <w:t xml:space="preserve"> </w:t>
      </w:r>
      <w:r>
        <w:rPr>
          <w:sz w:val="28"/>
          <w:szCs w:val="28"/>
          <w:lang w:val="en-US"/>
        </w:rPr>
        <w:t>has persuaded the young Pharaoh to release a part of Roman</w:t>
      </w:r>
      <w:r>
        <w:rPr>
          <w:rFonts w:ascii="Times New Roman CYR" w:hAnsi="Times New Roman CYR" w:cs="Times New Roman CYR"/>
          <w:sz w:val="28"/>
          <w:szCs w:val="28"/>
          <w:lang w:val="en-US"/>
        </w:rPr>
        <w:t xml:space="preserve">–Israelis </w:t>
      </w:r>
      <w:r>
        <w:rPr>
          <w:sz w:val="28"/>
          <w:szCs w:val="28"/>
          <w:lang w:val="en-US"/>
        </w:rPr>
        <w:t>from slavery and to release to their relatives and brothers on belief in the Byzantium Empire in Kadesh – Constantinople. First Easter of Israelis was in the spring 378 (probably, in April). Then refugees have collected things and have left northern capital of the Egyptian Empire under leadership of future Moses. The Exodus of Israeli people coincides with first wave of Migration Period of Caucasus peoples [5]. Huns, Gotha and Germen it also is refugees Romans – Israelis.</w:t>
      </w:r>
    </w:p>
    <w:p w:rsidR="00402AD3" w:rsidRDefault="00402AD3" w:rsidP="00402AD3">
      <w:pPr>
        <w:autoSpaceDE w:val="0"/>
        <w:autoSpaceDN w:val="0"/>
        <w:adjustRightInd w:val="0"/>
        <w:rPr>
          <w:sz w:val="28"/>
          <w:szCs w:val="28"/>
          <w:lang w:val="en-US"/>
        </w:rPr>
      </w:pPr>
      <w:r>
        <w:rPr>
          <w:sz w:val="28"/>
          <w:szCs w:val="28"/>
          <w:lang w:val="en-US"/>
        </w:rPr>
        <w:t xml:space="preserve"> The young Pharaoh has equipped unique for all time of reign military expedition on the north. The official history asserts that it had to go deep far on the north and </w:t>
      </w:r>
      <w:r>
        <w:rPr>
          <w:sz w:val="28"/>
          <w:szCs w:val="28"/>
          <w:lang w:val="en-US"/>
        </w:rPr>
        <w:lastRenderedPageBreak/>
        <w:t>ostensibly to intrude in Naharin</w:t>
      </w:r>
      <w:r w:rsidRPr="00C62718">
        <w:rPr>
          <w:rFonts w:ascii="Times New Roman CYR" w:hAnsi="Times New Roman CYR" w:cs="Times New Roman CYR"/>
          <w:sz w:val="28"/>
          <w:szCs w:val="28"/>
          <w:lang w:val="en-US"/>
        </w:rPr>
        <w:t xml:space="preserve"> </w:t>
      </w:r>
      <w:r w:rsidRPr="00C62718">
        <w:rPr>
          <w:sz w:val="28"/>
          <w:szCs w:val="28"/>
          <w:lang w:val="en-US"/>
        </w:rPr>
        <w:t>(</w:t>
      </w:r>
      <w:r>
        <w:rPr>
          <w:sz w:val="28"/>
          <w:szCs w:val="28"/>
          <w:lang w:val="en-US"/>
        </w:rPr>
        <w:t>Mitanni</w:t>
      </w:r>
      <w:r w:rsidRPr="00C62718">
        <w:rPr>
          <w:rFonts w:ascii="Times New Roman CYR" w:hAnsi="Times New Roman CYR" w:cs="Times New Roman CYR"/>
          <w:sz w:val="28"/>
          <w:szCs w:val="28"/>
          <w:lang w:val="en-US"/>
        </w:rPr>
        <w:t xml:space="preserve">) </w:t>
      </w:r>
      <w:r>
        <w:rPr>
          <w:sz w:val="28"/>
          <w:szCs w:val="28"/>
          <w:lang w:val="en-US"/>
        </w:rPr>
        <w:t xml:space="preserve">the country, whence it with a shame has returned – through Lebanon. As result of position of Egypt in the north of Empire began to weaken because of an antagonism with power Mitanni.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has been compelled to agree upon the world and section of spheres of influence with tsar Artatama I (the Egyptian variant of name Arbat). According to this contract, Northern Syria departed Mitanni. The contract has been fastened by marriage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with daughter Artatama.</w:t>
      </w:r>
    </w:p>
    <w:p w:rsidR="00402AD3" w:rsidRDefault="00402AD3" w:rsidP="00402AD3">
      <w:pPr>
        <w:autoSpaceDE w:val="0"/>
        <w:autoSpaceDN w:val="0"/>
        <w:adjustRightInd w:val="0"/>
        <w:rPr>
          <w:sz w:val="28"/>
          <w:szCs w:val="28"/>
          <w:lang w:val="en-US"/>
        </w:rPr>
      </w:pPr>
      <w:r>
        <w:rPr>
          <w:sz w:val="28"/>
          <w:szCs w:val="28"/>
          <w:lang w:val="en-US"/>
        </w:rPr>
        <w:t xml:space="preserve"> Actually, the army of the Pharaoh with an advance party of chariots has overtaken fugitives of </w:t>
      </w:r>
      <w:r>
        <w:rPr>
          <w:rFonts w:ascii="Times New Roman CYR" w:hAnsi="Times New Roman CYR" w:cs="Times New Roman CYR"/>
          <w:sz w:val="28"/>
          <w:szCs w:val="28"/>
          <w:lang w:val="en-US"/>
        </w:rPr>
        <w:t xml:space="preserve">Memphis–Rome </w:t>
      </w:r>
      <w:r>
        <w:rPr>
          <w:sz w:val="28"/>
          <w:szCs w:val="28"/>
          <w:lang w:val="en-US"/>
        </w:rPr>
        <w:t>in area modern Taman</w:t>
      </w:r>
      <w:r w:rsidRPr="00C62718">
        <w:rPr>
          <w:rFonts w:ascii="Times New Roman CYR" w:hAnsi="Times New Roman CYR" w:cs="Times New Roman CYR"/>
          <w:sz w:val="28"/>
          <w:szCs w:val="28"/>
          <w:lang w:val="en-US"/>
        </w:rPr>
        <w:t xml:space="preserve"> </w:t>
      </w:r>
      <w:r>
        <w:rPr>
          <w:sz w:val="28"/>
          <w:szCs w:val="28"/>
          <w:lang w:val="en-US"/>
        </w:rPr>
        <w:t>in the beginning of 379. There was winter and waters of Black Sea in area of Kerch and Spit</w:t>
      </w:r>
      <w:r w:rsidRPr="00C62718">
        <w:rPr>
          <w:rFonts w:ascii="Times New Roman CYR" w:hAnsi="Times New Roman CYR" w:cs="Times New Roman CYR"/>
          <w:sz w:val="28"/>
          <w:szCs w:val="28"/>
          <w:lang w:val="en-US"/>
        </w:rPr>
        <w:t xml:space="preserve"> </w:t>
      </w:r>
      <w:r>
        <w:rPr>
          <w:sz w:val="28"/>
          <w:szCs w:val="28"/>
          <w:lang w:val="en-US"/>
        </w:rPr>
        <w:t>Tuzla have frozen. Romans – Israelis under management Flavius Theodosius – Arbat went on ice of Black Sea in Crimea. When heavy chariots of Pharaoh Thutmose IV have rushed behind those, ice has broken, and the most part of the Egyptian army was lost. For this transition to Crimea and the Balkans, a former part of the Roman province Moesia, the leader of Roman</w:t>
      </w:r>
      <w:r>
        <w:rPr>
          <w:rFonts w:ascii="Times New Roman CYR" w:hAnsi="Times New Roman CYR" w:cs="Times New Roman CYR"/>
          <w:sz w:val="28"/>
          <w:szCs w:val="28"/>
          <w:lang w:val="en-US"/>
        </w:rPr>
        <w:t xml:space="preserve">–Israelis </w:t>
      </w:r>
      <w:r>
        <w:rPr>
          <w:sz w:val="28"/>
          <w:szCs w:val="28"/>
          <w:lang w:val="en-US"/>
        </w:rPr>
        <w:t>has received on January 19, 379 a military title Dux Moesiae, becoming nominal name Moses.</w:t>
      </w:r>
    </w:p>
    <w:p w:rsidR="00402AD3" w:rsidRDefault="00402AD3" w:rsidP="00402AD3">
      <w:pPr>
        <w:autoSpaceDE w:val="0"/>
        <w:autoSpaceDN w:val="0"/>
        <w:adjustRightInd w:val="0"/>
        <w:rPr>
          <w:sz w:val="28"/>
          <w:szCs w:val="28"/>
          <w:lang w:val="en-US"/>
        </w:rPr>
      </w:pPr>
      <w:r>
        <w:rPr>
          <w:sz w:val="28"/>
          <w:szCs w:val="28"/>
          <w:lang w:val="en-US"/>
        </w:rPr>
        <w:t xml:space="preserve">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IV was the appeasable person therefore it has decided to settle problem in the peace way – the contract fastened by marriage between at enmity governors. In result the union between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IV and daughter Moses–Arbat–Artadama has been made. In turn, Moses</w:t>
      </w:r>
      <w:r w:rsidRPr="00C62718">
        <w:rPr>
          <w:rFonts w:ascii="Times New Roman CYR" w:hAnsi="Times New Roman CYR" w:cs="Times New Roman CYR"/>
          <w:sz w:val="28"/>
          <w:szCs w:val="28"/>
          <w:lang w:val="en-US"/>
        </w:rPr>
        <w:t xml:space="preserve"> </w:t>
      </w:r>
      <w:r>
        <w:rPr>
          <w:sz w:val="28"/>
          <w:szCs w:val="28"/>
          <w:lang w:val="en-US"/>
        </w:rPr>
        <w:t xml:space="preserve">married on </w:t>
      </w:r>
      <w:r w:rsidRPr="008D174D">
        <w:rPr>
          <w:sz w:val="28"/>
          <w:szCs w:val="28"/>
          <w:lang w:val="en-US"/>
        </w:rPr>
        <w:t>Ethiopian</w:t>
      </w:r>
      <w:r w:rsidRPr="00C62718">
        <w:rPr>
          <w:rFonts w:ascii="Times New Roman CYR" w:hAnsi="Times New Roman CYR" w:cs="Times New Roman CYR"/>
          <w:sz w:val="28"/>
          <w:szCs w:val="28"/>
          <w:lang w:val="en-US"/>
        </w:rPr>
        <w:t xml:space="preserve"> </w:t>
      </w:r>
      <w:r>
        <w:rPr>
          <w:sz w:val="28"/>
          <w:szCs w:val="28"/>
          <w:lang w:val="en-US"/>
        </w:rPr>
        <w:t>with that interfered, on Bible sources, his relatives.</w:t>
      </w:r>
    </w:p>
    <w:p w:rsidR="00402AD3" w:rsidRDefault="00402AD3" w:rsidP="00402AD3">
      <w:pPr>
        <w:autoSpaceDE w:val="0"/>
        <w:autoSpaceDN w:val="0"/>
        <w:adjustRightInd w:val="0"/>
        <w:rPr>
          <w:sz w:val="28"/>
          <w:szCs w:val="28"/>
          <w:lang w:val="en-US"/>
        </w:rPr>
      </w:pPr>
      <w:r>
        <w:rPr>
          <w:sz w:val="28"/>
          <w:szCs w:val="28"/>
          <w:lang w:val="en-US"/>
        </w:rPr>
        <w:t xml:space="preserve"> </w:t>
      </w:r>
      <w:r w:rsidRPr="00F37D02">
        <w:rPr>
          <w:sz w:val="28"/>
          <w:szCs w:val="28"/>
          <w:lang w:val="en-US"/>
        </w:rPr>
        <w:t>Nebmaatre</w:t>
      </w:r>
      <w:r w:rsidRPr="00C62718">
        <w:rPr>
          <w:rFonts w:ascii="Times New Roman CYR" w:hAnsi="Times New Roman CYR" w:cs="Times New Roman CYR"/>
          <w:sz w:val="28"/>
          <w:szCs w:val="28"/>
          <w:lang w:val="en-US"/>
        </w:rPr>
        <w:t xml:space="preserve">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III (Magnificent) is the Pharaoh of the New Kingdom of Egypt, board</w:t>
      </w:r>
      <w:r w:rsidRPr="00C62718">
        <w:rPr>
          <w:rFonts w:ascii="Times New Roman CYR" w:hAnsi="Times New Roman CYR" w:cs="Times New Roman CYR"/>
          <w:sz w:val="28"/>
          <w:szCs w:val="28"/>
          <w:lang w:val="en-US"/>
        </w:rPr>
        <w:t xml:space="preserve"> </w:t>
      </w:r>
      <w:r>
        <w:rPr>
          <w:sz w:val="28"/>
          <w:szCs w:val="28"/>
          <w:lang w:val="en-US"/>
        </w:rPr>
        <w:t xml:space="preserve">in 1388–1353 BC, actually 390–425, during lifetime of the father, </w:t>
      </w:r>
      <w:r w:rsidRPr="002423A2">
        <w:rPr>
          <w:rFonts w:ascii="Times New Roman CYR" w:hAnsi="Times New Roman CYR" w:cs="Times New Roman CYR"/>
          <w:sz w:val="28"/>
          <w:szCs w:val="28"/>
          <w:lang w:val="en-US"/>
        </w:rPr>
        <w:t>Thutmose</w:t>
      </w:r>
      <w:r w:rsidRPr="00C62718">
        <w:rPr>
          <w:rFonts w:ascii="Times New Roman CYR" w:hAnsi="Times New Roman CYR" w:cs="Times New Roman CYR"/>
          <w:sz w:val="28"/>
          <w:szCs w:val="28"/>
          <w:lang w:val="en-US"/>
        </w:rPr>
        <w:t xml:space="preserve"> </w:t>
      </w:r>
      <w:r>
        <w:rPr>
          <w:sz w:val="28"/>
          <w:szCs w:val="28"/>
          <w:lang w:val="en-US"/>
        </w:rPr>
        <w:t xml:space="preserve">IV. The wife of was the Main queen – Tiye, at his son </w:t>
      </w:r>
      <w:r w:rsidRPr="00E12A65">
        <w:rPr>
          <w:iCs/>
          <w:sz w:val="28"/>
          <w:szCs w:val="28"/>
          <w:lang w:val="en-US" w:bidi="he-IL"/>
        </w:rPr>
        <w:t>Akhenaten</w:t>
      </w:r>
      <w:r>
        <w:rPr>
          <w:sz w:val="28"/>
          <w:szCs w:val="28"/>
          <w:lang w:val="en-US"/>
        </w:rPr>
        <w:t xml:space="preserve"> was.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III has prolonged the union with Mitannian, established still his father Thutmose IV, having married on Mitanni princess Gilukhepa; the second Mitanni</w:t>
      </w:r>
      <w:r w:rsidRPr="00C62718">
        <w:rPr>
          <w:rFonts w:ascii="Times New Roman CYR" w:hAnsi="Times New Roman CYR" w:cs="Times New Roman CYR"/>
          <w:sz w:val="28"/>
          <w:szCs w:val="28"/>
          <w:lang w:val="en-US"/>
        </w:rPr>
        <w:t xml:space="preserve"> </w:t>
      </w:r>
      <w:r>
        <w:rPr>
          <w:sz w:val="28"/>
          <w:szCs w:val="28"/>
          <w:lang w:val="en-US"/>
        </w:rPr>
        <w:t xml:space="preserve">princess, Tadukhepa, has arrived to Egypt already shortly before death of tsar. One more, wife of Amenhotep III became the daughter of the Babylon tsar. </w:t>
      </w:r>
      <w:r w:rsidRPr="004A5695">
        <w:rPr>
          <w:sz w:val="28"/>
          <w:szCs w:val="28"/>
          <w:lang w:val="en-US"/>
        </w:rPr>
        <w:t xml:space="preserve">We believe that Tiye just was Roman (Mitanni) the wife of the Pharaoh whom was born son, he has carried out subsequently religious reform – has </w:t>
      </w:r>
      <w:r>
        <w:rPr>
          <w:sz w:val="28"/>
          <w:szCs w:val="28"/>
          <w:lang w:val="en-US"/>
        </w:rPr>
        <w:t xml:space="preserve">establish </w:t>
      </w:r>
      <w:r w:rsidRPr="004A5695">
        <w:rPr>
          <w:sz w:val="28"/>
          <w:szCs w:val="28"/>
          <w:lang w:val="en-US"/>
        </w:rPr>
        <w:t xml:space="preserve">Monotheism in Egypt. </w:t>
      </w:r>
    </w:p>
    <w:p w:rsidR="00402AD3" w:rsidRDefault="00402AD3" w:rsidP="00402AD3">
      <w:pPr>
        <w:autoSpaceDE w:val="0"/>
        <w:autoSpaceDN w:val="0"/>
        <w:adjustRightInd w:val="0"/>
        <w:rPr>
          <w:sz w:val="28"/>
          <w:szCs w:val="28"/>
          <w:lang w:val="en-US"/>
        </w:rPr>
      </w:pPr>
      <w:r>
        <w:rPr>
          <w:sz w:val="28"/>
          <w:szCs w:val="28"/>
          <w:lang w:val="en-US"/>
        </w:rPr>
        <w:t xml:space="preserve"> </w:t>
      </w:r>
      <w:r w:rsidRPr="00147FA5">
        <w:rPr>
          <w:rFonts w:ascii="Times New Roman CYR" w:hAnsi="Times New Roman CYR" w:cs="Times New Roman CYR"/>
          <w:sz w:val="28"/>
          <w:szCs w:val="28"/>
          <w:lang w:val="en-US"/>
        </w:rPr>
        <w:t>Akhenaten</w:t>
      </w:r>
      <w:r w:rsidRPr="00C62718">
        <w:rPr>
          <w:rFonts w:ascii="Times New Roman CYR" w:hAnsi="Times New Roman CYR" w:cs="Times New Roman CYR"/>
          <w:sz w:val="28"/>
          <w:szCs w:val="28"/>
          <w:lang w:val="en-US"/>
        </w:rPr>
        <w:t xml:space="preserve"> </w:t>
      </w:r>
      <w:r>
        <w:rPr>
          <w:sz w:val="28"/>
          <w:szCs w:val="28"/>
          <w:lang w:val="en-US"/>
        </w:rPr>
        <w:t xml:space="preserve">(Effective to Aten), earlier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 xml:space="preserve">IV, board in 1355–1338 or 1351–1334 BC, actually in 425–443 are the tenth Pharaoh of the New Kingdom of Egypt. Outstanding the policies, the known religious reformer during which board there were significant changes in the Egyptian life – in policy, religions (it for the first time has formulated principles Monotheism the religion based on reverence of the solar god Aten) and art.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 xml:space="preserve">IV is son of Amenhotep III and queen Tiye, becoming the Pharaoh after premature death of senior brother Thutmose, and, probably, any time former co–ruler the father. Wife of </w:t>
      </w:r>
      <w:r w:rsidRPr="00147FA5">
        <w:rPr>
          <w:rFonts w:ascii="Times New Roman CYR" w:hAnsi="Times New Roman CYR" w:cs="Times New Roman CYR"/>
          <w:sz w:val="28"/>
          <w:szCs w:val="28"/>
          <w:lang w:val="en-US"/>
        </w:rPr>
        <w:t>Akhenaten</w:t>
      </w:r>
      <w:r w:rsidRPr="00C6271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is Nefertiti and</w:t>
      </w:r>
      <w:r>
        <w:rPr>
          <w:sz w:val="28"/>
          <w:szCs w:val="28"/>
          <w:lang w:val="en-US"/>
        </w:rPr>
        <w:t xml:space="preserve"> Kiya, daughters is Meritaten, Maketaten, Ankhesenamun and etc. </w:t>
      </w:r>
      <w:r w:rsidRPr="00147FA5">
        <w:rPr>
          <w:rFonts w:ascii="Times New Roman CYR" w:hAnsi="Times New Roman CYR" w:cs="Times New Roman CYR"/>
          <w:sz w:val="28"/>
          <w:szCs w:val="28"/>
          <w:lang w:val="en-US"/>
        </w:rPr>
        <w:t>Akhenaten</w:t>
      </w:r>
      <w:r>
        <w:rPr>
          <w:rFonts w:ascii="Times New Roman CYR" w:hAnsi="Times New Roman CYR" w:cs="Times New Roman CYR"/>
          <w:sz w:val="28"/>
          <w:szCs w:val="28"/>
          <w:lang w:val="en-US"/>
        </w:rPr>
        <w:t xml:space="preserve"> has </w:t>
      </w:r>
      <w:r>
        <w:rPr>
          <w:sz w:val="28"/>
          <w:szCs w:val="28"/>
          <w:lang w:val="en-US"/>
        </w:rPr>
        <w:t xml:space="preserve">one son is </w:t>
      </w:r>
      <w:r>
        <w:rPr>
          <w:rFonts w:ascii="Times New Roman CYR" w:hAnsi="Times New Roman CYR" w:cs="Times New Roman CYR"/>
          <w:sz w:val="28"/>
          <w:szCs w:val="28"/>
          <w:lang w:val="en-US"/>
        </w:rPr>
        <w:t>Tutankhamen</w:t>
      </w:r>
      <w:r>
        <w:rPr>
          <w:sz w:val="28"/>
          <w:szCs w:val="28"/>
          <w:lang w:val="en-US"/>
        </w:rPr>
        <w:t>, born when his father was already in old age only.</w:t>
      </w:r>
    </w:p>
    <w:p w:rsidR="00402AD3" w:rsidRDefault="00402AD3" w:rsidP="00402AD3">
      <w:pPr>
        <w:autoSpaceDE w:val="0"/>
        <w:autoSpaceDN w:val="0"/>
        <w:adjustRightInd w:val="0"/>
        <w:rPr>
          <w:sz w:val="28"/>
          <w:szCs w:val="28"/>
          <w:lang w:val="en-US"/>
        </w:rPr>
      </w:pPr>
      <w:r>
        <w:rPr>
          <w:sz w:val="28"/>
          <w:szCs w:val="28"/>
          <w:lang w:val="en-US"/>
        </w:rPr>
        <w:t xml:space="preserve"> </w:t>
      </w:r>
      <w:r w:rsidRPr="009575BE">
        <w:rPr>
          <w:sz w:val="28"/>
          <w:szCs w:val="28"/>
          <w:lang w:val="en-US"/>
        </w:rPr>
        <w:t xml:space="preserve">Official historians and Egyptologists do not know the reasons for the religious reform of Akhenaten, which is sometimes called the atonic revolution. </w:t>
      </w:r>
      <w:r>
        <w:rPr>
          <w:sz w:val="28"/>
          <w:szCs w:val="28"/>
          <w:lang w:val="en-US"/>
        </w:rPr>
        <w:t xml:space="preserve">The answer in our opinion is covered in activity of Hermes Trismegistus, living in 354–430 in </w:t>
      </w:r>
      <w:r>
        <w:rPr>
          <w:sz w:val="28"/>
          <w:szCs w:val="28"/>
          <w:lang w:val="en-US"/>
        </w:rPr>
        <w:lastRenderedPageBreak/>
        <w:t>Egypt. We identify Hermes Trismegistus with Augustine of Hippo, page 112–114 [5]. Cult of Aten</w:t>
      </w:r>
      <w:r w:rsidRPr="00C62718">
        <w:rPr>
          <w:rFonts w:ascii="Times New Roman CYR" w:hAnsi="Times New Roman CYR" w:cs="Times New Roman CYR"/>
          <w:sz w:val="28"/>
          <w:szCs w:val="28"/>
          <w:lang w:val="en-US"/>
        </w:rPr>
        <w:t xml:space="preserve"> </w:t>
      </w:r>
      <w:r>
        <w:rPr>
          <w:sz w:val="28"/>
          <w:szCs w:val="28"/>
          <w:lang w:val="en-US"/>
        </w:rPr>
        <w:t>we believe is the version of the Egyptian Christianity [5].</w:t>
      </w:r>
    </w:p>
    <w:p w:rsidR="00402AD3" w:rsidRDefault="00402AD3" w:rsidP="00402AD3">
      <w:pPr>
        <w:autoSpaceDE w:val="0"/>
        <w:autoSpaceDN w:val="0"/>
        <w:adjustRightInd w:val="0"/>
        <w:rPr>
          <w:sz w:val="28"/>
          <w:szCs w:val="28"/>
          <w:lang w:val="en-US"/>
        </w:rPr>
      </w:pPr>
      <w:r>
        <w:rPr>
          <w:sz w:val="28"/>
          <w:szCs w:val="28"/>
          <w:lang w:val="en-US"/>
        </w:rPr>
        <w:t xml:space="preserve"> </w:t>
      </w:r>
      <w:r w:rsidRPr="00147FA5">
        <w:rPr>
          <w:rFonts w:ascii="Times New Roman CYR" w:hAnsi="Times New Roman CYR" w:cs="Times New Roman CYR"/>
          <w:sz w:val="28"/>
          <w:szCs w:val="28"/>
          <w:lang w:val="en-US"/>
        </w:rPr>
        <w:t>Smenkhkare</w:t>
      </w:r>
      <w:r w:rsidRPr="00C62718">
        <w:rPr>
          <w:rFonts w:ascii="Times New Roman CYR" w:hAnsi="Times New Roman CYR" w:cs="Times New Roman CYR"/>
          <w:sz w:val="28"/>
          <w:szCs w:val="28"/>
          <w:lang w:val="en-US"/>
        </w:rPr>
        <w:t xml:space="preserve"> </w:t>
      </w:r>
      <w:r>
        <w:rPr>
          <w:sz w:val="28"/>
          <w:szCs w:val="28"/>
          <w:lang w:val="en-US"/>
        </w:rPr>
        <w:t xml:space="preserve">(Strong spirit Ra), rules in 1338–1335 BC, actually in 443–445, is the Egyptian Pharaoh, successor </w:t>
      </w:r>
      <w:r w:rsidRPr="00147FA5">
        <w:rPr>
          <w:rFonts w:ascii="Times New Roman CYR" w:hAnsi="Times New Roman CYR" w:cs="Times New Roman CYR"/>
          <w:sz w:val="28"/>
          <w:szCs w:val="28"/>
          <w:lang w:val="en-US"/>
        </w:rPr>
        <w:t>Akhenaten</w:t>
      </w:r>
      <w:r>
        <w:rPr>
          <w:sz w:val="28"/>
          <w:szCs w:val="28"/>
          <w:lang w:val="en-US"/>
        </w:rPr>
        <w:t xml:space="preserve"> and predecessor of Tutankhamen. He was son–in–law of </w:t>
      </w:r>
      <w:r w:rsidRPr="00147FA5">
        <w:rPr>
          <w:rFonts w:ascii="Times New Roman CYR" w:hAnsi="Times New Roman CYR" w:cs="Times New Roman CYR"/>
          <w:sz w:val="28"/>
          <w:szCs w:val="28"/>
          <w:lang w:val="en-US"/>
        </w:rPr>
        <w:t>Akhenaten</w:t>
      </w:r>
      <w:r>
        <w:rPr>
          <w:sz w:val="28"/>
          <w:szCs w:val="28"/>
          <w:lang w:val="en-US"/>
        </w:rPr>
        <w:t xml:space="preserve"> – the husband of his senior daughter Meritaten; has been crowned at life of </w:t>
      </w:r>
      <w:r w:rsidRPr="00147FA5">
        <w:rPr>
          <w:rFonts w:ascii="Times New Roman CYR" w:hAnsi="Times New Roman CYR" w:cs="Times New Roman CYR"/>
          <w:sz w:val="28"/>
          <w:szCs w:val="28"/>
          <w:lang w:val="en-US"/>
        </w:rPr>
        <w:t>Akhenaten</w:t>
      </w:r>
      <w:r>
        <w:rPr>
          <w:sz w:val="28"/>
          <w:szCs w:val="28"/>
          <w:lang w:val="en-US"/>
        </w:rPr>
        <w:t xml:space="preserve">. With coming to power </w:t>
      </w:r>
      <w:r w:rsidRPr="00147FA5">
        <w:rPr>
          <w:rFonts w:ascii="Times New Roman CYR" w:hAnsi="Times New Roman CYR" w:cs="Times New Roman CYR"/>
          <w:sz w:val="28"/>
          <w:szCs w:val="28"/>
          <w:lang w:val="en-US"/>
        </w:rPr>
        <w:t>Smenkhkare</w:t>
      </w:r>
      <w:r w:rsidRPr="00C62718">
        <w:rPr>
          <w:rFonts w:ascii="Times New Roman CYR" w:hAnsi="Times New Roman CYR" w:cs="Times New Roman CYR"/>
          <w:sz w:val="28"/>
          <w:szCs w:val="28"/>
          <w:lang w:val="en-US"/>
        </w:rPr>
        <w:t xml:space="preserve"> </w:t>
      </w:r>
      <w:r>
        <w:rPr>
          <w:sz w:val="28"/>
          <w:szCs w:val="28"/>
          <w:lang w:val="en-US"/>
        </w:rPr>
        <w:t>began to struggle with Monotheism, supporting century beliefs of Egyptian nobility.</w:t>
      </w:r>
    </w:p>
    <w:p w:rsidR="00402AD3" w:rsidRDefault="00402AD3" w:rsidP="00402AD3">
      <w:pPr>
        <w:autoSpaceDE w:val="0"/>
        <w:autoSpaceDN w:val="0"/>
        <w:adjustRightInd w:val="0"/>
        <w:rPr>
          <w:sz w:val="28"/>
          <w:szCs w:val="28"/>
          <w:lang w:val="en-US"/>
        </w:rPr>
      </w:pPr>
      <w:r w:rsidRPr="008C04C3">
        <w:rPr>
          <w:sz w:val="28"/>
          <w:szCs w:val="28"/>
          <w:lang w:val="en-US"/>
        </w:rPr>
        <w:t xml:space="preserve"> </w:t>
      </w:r>
      <w:proofErr w:type="gramStart"/>
      <w:r w:rsidRPr="008C04C3">
        <w:rPr>
          <w:sz w:val="28"/>
          <w:szCs w:val="28"/>
          <w:lang w:val="en-US"/>
        </w:rPr>
        <w:t>Tutankham</w:t>
      </w:r>
      <w:r>
        <w:rPr>
          <w:sz w:val="28"/>
          <w:szCs w:val="28"/>
          <w:lang w:val="en-US"/>
        </w:rPr>
        <w:t>un(</w:t>
      </w:r>
      <w:proofErr w:type="gramEnd"/>
      <w:r w:rsidRPr="008C04C3">
        <w:rPr>
          <w:sz w:val="28"/>
          <w:szCs w:val="28"/>
          <w:lang w:val="en-US"/>
        </w:rPr>
        <w:t>en</w:t>
      </w:r>
      <w:r>
        <w:rPr>
          <w:sz w:val="28"/>
          <w:szCs w:val="28"/>
          <w:lang w:val="en-US"/>
        </w:rPr>
        <w:t>)</w:t>
      </w:r>
      <w:r w:rsidRPr="008C04C3">
        <w:rPr>
          <w:sz w:val="28"/>
          <w:szCs w:val="28"/>
          <w:lang w:val="en-US"/>
        </w:rPr>
        <w:t xml:space="preserve"> (</w:t>
      </w:r>
      <w:r>
        <w:rPr>
          <w:sz w:val="28"/>
          <w:szCs w:val="28"/>
          <w:lang w:val="en-US"/>
        </w:rPr>
        <w:t>Living I</w:t>
      </w:r>
      <w:r w:rsidRPr="008C04C3">
        <w:rPr>
          <w:sz w:val="28"/>
          <w:szCs w:val="28"/>
          <w:lang w:val="en-US"/>
        </w:rPr>
        <w:t xml:space="preserve">mage </w:t>
      </w:r>
      <w:r>
        <w:rPr>
          <w:sz w:val="28"/>
          <w:szCs w:val="28"/>
          <w:lang w:val="en-US"/>
        </w:rPr>
        <w:t>of Amun)</w:t>
      </w:r>
      <w:r w:rsidRPr="008C04C3">
        <w:rPr>
          <w:sz w:val="28"/>
          <w:szCs w:val="28"/>
          <w:lang w:val="en-US"/>
        </w:rPr>
        <w:t>, originally Tutankha</w:t>
      </w:r>
      <w:r>
        <w:rPr>
          <w:sz w:val="28"/>
          <w:szCs w:val="28"/>
          <w:lang w:val="en-US"/>
        </w:rPr>
        <w:t>ten (Living I</w:t>
      </w:r>
      <w:r w:rsidRPr="008C04C3">
        <w:rPr>
          <w:sz w:val="28"/>
          <w:szCs w:val="28"/>
          <w:lang w:val="en-US"/>
        </w:rPr>
        <w:t xml:space="preserve">mage </w:t>
      </w:r>
      <w:r>
        <w:rPr>
          <w:sz w:val="28"/>
          <w:szCs w:val="28"/>
          <w:lang w:val="en-US"/>
        </w:rPr>
        <w:t>of Aten)</w:t>
      </w:r>
      <w:r w:rsidRPr="008C04C3">
        <w:rPr>
          <w:sz w:val="28"/>
          <w:szCs w:val="28"/>
          <w:lang w:val="en-US"/>
        </w:rPr>
        <w:t xml:space="preserve">, board in 1335–1325 BC, actually 445–455, is the Pharaoh of the New Kingdom of Egypt. He </w:t>
      </w:r>
      <w:r>
        <w:rPr>
          <w:sz w:val="28"/>
          <w:szCs w:val="28"/>
          <w:lang w:val="en-US"/>
        </w:rPr>
        <w:t xml:space="preserve">have been cancelled everything, that has had time to make </w:t>
      </w:r>
      <w:r w:rsidRPr="00147FA5">
        <w:rPr>
          <w:rFonts w:ascii="Times New Roman CYR" w:hAnsi="Times New Roman CYR" w:cs="Times New Roman CYR"/>
          <w:sz w:val="28"/>
          <w:szCs w:val="28"/>
          <w:lang w:val="en-US"/>
        </w:rPr>
        <w:t>Akhenaten</w:t>
      </w:r>
      <w:r>
        <w:rPr>
          <w:sz w:val="28"/>
          <w:szCs w:val="28"/>
          <w:lang w:val="en-US"/>
        </w:rPr>
        <w:t>, that has enlisted Pharaoh Tutankhamen which board long time counted little significant, in cut of the major historical figures ancient Egypt</w:t>
      </w:r>
      <w:r w:rsidRPr="00C62718">
        <w:rPr>
          <w:rFonts w:ascii="Times New Roman CYR" w:hAnsi="Times New Roman CYR" w:cs="Times New Roman CYR"/>
          <w:sz w:val="28"/>
          <w:szCs w:val="28"/>
          <w:lang w:val="en-US"/>
        </w:rPr>
        <w:t xml:space="preserve"> </w:t>
      </w:r>
      <w:r>
        <w:rPr>
          <w:sz w:val="28"/>
          <w:szCs w:val="28"/>
          <w:lang w:val="en-US"/>
        </w:rPr>
        <w:t>histories. He became one of the most known Pharaohs and the present symbol of old Egypt civilization, due to find in 1922 of his tomb, the unique almost not plundered Egyptian imperial tomb.</w:t>
      </w:r>
    </w:p>
    <w:p w:rsidR="00402AD3" w:rsidRDefault="00402AD3" w:rsidP="00402AD3">
      <w:pPr>
        <w:autoSpaceDE w:val="0"/>
        <w:autoSpaceDN w:val="0"/>
        <w:adjustRightInd w:val="0"/>
        <w:rPr>
          <w:color w:val="000000"/>
          <w:sz w:val="28"/>
          <w:szCs w:val="28"/>
          <w:lang w:val="en-US"/>
        </w:rPr>
      </w:pPr>
      <w:r>
        <w:rPr>
          <w:sz w:val="28"/>
          <w:szCs w:val="28"/>
          <w:lang w:val="en-US"/>
        </w:rPr>
        <w:t xml:space="preserve"> Due DNA research of </w:t>
      </w:r>
      <w:r>
        <w:rPr>
          <w:rFonts w:ascii="Times New Roman CYR" w:hAnsi="Times New Roman CYR" w:cs="Times New Roman CYR"/>
          <w:sz w:val="28"/>
          <w:szCs w:val="28"/>
          <w:lang w:val="en-US"/>
        </w:rPr>
        <w:t xml:space="preserve">Tutankhamen </w:t>
      </w:r>
      <w:r>
        <w:rPr>
          <w:sz w:val="28"/>
          <w:szCs w:val="28"/>
          <w:lang w:val="en-US"/>
        </w:rPr>
        <w:t>mummy, made under the direction of</w:t>
      </w:r>
      <w:r>
        <w:rPr>
          <w:color w:val="000000"/>
          <w:sz w:val="28"/>
          <w:szCs w:val="28"/>
          <w:lang w:val="en-US"/>
        </w:rPr>
        <w:t xml:space="preserve"> Roman Scholz, director of the center iGENEA, it was possible to identify Pharaohs of the New Kingdom of Egypt as Latin</w:t>
      </w:r>
      <w:r>
        <w:rPr>
          <w:rFonts w:ascii="Times New Roman CYR" w:hAnsi="Times New Roman CYR" w:cs="Times New Roman CYR"/>
          <w:color w:val="000000"/>
          <w:sz w:val="28"/>
          <w:szCs w:val="28"/>
          <w:lang w:val="en-US"/>
        </w:rPr>
        <w:t xml:space="preserve">/Germans </w:t>
      </w:r>
      <w:r>
        <w:rPr>
          <w:color w:val="000000"/>
          <w:sz w:val="28"/>
          <w:szCs w:val="28"/>
          <w:lang w:val="en-US"/>
        </w:rPr>
        <w:t xml:space="preserve">from Volga, </w:t>
      </w:r>
      <w:r w:rsidRPr="001F2E01">
        <w:rPr>
          <w:rFonts w:ascii="Times New Roman CYR" w:hAnsi="Times New Roman CYR" w:cs="Times New Roman CYR"/>
          <w:color w:val="000000"/>
          <w:sz w:val="28"/>
          <w:szCs w:val="28"/>
          <w:lang w:val="en-US"/>
        </w:rPr>
        <w:t>Haplogroup</w:t>
      </w:r>
      <w:r w:rsidRPr="00C62718">
        <w:rPr>
          <w:rFonts w:ascii="Times New Roman CYR" w:hAnsi="Times New Roman CYR" w:cs="Times New Roman CYR"/>
          <w:color w:val="000000"/>
          <w:sz w:val="28"/>
          <w:szCs w:val="28"/>
          <w:lang w:val="en-US"/>
        </w:rPr>
        <w:t xml:space="preserve"> </w:t>
      </w:r>
      <w:r>
        <w:rPr>
          <w:color w:val="000000"/>
          <w:sz w:val="28"/>
          <w:szCs w:val="28"/>
          <w:lang w:val="en-US"/>
        </w:rPr>
        <w:t xml:space="preserve">R1b1a2. Europeans appeared also </w:t>
      </w:r>
      <w:r w:rsidRPr="00147FA5">
        <w:rPr>
          <w:rFonts w:ascii="Times New Roman CYR" w:hAnsi="Times New Roman CYR" w:cs="Times New Roman CYR"/>
          <w:color w:val="000000"/>
          <w:sz w:val="28"/>
          <w:szCs w:val="28"/>
          <w:lang w:val="en-US"/>
        </w:rPr>
        <w:t>Akhenaten</w:t>
      </w:r>
      <w:r w:rsidRPr="00C62718">
        <w:rPr>
          <w:rFonts w:ascii="Times New Roman CYR" w:hAnsi="Times New Roman CYR" w:cs="Times New Roman CYR"/>
          <w:color w:val="000000"/>
          <w:sz w:val="28"/>
          <w:szCs w:val="28"/>
          <w:lang w:val="en-US"/>
        </w:rPr>
        <w:t xml:space="preserve"> </w:t>
      </w:r>
      <w:r>
        <w:rPr>
          <w:color w:val="000000"/>
          <w:sz w:val="28"/>
          <w:szCs w:val="28"/>
          <w:lang w:val="en-US"/>
        </w:rPr>
        <w:t xml:space="preserve">and </w:t>
      </w:r>
      <w:r w:rsidRPr="002423A2">
        <w:rPr>
          <w:rFonts w:ascii="Times New Roman CYR" w:hAnsi="Times New Roman CYR" w:cs="Times New Roman CYR"/>
          <w:color w:val="000000"/>
          <w:sz w:val="28"/>
          <w:szCs w:val="28"/>
          <w:lang w:val="en-US"/>
        </w:rPr>
        <w:t>Amenhotep</w:t>
      </w:r>
      <w:r w:rsidRPr="00C62718">
        <w:rPr>
          <w:rFonts w:ascii="Times New Roman CYR" w:hAnsi="Times New Roman CYR" w:cs="Times New Roman CYR"/>
          <w:color w:val="000000"/>
          <w:sz w:val="28"/>
          <w:szCs w:val="28"/>
          <w:lang w:val="en-US"/>
        </w:rPr>
        <w:t xml:space="preserve"> </w:t>
      </w:r>
      <w:r>
        <w:rPr>
          <w:color w:val="000000"/>
          <w:sz w:val="28"/>
          <w:szCs w:val="28"/>
          <w:lang w:val="en-US"/>
        </w:rPr>
        <w:t>II, and also more than 100 mummies of that period.</w:t>
      </w:r>
    </w:p>
    <w:p w:rsidR="00402AD3" w:rsidRDefault="00402AD3" w:rsidP="00402AD3">
      <w:pPr>
        <w:autoSpaceDE w:val="0"/>
        <w:autoSpaceDN w:val="0"/>
        <w:adjustRightInd w:val="0"/>
        <w:rPr>
          <w:sz w:val="28"/>
          <w:szCs w:val="28"/>
          <w:lang w:val="en-US"/>
        </w:rPr>
      </w:pPr>
      <w:r>
        <w:rPr>
          <w:color w:val="000000"/>
          <w:sz w:val="28"/>
          <w:szCs w:val="28"/>
          <w:lang w:val="en-US"/>
        </w:rPr>
        <w:t xml:space="preserve"> Times of board of Pharaohs </w:t>
      </w:r>
      <w:r w:rsidRPr="00147FA5">
        <w:rPr>
          <w:rFonts w:ascii="Times New Roman CYR" w:hAnsi="Times New Roman CYR" w:cs="Times New Roman CYR"/>
          <w:color w:val="000000"/>
          <w:sz w:val="28"/>
          <w:szCs w:val="28"/>
          <w:lang w:val="en-US"/>
        </w:rPr>
        <w:t>Smenkhkare</w:t>
      </w:r>
      <w:r w:rsidRPr="00C62718">
        <w:rPr>
          <w:rFonts w:ascii="Times New Roman CYR" w:hAnsi="Times New Roman CYR" w:cs="Times New Roman CYR"/>
          <w:color w:val="000000"/>
          <w:sz w:val="28"/>
          <w:szCs w:val="28"/>
          <w:lang w:val="en-US"/>
        </w:rPr>
        <w:t xml:space="preserve"> </w:t>
      </w:r>
      <w:r>
        <w:rPr>
          <w:color w:val="000000"/>
          <w:sz w:val="28"/>
          <w:szCs w:val="28"/>
          <w:lang w:val="en-US"/>
        </w:rPr>
        <w:t xml:space="preserve">and </w:t>
      </w:r>
      <w:r>
        <w:rPr>
          <w:rFonts w:ascii="Times New Roman CYR" w:hAnsi="Times New Roman CYR" w:cs="Times New Roman CYR"/>
          <w:color w:val="000000"/>
          <w:sz w:val="28"/>
          <w:szCs w:val="28"/>
          <w:lang w:val="en-US"/>
        </w:rPr>
        <w:t>Tutankhamen</w:t>
      </w:r>
      <w:r w:rsidRPr="00C62718">
        <w:rPr>
          <w:rFonts w:ascii="Times New Roman CYR" w:hAnsi="Times New Roman CYR" w:cs="Times New Roman CYR"/>
          <w:color w:val="000000"/>
          <w:sz w:val="28"/>
          <w:szCs w:val="28"/>
          <w:lang w:val="en-US"/>
        </w:rPr>
        <w:t xml:space="preserve"> </w:t>
      </w:r>
      <w:r>
        <w:rPr>
          <w:color w:val="000000"/>
          <w:sz w:val="28"/>
          <w:szCs w:val="28"/>
          <w:lang w:val="en-US"/>
        </w:rPr>
        <w:t>correspond to the second part of Exodus of Israelis – Romans</w:t>
      </w:r>
      <w:r>
        <w:rPr>
          <w:rFonts w:ascii="Times New Roman CYR" w:hAnsi="Times New Roman CYR" w:cs="Times New Roman CYR"/>
          <w:color w:val="000000"/>
          <w:sz w:val="28"/>
          <w:szCs w:val="28"/>
          <w:lang w:val="en-US"/>
        </w:rPr>
        <w:t xml:space="preserve"> </w:t>
      </w:r>
      <w:r>
        <w:rPr>
          <w:color w:val="000000"/>
          <w:sz w:val="28"/>
          <w:szCs w:val="28"/>
          <w:lang w:val="en-US"/>
        </w:rPr>
        <w:t>under management of Khagan Attila</w:t>
      </w:r>
      <w:r w:rsidRPr="00C62718">
        <w:rPr>
          <w:rFonts w:ascii="Times New Roman CYR" w:hAnsi="Times New Roman CYR" w:cs="Times New Roman CYR"/>
          <w:color w:val="000000"/>
          <w:sz w:val="28"/>
          <w:szCs w:val="28"/>
          <w:lang w:val="en-US"/>
        </w:rPr>
        <w:t xml:space="preserve"> </w:t>
      </w:r>
      <w:r>
        <w:rPr>
          <w:color w:val="000000"/>
          <w:sz w:val="28"/>
          <w:szCs w:val="28"/>
          <w:lang w:val="en-US"/>
        </w:rPr>
        <w:t>which we identify with Flavius Aetius, Theodosius II and Joshua [5]. The second</w:t>
      </w:r>
      <w:r>
        <w:rPr>
          <w:sz w:val="28"/>
          <w:szCs w:val="28"/>
          <w:lang w:val="en-US"/>
        </w:rPr>
        <w:t xml:space="preserve"> step of Exodus coincides with the second wave of Migration Period of Huns.</w:t>
      </w:r>
    </w:p>
    <w:p w:rsidR="00402AD3" w:rsidRDefault="00402AD3" w:rsidP="00402AD3">
      <w:pPr>
        <w:autoSpaceDE w:val="0"/>
        <w:autoSpaceDN w:val="0"/>
        <w:adjustRightInd w:val="0"/>
        <w:rPr>
          <w:sz w:val="28"/>
          <w:szCs w:val="28"/>
          <w:lang w:val="en-US"/>
        </w:rPr>
      </w:pPr>
      <w:r>
        <w:rPr>
          <w:sz w:val="28"/>
          <w:szCs w:val="28"/>
          <w:lang w:val="en-US"/>
        </w:rPr>
        <w:t xml:space="preserve"> </w:t>
      </w:r>
      <w:r w:rsidRPr="005F2B57">
        <w:rPr>
          <w:color w:val="222222"/>
          <w:sz w:val="28"/>
          <w:szCs w:val="28"/>
          <w:shd w:val="clear" w:color="auto" w:fill="FFFFFF"/>
          <w:lang w:val="en-US"/>
        </w:rPr>
        <w:t>Kheperkheperure</w:t>
      </w:r>
      <w:r w:rsidRPr="005F2B57">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Ay</w:t>
      </w:r>
      <w:r w:rsidRPr="00C62718">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is</w:t>
      </w:r>
      <w:r>
        <w:rPr>
          <w:sz w:val="28"/>
          <w:szCs w:val="28"/>
          <w:lang w:val="en-US"/>
        </w:rPr>
        <w:t xml:space="preserve"> the Egyptian Pharaoh, board per 1325–1321 BC, actually 455–459, borrowing high posts at </w:t>
      </w:r>
      <w:r w:rsidRPr="00147FA5">
        <w:rPr>
          <w:rFonts w:ascii="Times New Roman CYR" w:hAnsi="Times New Roman CYR" w:cs="Times New Roman CYR"/>
          <w:sz w:val="28"/>
          <w:szCs w:val="28"/>
          <w:lang w:val="en-US"/>
        </w:rPr>
        <w:t>Akhenaten</w:t>
      </w:r>
      <w:r>
        <w:rPr>
          <w:sz w:val="28"/>
          <w:szCs w:val="28"/>
          <w:lang w:val="en-US"/>
        </w:rPr>
        <w:t xml:space="preserve">, </w:t>
      </w:r>
      <w:r w:rsidRPr="00147FA5">
        <w:rPr>
          <w:rFonts w:ascii="Times New Roman CYR" w:hAnsi="Times New Roman CYR" w:cs="Times New Roman CYR"/>
          <w:sz w:val="28"/>
          <w:szCs w:val="28"/>
          <w:lang w:val="en-US"/>
        </w:rPr>
        <w:t>Smenkhkare</w:t>
      </w:r>
      <w:r w:rsidRPr="00C62718">
        <w:rPr>
          <w:rFonts w:ascii="Times New Roman CYR" w:hAnsi="Times New Roman CYR" w:cs="Times New Roman CYR"/>
          <w:sz w:val="28"/>
          <w:szCs w:val="28"/>
          <w:lang w:val="en-US"/>
        </w:rPr>
        <w:t xml:space="preserve"> </w:t>
      </w:r>
      <w:r>
        <w:rPr>
          <w:sz w:val="28"/>
          <w:szCs w:val="28"/>
          <w:lang w:val="en-US"/>
        </w:rPr>
        <w:t xml:space="preserve">and </w:t>
      </w:r>
      <w:r>
        <w:rPr>
          <w:rFonts w:ascii="Times New Roman CYR" w:hAnsi="Times New Roman CYR" w:cs="Times New Roman CYR"/>
          <w:sz w:val="28"/>
          <w:szCs w:val="28"/>
          <w:lang w:val="en-US"/>
        </w:rPr>
        <w:t>Tutankhamen</w:t>
      </w:r>
      <w:r>
        <w:rPr>
          <w:sz w:val="28"/>
          <w:szCs w:val="28"/>
          <w:lang w:val="en-US"/>
        </w:rPr>
        <w:t xml:space="preserve">. Native of Ahkmim city, the relative (possible father) the wives of </w:t>
      </w:r>
      <w:r w:rsidRPr="00147FA5">
        <w:rPr>
          <w:rFonts w:ascii="Times New Roman CYR" w:hAnsi="Times New Roman CYR" w:cs="Times New Roman CYR"/>
          <w:sz w:val="28"/>
          <w:szCs w:val="28"/>
          <w:lang w:val="en-US"/>
        </w:rPr>
        <w:t>Akhenaten</w:t>
      </w:r>
      <w:r>
        <w:rPr>
          <w:sz w:val="28"/>
          <w:szCs w:val="28"/>
          <w:lang w:val="en-US"/>
        </w:rPr>
        <w:t xml:space="preserve"> (</w:t>
      </w:r>
      <w:r w:rsidRPr="002423A2">
        <w:rPr>
          <w:rFonts w:ascii="Times New Roman CYR" w:hAnsi="Times New Roman CYR" w:cs="Times New Roman CYR"/>
          <w:sz w:val="28"/>
          <w:szCs w:val="28"/>
          <w:lang w:val="en-US"/>
        </w:rPr>
        <w:t>Amenhotep</w:t>
      </w:r>
      <w:r w:rsidRPr="00C62718">
        <w:rPr>
          <w:rFonts w:ascii="Times New Roman CYR" w:hAnsi="Times New Roman CYR" w:cs="Times New Roman CYR"/>
          <w:sz w:val="28"/>
          <w:szCs w:val="28"/>
          <w:lang w:val="en-US"/>
        </w:rPr>
        <w:t xml:space="preserve"> </w:t>
      </w:r>
      <w:r>
        <w:rPr>
          <w:sz w:val="28"/>
          <w:szCs w:val="28"/>
          <w:lang w:val="en-US"/>
        </w:rPr>
        <w:t>IV) are Queen Nefertiti.</w:t>
      </w:r>
    </w:p>
    <w:p w:rsidR="00402AD3" w:rsidRDefault="00402AD3" w:rsidP="00402AD3">
      <w:pPr>
        <w:autoSpaceDE w:val="0"/>
        <w:autoSpaceDN w:val="0"/>
        <w:adjustRightInd w:val="0"/>
        <w:rPr>
          <w:sz w:val="28"/>
          <w:szCs w:val="28"/>
          <w:lang w:val="en-US"/>
        </w:rPr>
      </w:pPr>
      <w:r>
        <w:rPr>
          <w:sz w:val="28"/>
          <w:szCs w:val="28"/>
          <w:lang w:val="en-US"/>
        </w:rPr>
        <w:t xml:space="preserve"> </w:t>
      </w:r>
      <w:r w:rsidRPr="004F4391">
        <w:rPr>
          <w:sz w:val="28"/>
          <w:szCs w:val="28"/>
          <w:lang w:val="en-US"/>
        </w:rPr>
        <w:t>Djeserkheperura</w:t>
      </w:r>
      <w:r w:rsidRPr="00C62718">
        <w:rPr>
          <w:rFonts w:ascii="Times New Roman CYR" w:hAnsi="Times New Roman CYR" w:cs="Times New Roman CYR"/>
          <w:sz w:val="28"/>
          <w:szCs w:val="28"/>
          <w:lang w:val="en-US"/>
        </w:rPr>
        <w:t xml:space="preserve"> </w:t>
      </w:r>
      <w:r w:rsidRPr="004F4391">
        <w:rPr>
          <w:rFonts w:ascii="Times New Roman CYR" w:hAnsi="Times New Roman CYR" w:cs="Times New Roman CYR"/>
          <w:sz w:val="28"/>
          <w:szCs w:val="28"/>
          <w:lang w:val="en-US"/>
        </w:rPr>
        <w:t>Horemheb</w:t>
      </w:r>
      <w:r w:rsidRPr="00C62718">
        <w:rPr>
          <w:rFonts w:ascii="Times New Roman CYR" w:hAnsi="Times New Roman CYR" w:cs="Times New Roman CYR"/>
          <w:sz w:val="28"/>
          <w:szCs w:val="28"/>
          <w:lang w:val="en-US"/>
        </w:rPr>
        <w:t xml:space="preserve"> </w:t>
      </w:r>
      <w:r>
        <w:rPr>
          <w:sz w:val="28"/>
          <w:szCs w:val="28"/>
          <w:lang w:val="en-US"/>
        </w:rPr>
        <w:t xml:space="preserve">board per 1321–1294 BC, actually 459–486, is last Pharaoh of the New Kingdom of Egypt. The new Pharaoh has completely forbidden Aten cult. In the political and military plan results of his board look is pitiable. The Egyptian Empire has stopped the existence, the Lower Egypt on Volga and Caspian Sea has left in history, the Egyptian possession in Asia, under the contract with </w:t>
      </w:r>
      <w:r w:rsidRPr="00C62718">
        <w:rPr>
          <w:sz w:val="28"/>
          <w:szCs w:val="28"/>
          <w:lang w:val="en-US"/>
        </w:rPr>
        <w:t>"</w:t>
      </w:r>
      <w:r>
        <w:rPr>
          <w:sz w:val="28"/>
          <w:szCs w:val="28"/>
          <w:lang w:val="en-US"/>
        </w:rPr>
        <w:t>Hittetis</w:t>
      </w:r>
      <w:r w:rsidRPr="00C62718">
        <w:rPr>
          <w:rFonts w:ascii="Times New Roman CYR" w:hAnsi="Times New Roman CYR" w:cs="Times New Roman CYR"/>
          <w:sz w:val="28"/>
          <w:szCs w:val="28"/>
          <w:lang w:val="en-US"/>
        </w:rPr>
        <w:t>"</w:t>
      </w:r>
      <w:r>
        <w:rPr>
          <w:sz w:val="28"/>
          <w:szCs w:val="28"/>
          <w:lang w:val="en-US"/>
        </w:rPr>
        <w:t>, have been limited to Sinai and the extreme south of Palestine.</w:t>
      </w:r>
    </w:p>
    <w:p w:rsidR="00402AD3" w:rsidRDefault="00402AD3" w:rsidP="00402AD3">
      <w:pPr>
        <w:autoSpaceDE w:val="0"/>
        <w:autoSpaceDN w:val="0"/>
        <w:adjustRightInd w:val="0"/>
        <w:rPr>
          <w:color w:val="222222"/>
          <w:sz w:val="28"/>
          <w:szCs w:val="28"/>
          <w:lang w:val="en-US"/>
        </w:rPr>
      </w:pPr>
      <w:r>
        <w:rPr>
          <w:sz w:val="28"/>
          <w:szCs w:val="28"/>
          <w:lang w:val="en-US"/>
        </w:rPr>
        <w:t xml:space="preserve"> Simultaneously within his board the history of ancient Rome in the Volga region when in 476 last Emperor of Roman Empire the </w:t>
      </w:r>
      <w:r>
        <w:rPr>
          <w:color w:val="222222"/>
          <w:sz w:val="28"/>
          <w:szCs w:val="28"/>
          <w:lang w:val="en-US"/>
        </w:rPr>
        <w:t>Flavius Romulus Augustus</w:t>
      </w:r>
      <w:r>
        <w:rPr>
          <w:sz w:val="28"/>
          <w:szCs w:val="28"/>
          <w:lang w:val="en-US"/>
        </w:rPr>
        <w:t xml:space="preserve"> has died has ended</w:t>
      </w:r>
      <w:r>
        <w:rPr>
          <w:color w:val="222222"/>
          <w:sz w:val="28"/>
          <w:szCs w:val="28"/>
          <w:lang w:val="en-US"/>
        </w:rPr>
        <w:t>.</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w:t>
      </w:r>
      <w:r w:rsidRPr="00416CAA">
        <w:rPr>
          <w:sz w:val="28"/>
          <w:szCs w:val="28"/>
          <w:lang w:val="en-US"/>
        </w:rPr>
        <w:t>Menpehtira</w:t>
      </w:r>
      <w:r w:rsidRPr="00C62718">
        <w:rPr>
          <w:rFonts w:ascii="Times New Roman CYR" w:hAnsi="Times New Roman CYR" w:cs="Times New Roman CYR"/>
          <w:color w:val="222222"/>
          <w:sz w:val="28"/>
          <w:szCs w:val="28"/>
          <w:lang w:val="en-US"/>
        </w:rPr>
        <w:t xml:space="preserve"> </w:t>
      </w:r>
      <w:r w:rsidRPr="00E007BD">
        <w:rPr>
          <w:rFonts w:ascii="Times New Roman CYR" w:hAnsi="Times New Roman CYR" w:cs="Times New Roman CYR"/>
          <w:color w:val="222222"/>
          <w:sz w:val="28"/>
          <w:szCs w:val="28"/>
          <w:lang w:val="en-US"/>
        </w:rPr>
        <w:t>Ramesses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I is the founder of XIX dynasty of Pharaohs, board in 1294–1292 BC, actually in 486–488. Originally it sounded as Paramessu there was it from notable family of the Upper Egypt, probably, from Avaris, former capital of </w:t>
      </w:r>
      <w:r w:rsidRPr="000A52A1">
        <w:rPr>
          <w:rFonts w:ascii="Times New Roman CYR" w:hAnsi="Times New Roman CYR" w:cs="Times New Roman CYR"/>
          <w:color w:val="222222"/>
          <w:sz w:val="28"/>
          <w:szCs w:val="28"/>
          <w:lang w:val="en-US"/>
        </w:rPr>
        <w:t>Hyksos</w:t>
      </w:r>
      <w:r w:rsidRPr="00C62718">
        <w:rPr>
          <w:rFonts w:ascii="Times New Roman CYR" w:hAnsi="Times New Roman CYR" w:cs="Times New Roman CYR"/>
          <w:color w:val="222222"/>
          <w:sz w:val="28"/>
          <w:szCs w:val="28"/>
          <w:lang w:val="en-US"/>
        </w:rPr>
        <w:t xml:space="preserve"> </w:t>
      </w:r>
      <w:r w:rsidRPr="00C62718">
        <w:rPr>
          <w:color w:val="222222"/>
          <w:sz w:val="28"/>
          <w:szCs w:val="28"/>
          <w:lang w:val="en-US"/>
        </w:rPr>
        <w:t>(</w:t>
      </w:r>
      <w:r>
        <w:rPr>
          <w:color w:val="222222"/>
          <w:sz w:val="28"/>
          <w:szCs w:val="28"/>
          <w:lang w:val="en-US"/>
        </w:rPr>
        <w:t>Romans</w:t>
      </w:r>
      <w:r w:rsidRPr="00C62718">
        <w:rPr>
          <w:rFonts w:ascii="Times New Roman CYR" w:hAnsi="Times New Roman CYR" w:cs="Times New Roman CYR"/>
          <w:color w:val="222222"/>
          <w:sz w:val="28"/>
          <w:szCs w:val="28"/>
          <w:lang w:val="en-US"/>
        </w:rPr>
        <w:t>)</w:t>
      </w:r>
      <w:r>
        <w:rPr>
          <w:color w:val="222222"/>
          <w:sz w:val="28"/>
          <w:szCs w:val="28"/>
          <w:lang w:val="en-US"/>
        </w:rPr>
        <w:t xml:space="preserve">. Attempt to win East Mediterranean at </w:t>
      </w:r>
      <w:r w:rsidRPr="007E4140">
        <w:rPr>
          <w:rFonts w:ascii="Times New Roman CYR" w:hAnsi="Times New Roman CYR" w:cs="Times New Roman CYR"/>
          <w:color w:val="222222"/>
          <w:sz w:val="28"/>
          <w:szCs w:val="28"/>
          <w:lang w:val="en-US"/>
        </w:rPr>
        <w:t>Hittites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(Byzantines) has ended with failure.  </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Seti I is the Egyptian Pharaoh, rules in 1292–1278, actually in 488–500. He is the second tsar of XIX dynasty, son of Ramses I and Queen Sitre. The name of the Seti </w:t>
      </w:r>
      <w:r>
        <w:rPr>
          <w:color w:val="222222"/>
          <w:sz w:val="28"/>
          <w:szCs w:val="28"/>
          <w:lang w:val="en-US"/>
        </w:rPr>
        <w:lastRenderedPageBreak/>
        <w:t xml:space="preserve">is means </w:t>
      </w:r>
      <w:proofErr w:type="gramStart"/>
      <w:r>
        <w:rPr>
          <w:color w:val="222222"/>
          <w:sz w:val="28"/>
          <w:szCs w:val="28"/>
          <w:lang w:val="en-US"/>
        </w:rPr>
        <w:t>Belonging</w:t>
      </w:r>
      <w:proofErr w:type="gramEnd"/>
      <w:r>
        <w:rPr>
          <w:color w:val="222222"/>
          <w:sz w:val="28"/>
          <w:szCs w:val="28"/>
          <w:lang w:val="en-US"/>
        </w:rPr>
        <w:t xml:space="preserve"> god Set. The full name of the Seti was </w:t>
      </w:r>
      <w:r w:rsidRPr="007159C3">
        <w:rPr>
          <w:sz w:val="28"/>
          <w:szCs w:val="28"/>
          <w:lang w:val="en-US"/>
        </w:rPr>
        <w:t>Menmaatra</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Seti </w:t>
      </w:r>
      <w:r w:rsidRPr="0009257E">
        <w:rPr>
          <w:rFonts w:ascii="Times New Roman CYR" w:hAnsi="Times New Roman CYR" w:cs="Times New Roman CYR"/>
          <w:color w:val="222222"/>
          <w:sz w:val="28"/>
          <w:szCs w:val="28"/>
          <w:lang w:val="en-US"/>
        </w:rPr>
        <w:t>Merneptah</w:t>
      </w:r>
      <w:r>
        <w:rPr>
          <w:color w:val="222222"/>
          <w:sz w:val="28"/>
          <w:szCs w:val="28"/>
          <w:lang w:val="en-US"/>
        </w:rPr>
        <w:t xml:space="preserve">. Within his board has been made Abydos Table of Pharaohs, since the first Pharaoh </w:t>
      </w:r>
      <w:r w:rsidRPr="00087A92">
        <w:rPr>
          <w:rFonts w:ascii="Times New Roman CYR" w:hAnsi="Times New Roman CYR" w:cs="Times New Roman CYR"/>
          <w:color w:val="222222"/>
          <w:sz w:val="28"/>
          <w:szCs w:val="28"/>
          <w:lang w:val="en-US"/>
        </w:rPr>
        <w:t>Menes</w:t>
      </w:r>
      <w:r>
        <w:rPr>
          <w:color w:val="222222"/>
          <w:sz w:val="28"/>
          <w:szCs w:val="28"/>
          <w:lang w:val="en-US"/>
        </w:rPr>
        <w:t>.</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w:t>
      </w:r>
      <w:r w:rsidRPr="00E007BD">
        <w:rPr>
          <w:rFonts w:ascii="Times New Roman CYR" w:hAnsi="Times New Roman CYR" w:cs="Times New Roman CYR"/>
          <w:color w:val="222222"/>
          <w:sz w:val="28"/>
          <w:szCs w:val="28"/>
          <w:lang w:val="en-US"/>
        </w:rPr>
        <w:t>Ramesses</w:t>
      </w:r>
      <w:r w:rsidRPr="00C62718">
        <w:rPr>
          <w:rFonts w:ascii="Times New Roman CYR" w:hAnsi="Times New Roman CYR" w:cs="Times New Roman CYR"/>
          <w:color w:val="222222"/>
          <w:sz w:val="28"/>
          <w:szCs w:val="28"/>
          <w:lang w:val="en-US"/>
        </w:rPr>
        <w:t xml:space="preserve"> </w:t>
      </w:r>
      <w:r>
        <w:rPr>
          <w:color w:val="222222"/>
          <w:sz w:val="28"/>
          <w:szCs w:val="28"/>
          <w:lang w:val="en-US"/>
        </w:rPr>
        <w:t>II (</w:t>
      </w:r>
      <w:r w:rsidRPr="00A43F01">
        <w:rPr>
          <w:iCs/>
          <w:color w:val="222222"/>
          <w:sz w:val="28"/>
          <w:szCs w:val="28"/>
          <w:shd w:val="clear" w:color="auto" w:fill="FFFFFF"/>
          <w:lang w:val="en-US"/>
        </w:rPr>
        <w:t>Usermaatre</w:t>
      </w:r>
      <w:r w:rsidRPr="00A43F01">
        <w:rPr>
          <w:rStyle w:val="apple-converted-space"/>
          <w:iCs/>
          <w:color w:val="222222"/>
          <w:sz w:val="28"/>
          <w:szCs w:val="28"/>
          <w:shd w:val="clear" w:color="auto" w:fill="FFFFFF"/>
          <w:lang w:val="en-US"/>
        </w:rPr>
        <w:t> </w:t>
      </w:r>
      <w:r w:rsidRPr="00A43F01">
        <w:rPr>
          <w:iCs/>
          <w:color w:val="222222"/>
          <w:sz w:val="28"/>
          <w:szCs w:val="28"/>
          <w:shd w:val="clear" w:color="auto" w:fill="FFFFFF"/>
          <w:lang w:val="en-US"/>
        </w:rPr>
        <w:t>Setepenre</w:t>
      </w:r>
      <w:r>
        <w:rPr>
          <w:color w:val="222222"/>
          <w:sz w:val="28"/>
          <w:szCs w:val="28"/>
          <w:lang w:val="en-US"/>
        </w:rPr>
        <w:t xml:space="preserve">), </w:t>
      </w:r>
      <w:r w:rsidRPr="00E007BD">
        <w:rPr>
          <w:rFonts w:ascii="Times New Roman CYR" w:hAnsi="Times New Roman CYR" w:cs="Times New Roman CYR"/>
          <w:color w:val="222222"/>
          <w:sz w:val="28"/>
          <w:szCs w:val="28"/>
          <w:lang w:val="en-US"/>
        </w:rPr>
        <w:t>Ramesses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the Great board per 1279–1214 BC, actually 500–566 is the third tsar of XIX dynasty, the son of Seti I and his wife spouse Tuya. Historians assert that </w:t>
      </w:r>
      <w:r w:rsidRPr="00E007BD">
        <w:rPr>
          <w:rFonts w:ascii="Times New Roman CYR" w:hAnsi="Times New Roman CYR" w:cs="Times New Roman CYR"/>
          <w:color w:val="222222"/>
          <w:sz w:val="28"/>
          <w:szCs w:val="28"/>
          <w:lang w:val="en-US"/>
        </w:rPr>
        <w:t>Ramesses</w:t>
      </w:r>
      <w:r w:rsidRPr="00C62718">
        <w:rPr>
          <w:rFonts w:ascii="Times New Roman CYR" w:hAnsi="Times New Roman CYR" w:cs="Times New Roman CYR"/>
          <w:color w:val="222222"/>
          <w:sz w:val="28"/>
          <w:szCs w:val="28"/>
          <w:lang w:val="en-US"/>
        </w:rPr>
        <w:t xml:space="preserve"> </w:t>
      </w:r>
      <w:r>
        <w:rPr>
          <w:color w:val="222222"/>
          <w:sz w:val="28"/>
          <w:szCs w:val="28"/>
          <w:lang w:val="en-US"/>
        </w:rPr>
        <w:t>II Egypt has reached the maximal borders after disintegration of the Egyptian Empire of the New Kingdom that is incorrect.</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As we known </w:t>
      </w:r>
      <w:r w:rsidRPr="00E007BD">
        <w:rPr>
          <w:rFonts w:ascii="Times New Roman CYR" w:hAnsi="Times New Roman CYR" w:cs="Times New Roman CYR"/>
          <w:color w:val="222222"/>
          <w:sz w:val="28"/>
          <w:szCs w:val="28"/>
          <w:lang w:val="en-US"/>
        </w:rPr>
        <w:t>Ramesses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II has erected the first turn of temple of goddess Hathor. The temple has been completed by his son Merneptah in 568. In construction were perfectly kept Round and Long Zodiac, which was precisely dated N.A. Morozov to 540 and 568 of our era [18]. Dates started and ended of construction </w:t>
      </w:r>
      <w:r w:rsidRPr="00FD6672">
        <w:rPr>
          <w:rFonts w:ascii="Times New Roman CYR" w:hAnsi="Times New Roman CYR" w:cs="Times New Roman CYR"/>
          <w:color w:val="222222"/>
          <w:sz w:val="28"/>
          <w:szCs w:val="28"/>
          <w:lang w:val="en-US"/>
        </w:rPr>
        <w:t>Dender</w:t>
      </w:r>
      <w:r>
        <w:rPr>
          <w:rFonts w:ascii="Times New Roman CYR" w:hAnsi="Times New Roman CYR" w:cs="Times New Roman CYR"/>
          <w:color w:val="222222"/>
          <w:sz w:val="28"/>
          <w:szCs w:val="28"/>
          <w:lang w:val="en-US"/>
        </w:rPr>
        <w:t>’s</w:t>
      </w:r>
      <w:r w:rsidRPr="00C62718">
        <w:rPr>
          <w:rFonts w:ascii="Times New Roman CYR" w:hAnsi="Times New Roman CYR" w:cs="Times New Roman CYR"/>
          <w:color w:val="222222"/>
          <w:sz w:val="28"/>
          <w:szCs w:val="28"/>
          <w:lang w:val="en-US"/>
        </w:rPr>
        <w:t xml:space="preserve"> </w:t>
      </w:r>
      <w:r>
        <w:rPr>
          <w:rFonts w:ascii="Times New Roman CYR" w:hAnsi="Times New Roman CYR" w:cs="Times New Roman CYR"/>
          <w:color w:val="222222"/>
          <w:sz w:val="28"/>
          <w:szCs w:val="28"/>
          <w:lang w:val="en-US"/>
        </w:rPr>
        <w:t>T</w:t>
      </w:r>
      <w:r>
        <w:rPr>
          <w:color w:val="222222"/>
          <w:sz w:val="28"/>
          <w:szCs w:val="28"/>
          <w:lang w:val="en-US"/>
        </w:rPr>
        <w:t>emple perfectly coincide with reconstruction of time of board of Pharaoh Ramses II Great (500–566) and Pharaoh Merneptah (566–586). Thus, dating of board Ramses II prove to be true the astronomical data that is the incontestable proof of fidelity of our reconstruction of the Egyptian history and the found out chronological shift on 1780 years.</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w:t>
      </w:r>
      <w:r w:rsidRPr="0009257E">
        <w:rPr>
          <w:rFonts w:ascii="Times New Roman CYR" w:hAnsi="Times New Roman CYR" w:cs="Times New Roman CYR"/>
          <w:color w:val="222222"/>
          <w:sz w:val="28"/>
          <w:szCs w:val="28"/>
          <w:lang w:val="en-US"/>
        </w:rPr>
        <w:t>Merneptah</w:t>
      </w:r>
      <w:r w:rsidRPr="00C62718">
        <w:rPr>
          <w:rFonts w:ascii="Times New Roman CYR" w:hAnsi="Times New Roman CYR" w:cs="Times New Roman CYR"/>
          <w:color w:val="222222"/>
          <w:sz w:val="28"/>
          <w:szCs w:val="28"/>
          <w:lang w:val="en-US"/>
        </w:rPr>
        <w:t xml:space="preserve"> </w:t>
      </w:r>
      <w:r>
        <w:rPr>
          <w:rFonts w:ascii="Times New Roman CYR" w:hAnsi="Times New Roman CYR" w:cs="Times New Roman CYR"/>
          <w:color w:val="222222"/>
          <w:sz w:val="28"/>
          <w:szCs w:val="28"/>
          <w:lang w:val="en-US"/>
        </w:rPr>
        <w:t>is</w:t>
      </w:r>
      <w:r>
        <w:rPr>
          <w:color w:val="222222"/>
          <w:sz w:val="28"/>
          <w:szCs w:val="28"/>
          <w:lang w:val="en-US"/>
        </w:rPr>
        <w:t xml:space="preserve"> the fourth Pharaoh of XIX dynasty, board</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in 1213–1203 BC, actually in 566–586. </w:t>
      </w:r>
      <w:r w:rsidRPr="0009257E">
        <w:rPr>
          <w:rFonts w:ascii="Times New Roman CYR" w:hAnsi="Times New Roman CYR" w:cs="Times New Roman CYR"/>
          <w:color w:val="222222"/>
          <w:sz w:val="28"/>
          <w:szCs w:val="28"/>
          <w:lang w:val="en-US"/>
        </w:rPr>
        <w:t>Merneptah</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was the fourteenth son of Pharaoh Ramsesa Great which reigned incomplete 67 years and has gone through thirteen senior sons. </w:t>
      </w:r>
      <w:r w:rsidRPr="0009257E">
        <w:rPr>
          <w:rFonts w:ascii="Times New Roman CYR" w:hAnsi="Times New Roman CYR" w:cs="Times New Roman CYR"/>
          <w:color w:val="222222"/>
          <w:sz w:val="28"/>
          <w:szCs w:val="28"/>
          <w:lang w:val="en-US"/>
        </w:rPr>
        <w:t>Merneptah</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has entered on a throne in old age (about 60 years), the truth, it was at authority last 15 years of board Ramsesses II suffering from the most different illnesses (that has confirmed the analysis of mummy of </w:t>
      </w:r>
      <w:r w:rsidRPr="00E007BD">
        <w:rPr>
          <w:rFonts w:ascii="Times New Roman CYR" w:hAnsi="Times New Roman CYR" w:cs="Times New Roman CYR"/>
          <w:color w:val="222222"/>
          <w:sz w:val="28"/>
          <w:szCs w:val="28"/>
          <w:lang w:val="en-US"/>
        </w:rPr>
        <w:t>Ramesses</w:t>
      </w:r>
      <w:r>
        <w:rPr>
          <w:color w:val="222222"/>
          <w:sz w:val="28"/>
          <w:szCs w:val="28"/>
          <w:lang w:val="en-US"/>
        </w:rPr>
        <w:t>).</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The official history asserts that Merneptah Stele (Israel Stele)</w:t>
      </w:r>
      <w:r w:rsidRPr="00C62718">
        <w:rPr>
          <w:rFonts w:ascii="Times New Roman CYR" w:hAnsi="Times New Roman CYR" w:cs="Times New Roman CYR"/>
          <w:color w:val="222222"/>
          <w:sz w:val="28"/>
          <w:szCs w:val="28"/>
          <w:lang w:val="en-US"/>
        </w:rPr>
        <w:t xml:space="preserve"> </w:t>
      </w:r>
      <w:r>
        <w:rPr>
          <w:rFonts w:ascii="Times New Roman CYR" w:hAnsi="Times New Roman CYR" w:cs="Times New Roman CYR"/>
          <w:color w:val="222222"/>
          <w:sz w:val="28"/>
          <w:szCs w:val="28"/>
          <w:lang w:val="en-US"/>
        </w:rPr>
        <w:t xml:space="preserve">in </w:t>
      </w:r>
      <w:r>
        <w:rPr>
          <w:color w:val="222222"/>
          <w:sz w:val="28"/>
          <w:szCs w:val="28"/>
          <w:lang w:val="en-US"/>
        </w:rPr>
        <w:t>1213–1203 BC, actually in 567–577, is created within Merneptah’s board. On it the inscription narrating about Victory over people of Israel, and connected with a campaign to Palestine, is unique mention of Israelis in the Egyptian sources of the New Kingdom of Egypt. On our reconstruction of histories [5], this period of time is really connected to defeats Romans</w:t>
      </w:r>
      <w:r w:rsidRPr="00C62718">
        <w:rPr>
          <w:rFonts w:ascii="Times New Roman CYR" w:hAnsi="Times New Roman CYR" w:cs="Times New Roman CYR"/>
          <w:color w:val="222222"/>
          <w:sz w:val="28"/>
          <w:szCs w:val="28"/>
          <w:lang w:val="en-US"/>
        </w:rPr>
        <w:t xml:space="preserve"> </w:t>
      </w:r>
      <w:r>
        <w:rPr>
          <w:color w:val="222222"/>
          <w:sz w:val="28"/>
          <w:szCs w:val="28"/>
          <w:lang w:val="en-US"/>
        </w:rPr>
        <w:t>– Israelis in the east and blossoming Avar Khaganate</w:t>
      </w:r>
      <w:r w:rsidRPr="00C62718">
        <w:rPr>
          <w:rFonts w:ascii="Times New Roman CYR" w:hAnsi="Times New Roman CYR" w:cs="Times New Roman CYR"/>
          <w:color w:val="222222"/>
          <w:sz w:val="28"/>
          <w:szCs w:val="28"/>
          <w:lang w:val="en-US"/>
        </w:rPr>
        <w:t xml:space="preserve"> </w:t>
      </w:r>
      <w:r>
        <w:rPr>
          <w:color w:val="222222"/>
          <w:sz w:val="28"/>
          <w:szCs w:val="28"/>
          <w:lang w:val="en-US"/>
        </w:rPr>
        <w:t>in Europe.</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w:t>
      </w:r>
      <w:r w:rsidRPr="00E007BD">
        <w:rPr>
          <w:rFonts w:ascii="Times New Roman CYR" w:hAnsi="Times New Roman CYR" w:cs="Times New Roman CYR"/>
          <w:color w:val="222222"/>
          <w:sz w:val="28"/>
          <w:szCs w:val="28"/>
          <w:lang w:val="en-US"/>
        </w:rPr>
        <w:t>Ramesses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III is the Pharaoh of XX dynasty, rules in 1184–1153 BC, actually in 606–637. </w:t>
      </w:r>
      <w:r w:rsidRPr="00E007BD">
        <w:rPr>
          <w:rFonts w:ascii="Times New Roman CYR" w:hAnsi="Times New Roman CYR" w:cs="Times New Roman CYR"/>
          <w:color w:val="222222"/>
          <w:sz w:val="28"/>
          <w:szCs w:val="28"/>
          <w:lang w:val="en-US"/>
        </w:rPr>
        <w:t>Ramesses</w:t>
      </w:r>
      <w:r w:rsidRPr="00C62718">
        <w:rPr>
          <w:rFonts w:ascii="Times New Roman CYR" w:hAnsi="Times New Roman CYR" w:cs="Times New Roman CYR"/>
          <w:color w:val="222222"/>
          <w:sz w:val="28"/>
          <w:szCs w:val="28"/>
          <w:lang w:val="en-US"/>
        </w:rPr>
        <w:t xml:space="preserve"> </w:t>
      </w:r>
      <w:r>
        <w:rPr>
          <w:color w:val="222222"/>
          <w:sz w:val="28"/>
          <w:szCs w:val="28"/>
          <w:lang w:val="en-US"/>
        </w:rPr>
        <w:t>III were last powerful Pharaoh of the New Kingdom of Egypt, and also his last great Pharaoh Warrior. It was possible not only to protect to it Egypt from external enemies in the person of Sea Peoples (in our hypothesis are Varangians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and Vikings), but also to construct some temples, one of which temple in Medinet </w:t>
      </w:r>
      <w:r>
        <w:rPr>
          <w:rFonts w:ascii="Times New Roman CYR" w:hAnsi="Times New Roman CYR" w:cs="Times New Roman CYR"/>
          <w:color w:val="222222"/>
          <w:sz w:val="28"/>
          <w:szCs w:val="28"/>
          <w:lang w:val="en-US"/>
        </w:rPr>
        <w:t>Habu</w:t>
      </w:r>
      <w:r>
        <w:rPr>
          <w:color w:val="222222"/>
          <w:sz w:val="28"/>
          <w:szCs w:val="28"/>
          <w:lang w:val="en-US"/>
        </w:rPr>
        <w:t>.</w:t>
      </w:r>
    </w:p>
    <w:p w:rsidR="00402AD3" w:rsidRPr="008E0B2B" w:rsidRDefault="00402AD3" w:rsidP="00402AD3">
      <w:pPr>
        <w:autoSpaceDE w:val="0"/>
        <w:autoSpaceDN w:val="0"/>
        <w:adjustRightInd w:val="0"/>
        <w:rPr>
          <w:color w:val="222222"/>
          <w:sz w:val="28"/>
          <w:szCs w:val="28"/>
          <w:lang w:val="en-US"/>
        </w:rPr>
      </w:pPr>
      <w:r>
        <w:rPr>
          <w:color w:val="222222"/>
          <w:sz w:val="28"/>
          <w:szCs w:val="28"/>
          <w:lang w:val="en-US"/>
        </w:rPr>
        <w:t xml:space="preserve"> Within board Ramsesses III the Sasanian Empire</w:t>
      </w:r>
      <w:r w:rsidRPr="00C62718">
        <w:rPr>
          <w:rFonts w:ascii="Times New Roman CYR" w:hAnsi="Times New Roman CYR" w:cs="Times New Roman CYR"/>
          <w:color w:val="222222"/>
          <w:sz w:val="28"/>
          <w:szCs w:val="28"/>
          <w:lang w:val="en-US"/>
        </w:rPr>
        <w:t xml:space="preserve"> </w:t>
      </w:r>
      <w:r>
        <w:rPr>
          <w:color w:val="222222"/>
          <w:sz w:val="28"/>
          <w:szCs w:val="28"/>
          <w:lang w:val="en-US"/>
        </w:rPr>
        <w:t>have attacked the Near East and in 614 have grasped Jerusalem during the Iran</w:t>
      </w:r>
      <w:r>
        <w:rPr>
          <w:rFonts w:ascii="Times New Roman CYR" w:hAnsi="Times New Roman CYR" w:cs="Times New Roman CYR"/>
          <w:color w:val="222222"/>
          <w:sz w:val="28"/>
          <w:szCs w:val="28"/>
          <w:lang w:val="en-US"/>
        </w:rPr>
        <w:t xml:space="preserve">–Byzantium </w:t>
      </w:r>
      <w:r>
        <w:rPr>
          <w:color w:val="222222"/>
          <w:sz w:val="28"/>
          <w:szCs w:val="28"/>
          <w:lang w:val="en-US"/>
        </w:rPr>
        <w:t xml:space="preserve">war which proceeded many years (602–628). </w:t>
      </w:r>
      <w:r w:rsidRPr="00903698">
        <w:rPr>
          <w:color w:val="222222"/>
          <w:sz w:val="28"/>
          <w:szCs w:val="28"/>
          <w:lang w:val="en-US"/>
        </w:rPr>
        <w:t xml:space="preserve">In the Bible, these actions coincide with the Babylonian captivity of the Jews. </w:t>
      </w:r>
      <w:r>
        <w:rPr>
          <w:color w:val="222222"/>
          <w:sz w:val="28"/>
          <w:szCs w:val="28"/>
          <w:lang w:val="en-US"/>
        </w:rPr>
        <w:t>Echoes of these events lay in the Egyptian chronicles and monuments. Sea Peoples here are identified with the employed by Romans the Varangians</w:t>
      </w:r>
      <w:r w:rsidRPr="00C62718">
        <w:rPr>
          <w:rFonts w:ascii="Times New Roman CYR" w:hAnsi="Times New Roman CYR" w:cs="Times New Roman CYR"/>
          <w:color w:val="222222"/>
          <w:sz w:val="28"/>
          <w:szCs w:val="28"/>
          <w:lang w:val="en-US"/>
        </w:rPr>
        <w:t xml:space="preserve"> </w:t>
      </w:r>
      <w:r>
        <w:rPr>
          <w:color w:val="222222"/>
          <w:sz w:val="28"/>
          <w:szCs w:val="28"/>
          <w:lang w:val="en-US"/>
        </w:rPr>
        <w:t>and Vikings of Great Bulgaria. Later they began to enter army of Ramsesses III as personal guards.</w:t>
      </w:r>
    </w:p>
    <w:p w:rsidR="00402AD3" w:rsidRPr="008B14AA" w:rsidRDefault="00402AD3" w:rsidP="00402AD3">
      <w:pPr>
        <w:autoSpaceDE w:val="0"/>
        <w:autoSpaceDN w:val="0"/>
        <w:adjustRightInd w:val="0"/>
        <w:rPr>
          <w:color w:val="222222"/>
          <w:sz w:val="28"/>
          <w:szCs w:val="28"/>
          <w:lang w:val="en-US"/>
        </w:rPr>
      </w:pPr>
      <w:r>
        <w:rPr>
          <w:color w:val="222222"/>
          <w:sz w:val="28"/>
          <w:szCs w:val="28"/>
          <w:lang w:val="en-US"/>
        </w:rPr>
        <w:t xml:space="preserve"> </w:t>
      </w:r>
      <w:r w:rsidRPr="008E0B2B">
        <w:rPr>
          <w:color w:val="222222"/>
          <w:sz w:val="28"/>
          <w:szCs w:val="28"/>
          <w:lang w:val="en-US"/>
        </w:rPr>
        <w:t>Ramses</w:t>
      </w:r>
      <w:r>
        <w:rPr>
          <w:color w:val="222222"/>
          <w:sz w:val="28"/>
          <w:szCs w:val="28"/>
          <w:lang w:val="en-US"/>
        </w:rPr>
        <w:t>ses</w:t>
      </w:r>
      <w:r w:rsidRPr="008E0B2B">
        <w:rPr>
          <w:color w:val="222222"/>
          <w:sz w:val="28"/>
          <w:szCs w:val="28"/>
          <w:lang w:val="en-US"/>
        </w:rPr>
        <w:t xml:space="preserve"> III sent an expedition to</w:t>
      </w:r>
      <w:r>
        <w:rPr>
          <w:color w:val="222222"/>
          <w:sz w:val="28"/>
          <w:szCs w:val="28"/>
          <w:lang w:val="en-US"/>
        </w:rPr>
        <w:t xml:space="preserve"> Land of</w:t>
      </w:r>
      <w:r w:rsidRPr="008E0B2B">
        <w:rPr>
          <w:color w:val="222222"/>
          <w:sz w:val="28"/>
          <w:szCs w:val="28"/>
          <w:lang w:val="en-US"/>
        </w:rPr>
        <w:t xml:space="preserve"> </w:t>
      </w:r>
      <w:r>
        <w:rPr>
          <w:color w:val="222222"/>
          <w:sz w:val="28"/>
          <w:szCs w:val="28"/>
          <w:lang w:val="en-US"/>
        </w:rPr>
        <w:t>P</w:t>
      </w:r>
      <w:r w:rsidRPr="008E0B2B">
        <w:rPr>
          <w:color w:val="222222"/>
          <w:sz w:val="28"/>
          <w:szCs w:val="28"/>
          <w:lang w:val="en-US"/>
        </w:rPr>
        <w:t>unt</w:t>
      </w:r>
      <w:r>
        <w:rPr>
          <w:color w:val="222222"/>
          <w:sz w:val="28"/>
          <w:szCs w:val="28"/>
          <w:lang w:val="en-US"/>
        </w:rPr>
        <w:t xml:space="preserve"> </w:t>
      </w:r>
      <w:r w:rsidRPr="008E0B2B">
        <w:rPr>
          <w:color w:val="222222"/>
          <w:sz w:val="28"/>
          <w:szCs w:val="28"/>
          <w:lang w:val="en-US"/>
        </w:rPr>
        <w:t xml:space="preserve">for copper. This is evidenced by Harris Papyrus [19], found in the XIX century, the text is </w:t>
      </w:r>
      <w:r>
        <w:rPr>
          <w:color w:val="222222"/>
          <w:sz w:val="28"/>
          <w:szCs w:val="28"/>
          <w:lang w:val="en-US"/>
        </w:rPr>
        <w:t xml:space="preserve">well </w:t>
      </w:r>
      <w:r w:rsidRPr="008E0B2B">
        <w:rPr>
          <w:color w:val="222222"/>
          <w:sz w:val="28"/>
          <w:szCs w:val="28"/>
          <w:lang w:val="en-US"/>
        </w:rPr>
        <w:t xml:space="preserve">known. We are not </w:t>
      </w:r>
      <w:r w:rsidRPr="008E0B2B">
        <w:rPr>
          <w:color w:val="222222"/>
          <w:sz w:val="28"/>
          <w:szCs w:val="28"/>
          <w:lang w:val="en-US"/>
        </w:rPr>
        <w:lastRenderedPageBreak/>
        <w:t xml:space="preserve">satisfied with the interpretation of events given by Egyptologists. If we date the document </w:t>
      </w:r>
      <w:r>
        <w:rPr>
          <w:color w:val="222222"/>
          <w:sz w:val="28"/>
          <w:szCs w:val="28"/>
          <w:lang w:val="en-US"/>
        </w:rPr>
        <w:t>at 1</w:t>
      </w:r>
      <w:r w:rsidRPr="008E0B2B">
        <w:rPr>
          <w:color w:val="222222"/>
          <w:sz w:val="28"/>
          <w:szCs w:val="28"/>
          <w:lang w:val="en-US"/>
        </w:rPr>
        <w:t>184</w:t>
      </w:r>
      <w:r>
        <w:rPr>
          <w:color w:val="222222"/>
          <w:sz w:val="28"/>
          <w:szCs w:val="28"/>
          <w:lang w:val="en-US"/>
        </w:rPr>
        <w:t>–</w:t>
      </w:r>
      <w:r w:rsidRPr="008E0B2B">
        <w:rPr>
          <w:color w:val="222222"/>
          <w:sz w:val="28"/>
          <w:szCs w:val="28"/>
          <w:lang w:val="en-US"/>
        </w:rPr>
        <w:t xml:space="preserve">1153 BC, we find ourselves in the realm of fantasy. On ships from the Nile to the Red </w:t>
      </w:r>
      <w:r>
        <w:rPr>
          <w:color w:val="222222"/>
          <w:sz w:val="28"/>
          <w:szCs w:val="28"/>
          <w:lang w:val="en-US"/>
        </w:rPr>
        <w:t>S</w:t>
      </w:r>
      <w:r w:rsidRPr="008E0B2B">
        <w:rPr>
          <w:color w:val="222222"/>
          <w:sz w:val="28"/>
          <w:szCs w:val="28"/>
          <w:lang w:val="en-US"/>
        </w:rPr>
        <w:t xml:space="preserve">ea can be reached only by skirting Africa. </w:t>
      </w:r>
      <w:r w:rsidRPr="00860A0B">
        <w:rPr>
          <w:color w:val="222222"/>
          <w:sz w:val="28"/>
          <w:szCs w:val="28"/>
          <w:lang w:val="en-US"/>
        </w:rPr>
        <w:t xml:space="preserve">Also, how would the papyrus age of 3100 years </w:t>
      </w:r>
      <w:r>
        <w:rPr>
          <w:color w:val="222222"/>
          <w:sz w:val="28"/>
          <w:szCs w:val="28"/>
          <w:lang w:val="en-US"/>
        </w:rPr>
        <w:t xml:space="preserve">old </w:t>
      </w:r>
      <w:r w:rsidRPr="00860A0B">
        <w:rPr>
          <w:color w:val="222222"/>
          <w:sz w:val="28"/>
          <w:szCs w:val="28"/>
          <w:lang w:val="en-US"/>
        </w:rPr>
        <w:t>and a length of 15 m has been preserved to our days?</w:t>
      </w:r>
      <w:r w:rsidRPr="008E0B2B">
        <w:rPr>
          <w:color w:val="222222"/>
          <w:sz w:val="28"/>
          <w:szCs w:val="28"/>
          <w:lang w:val="en-US"/>
        </w:rPr>
        <w:t xml:space="preserve"> In fact, when we dat</w:t>
      </w:r>
      <w:r>
        <w:rPr>
          <w:color w:val="222222"/>
          <w:sz w:val="28"/>
          <w:szCs w:val="28"/>
          <w:lang w:val="en-US"/>
        </w:rPr>
        <w:t>ed</w:t>
      </w:r>
      <w:r w:rsidRPr="008E0B2B">
        <w:rPr>
          <w:color w:val="222222"/>
          <w:sz w:val="28"/>
          <w:szCs w:val="28"/>
          <w:lang w:val="en-US"/>
        </w:rPr>
        <w:t xml:space="preserve"> </w:t>
      </w:r>
      <w:r>
        <w:rPr>
          <w:color w:val="222222"/>
          <w:sz w:val="28"/>
          <w:szCs w:val="28"/>
          <w:lang w:val="en-US"/>
        </w:rPr>
        <w:t xml:space="preserve">papyrus at </w:t>
      </w:r>
      <w:r w:rsidRPr="008E0B2B">
        <w:rPr>
          <w:color w:val="222222"/>
          <w:sz w:val="28"/>
          <w:szCs w:val="28"/>
          <w:lang w:val="en-US"/>
        </w:rPr>
        <w:t>606</w:t>
      </w:r>
      <w:r>
        <w:rPr>
          <w:color w:val="222222"/>
          <w:sz w:val="28"/>
          <w:szCs w:val="28"/>
          <w:lang w:val="en-US"/>
        </w:rPr>
        <w:t>–</w:t>
      </w:r>
      <w:r w:rsidRPr="008E0B2B">
        <w:rPr>
          <w:color w:val="222222"/>
          <w:sz w:val="28"/>
          <w:szCs w:val="28"/>
          <w:lang w:val="en-US"/>
        </w:rPr>
        <w:t xml:space="preserve">637, we get a clear picture of the expedition. The trade mission was sent to Greece </w:t>
      </w:r>
      <w:r>
        <w:rPr>
          <w:color w:val="222222"/>
          <w:sz w:val="28"/>
          <w:szCs w:val="28"/>
          <w:lang w:val="en-US"/>
        </w:rPr>
        <w:t xml:space="preserve">lands </w:t>
      </w:r>
      <w:r w:rsidRPr="008E0B2B">
        <w:rPr>
          <w:color w:val="222222"/>
          <w:sz w:val="28"/>
          <w:szCs w:val="28"/>
          <w:lang w:val="en-US"/>
        </w:rPr>
        <w:t xml:space="preserve">(Attica) in the Black </w:t>
      </w:r>
      <w:r>
        <w:rPr>
          <w:color w:val="222222"/>
          <w:sz w:val="28"/>
          <w:szCs w:val="28"/>
          <w:lang w:val="en-US"/>
        </w:rPr>
        <w:t>S</w:t>
      </w:r>
      <w:r w:rsidRPr="008E0B2B">
        <w:rPr>
          <w:color w:val="222222"/>
          <w:sz w:val="28"/>
          <w:szCs w:val="28"/>
          <w:lang w:val="en-US"/>
        </w:rPr>
        <w:t xml:space="preserve">ea (Pontus) to the </w:t>
      </w:r>
      <w:r>
        <w:rPr>
          <w:color w:val="222222"/>
          <w:sz w:val="28"/>
          <w:szCs w:val="28"/>
          <w:lang w:val="en-US"/>
        </w:rPr>
        <w:t xml:space="preserve">Bosporan </w:t>
      </w:r>
      <w:r w:rsidRPr="008E0B2B">
        <w:rPr>
          <w:color w:val="222222"/>
          <w:sz w:val="28"/>
          <w:szCs w:val="28"/>
          <w:lang w:val="en-US"/>
        </w:rPr>
        <w:t>Kingdom. In</w:t>
      </w:r>
      <w:r>
        <w:rPr>
          <w:color w:val="222222"/>
          <w:sz w:val="28"/>
          <w:szCs w:val="28"/>
          <w:lang w:val="en-US"/>
        </w:rPr>
        <w:t>to</w:t>
      </w:r>
      <w:r w:rsidRPr="008E0B2B">
        <w:rPr>
          <w:color w:val="222222"/>
          <w:sz w:val="28"/>
          <w:szCs w:val="28"/>
          <w:lang w:val="en-US"/>
        </w:rPr>
        <w:t xml:space="preserve"> the Black </w:t>
      </w:r>
      <w:r>
        <w:rPr>
          <w:color w:val="222222"/>
          <w:sz w:val="28"/>
          <w:szCs w:val="28"/>
          <w:lang w:val="en-US"/>
        </w:rPr>
        <w:t>S</w:t>
      </w:r>
      <w:r w:rsidRPr="008E0B2B">
        <w:rPr>
          <w:color w:val="222222"/>
          <w:sz w:val="28"/>
          <w:szCs w:val="28"/>
          <w:lang w:val="en-US"/>
        </w:rPr>
        <w:t xml:space="preserve">ea </w:t>
      </w:r>
      <w:r>
        <w:rPr>
          <w:color w:val="222222"/>
          <w:sz w:val="28"/>
          <w:szCs w:val="28"/>
          <w:lang w:val="en-US"/>
        </w:rPr>
        <w:t xml:space="preserve">have </w:t>
      </w:r>
      <w:r w:rsidRPr="008E0B2B">
        <w:rPr>
          <w:color w:val="222222"/>
          <w:sz w:val="28"/>
          <w:szCs w:val="28"/>
          <w:lang w:val="en-US"/>
        </w:rPr>
        <w:t>rivers flow "water, reverse current" relative to the Nile</w:t>
      </w:r>
      <w:r>
        <w:rPr>
          <w:color w:val="222222"/>
          <w:sz w:val="28"/>
          <w:szCs w:val="28"/>
          <w:lang w:val="en-US"/>
        </w:rPr>
        <w:t xml:space="preserve"> </w:t>
      </w:r>
      <w:r w:rsidRPr="008E0B2B">
        <w:rPr>
          <w:color w:val="222222"/>
          <w:sz w:val="28"/>
          <w:szCs w:val="28"/>
          <w:lang w:val="en-US"/>
        </w:rPr>
        <w:t xml:space="preserve">(Dnieper, </w:t>
      </w:r>
      <w:r>
        <w:rPr>
          <w:color w:val="222222"/>
          <w:sz w:val="28"/>
          <w:szCs w:val="28"/>
          <w:lang w:val="en-US"/>
        </w:rPr>
        <w:t>D</w:t>
      </w:r>
      <w:r w:rsidRPr="008E0B2B">
        <w:rPr>
          <w:color w:val="222222"/>
          <w:sz w:val="28"/>
          <w:szCs w:val="28"/>
          <w:lang w:val="en-US"/>
        </w:rPr>
        <w:t xml:space="preserve">on). </w:t>
      </w:r>
      <w:r>
        <w:rPr>
          <w:color w:val="222222"/>
          <w:sz w:val="28"/>
          <w:szCs w:val="28"/>
          <w:lang w:val="en-US"/>
        </w:rPr>
        <w:t>It w</w:t>
      </w:r>
      <w:r w:rsidRPr="008E0B2B">
        <w:rPr>
          <w:color w:val="222222"/>
          <w:sz w:val="28"/>
          <w:szCs w:val="28"/>
          <w:lang w:val="en-US"/>
        </w:rPr>
        <w:t xml:space="preserve">as held an exchange of Egyptian goods to local curiosities including copper. Metal in such quantity </w:t>
      </w:r>
      <w:r>
        <w:rPr>
          <w:color w:val="222222"/>
          <w:sz w:val="28"/>
          <w:szCs w:val="28"/>
          <w:lang w:val="en-US"/>
        </w:rPr>
        <w:t xml:space="preserve">(ten thousands) </w:t>
      </w:r>
      <w:r w:rsidRPr="008E0B2B">
        <w:rPr>
          <w:color w:val="222222"/>
          <w:sz w:val="28"/>
          <w:szCs w:val="28"/>
          <w:lang w:val="en-US"/>
        </w:rPr>
        <w:t xml:space="preserve">could be received only from </w:t>
      </w:r>
      <w:r>
        <w:rPr>
          <w:color w:val="222222"/>
          <w:sz w:val="28"/>
          <w:szCs w:val="28"/>
          <w:lang w:val="en-US"/>
        </w:rPr>
        <w:t>mines</w:t>
      </w:r>
      <w:r w:rsidRPr="008E0B2B">
        <w:rPr>
          <w:color w:val="222222"/>
          <w:sz w:val="28"/>
          <w:szCs w:val="28"/>
          <w:lang w:val="en-US"/>
        </w:rPr>
        <w:t xml:space="preserve"> of the Ural. They were called Chud </w:t>
      </w:r>
      <w:r>
        <w:rPr>
          <w:color w:val="222222"/>
          <w:sz w:val="28"/>
          <w:szCs w:val="28"/>
          <w:lang w:val="en-US"/>
        </w:rPr>
        <w:t>M</w:t>
      </w:r>
      <w:r w:rsidRPr="008E0B2B">
        <w:rPr>
          <w:color w:val="222222"/>
          <w:sz w:val="28"/>
          <w:szCs w:val="28"/>
          <w:lang w:val="en-US"/>
        </w:rPr>
        <w:t>ines in honor of the local Finno-Ugric</w:t>
      </w:r>
      <w:r>
        <w:rPr>
          <w:color w:val="222222"/>
          <w:sz w:val="28"/>
          <w:szCs w:val="28"/>
          <w:lang w:val="en-US"/>
        </w:rPr>
        <w:t xml:space="preserve"> tribe</w:t>
      </w:r>
      <w:r w:rsidRPr="008E0B2B">
        <w:rPr>
          <w:color w:val="222222"/>
          <w:sz w:val="28"/>
          <w:szCs w:val="28"/>
          <w:lang w:val="en-US"/>
        </w:rPr>
        <w:t xml:space="preserve">. At that time, the </w:t>
      </w:r>
      <w:r>
        <w:rPr>
          <w:color w:val="222222"/>
          <w:sz w:val="28"/>
          <w:szCs w:val="28"/>
          <w:lang w:val="en-US"/>
        </w:rPr>
        <w:t>B</w:t>
      </w:r>
      <w:r w:rsidRPr="008E0B2B">
        <w:rPr>
          <w:color w:val="222222"/>
          <w:sz w:val="28"/>
          <w:szCs w:val="28"/>
          <w:lang w:val="en-US"/>
        </w:rPr>
        <w:t xml:space="preserve">lack </w:t>
      </w:r>
      <w:r>
        <w:rPr>
          <w:color w:val="222222"/>
          <w:sz w:val="28"/>
          <w:szCs w:val="28"/>
          <w:lang w:val="en-US"/>
        </w:rPr>
        <w:t>S</w:t>
      </w:r>
      <w:r w:rsidRPr="008E0B2B">
        <w:rPr>
          <w:color w:val="222222"/>
          <w:sz w:val="28"/>
          <w:szCs w:val="28"/>
          <w:lang w:val="en-US"/>
        </w:rPr>
        <w:t xml:space="preserve">ea coast and the Volga region were part of </w:t>
      </w:r>
      <w:r>
        <w:rPr>
          <w:color w:val="222222"/>
          <w:sz w:val="28"/>
          <w:szCs w:val="28"/>
          <w:lang w:val="en-US"/>
        </w:rPr>
        <w:t xml:space="preserve">a </w:t>
      </w:r>
      <w:r w:rsidRPr="008E0B2B">
        <w:rPr>
          <w:color w:val="222222"/>
          <w:sz w:val="28"/>
          <w:szCs w:val="28"/>
          <w:lang w:val="en-US"/>
        </w:rPr>
        <w:t>huge religious state created by the Great K</w:t>
      </w:r>
      <w:r>
        <w:rPr>
          <w:color w:val="222222"/>
          <w:sz w:val="28"/>
          <w:szCs w:val="28"/>
          <w:lang w:val="en-US"/>
        </w:rPr>
        <w:t>h</w:t>
      </w:r>
      <w:r w:rsidRPr="008E0B2B">
        <w:rPr>
          <w:color w:val="222222"/>
          <w:sz w:val="28"/>
          <w:szCs w:val="28"/>
          <w:lang w:val="en-US"/>
        </w:rPr>
        <w:t xml:space="preserve">agan Kubrat, </w:t>
      </w:r>
      <w:r>
        <w:rPr>
          <w:color w:val="222222"/>
          <w:sz w:val="28"/>
          <w:szCs w:val="28"/>
          <w:lang w:val="en-US"/>
        </w:rPr>
        <w:t>it is</w:t>
      </w:r>
      <w:r w:rsidRPr="008E0B2B">
        <w:rPr>
          <w:color w:val="222222"/>
          <w:sz w:val="28"/>
          <w:szCs w:val="28"/>
          <w:lang w:val="en-US"/>
        </w:rPr>
        <w:t xml:space="preserve"> Emperor </w:t>
      </w:r>
      <w:r>
        <w:rPr>
          <w:color w:val="222222"/>
          <w:sz w:val="28"/>
          <w:szCs w:val="28"/>
          <w:lang w:val="en-US"/>
        </w:rPr>
        <w:t>Heraclius Flavius</w:t>
      </w:r>
      <w:r w:rsidRPr="008E0B2B">
        <w:rPr>
          <w:color w:val="222222"/>
          <w:sz w:val="28"/>
          <w:szCs w:val="28"/>
          <w:lang w:val="en-US"/>
        </w:rPr>
        <w:t xml:space="preserve">. Power was called Great Bulgaria or Great Israel. The people </w:t>
      </w:r>
      <w:r>
        <w:rPr>
          <w:color w:val="222222"/>
          <w:sz w:val="28"/>
          <w:szCs w:val="28"/>
          <w:lang w:val="en-US"/>
        </w:rPr>
        <w:t>named</w:t>
      </w:r>
      <w:r w:rsidRPr="008E0B2B">
        <w:rPr>
          <w:color w:val="222222"/>
          <w:sz w:val="28"/>
          <w:szCs w:val="28"/>
          <w:lang w:val="en-US"/>
        </w:rPr>
        <w:t xml:space="preserve"> themselves the children of the Land of God</w:t>
      </w:r>
      <w:r>
        <w:rPr>
          <w:color w:val="222222"/>
          <w:sz w:val="28"/>
          <w:szCs w:val="28"/>
          <w:lang w:val="en-US"/>
        </w:rPr>
        <w:t xml:space="preserve">, they are </w:t>
      </w:r>
      <w:r w:rsidRPr="008E0B2B">
        <w:rPr>
          <w:color w:val="222222"/>
          <w:sz w:val="28"/>
          <w:szCs w:val="28"/>
          <w:lang w:val="en-US"/>
        </w:rPr>
        <w:t>the Israelites.</w:t>
      </w:r>
      <w:r w:rsidRPr="008B14AA">
        <w:rPr>
          <w:color w:val="222222"/>
          <w:sz w:val="28"/>
          <w:szCs w:val="28"/>
          <w:lang w:val="en-US"/>
        </w:rPr>
        <w:t xml:space="preserve"> The ships of the expedition could pass along the </w:t>
      </w:r>
      <w:r>
        <w:rPr>
          <w:color w:val="222222"/>
          <w:sz w:val="28"/>
          <w:szCs w:val="28"/>
          <w:lang w:val="en-US"/>
        </w:rPr>
        <w:t>D</w:t>
      </w:r>
      <w:r w:rsidRPr="008B14AA">
        <w:rPr>
          <w:color w:val="222222"/>
          <w:sz w:val="28"/>
          <w:szCs w:val="28"/>
          <w:lang w:val="en-US"/>
        </w:rPr>
        <w:t xml:space="preserve">on to the </w:t>
      </w:r>
      <w:r>
        <w:rPr>
          <w:color w:val="222222"/>
          <w:sz w:val="28"/>
          <w:szCs w:val="28"/>
          <w:lang w:val="en-US"/>
        </w:rPr>
        <w:t xml:space="preserve">channel </w:t>
      </w:r>
      <w:r w:rsidRPr="008B14AA">
        <w:rPr>
          <w:color w:val="222222"/>
          <w:sz w:val="28"/>
          <w:szCs w:val="28"/>
          <w:lang w:val="en-US"/>
        </w:rPr>
        <w:t>with the Volga (</w:t>
      </w:r>
      <w:r>
        <w:rPr>
          <w:color w:val="222222"/>
          <w:sz w:val="28"/>
          <w:szCs w:val="28"/>
          <w:lang w:val="en-US"/>
        </w:rPr>
        <w:t>near</w:t>
      </w:r>
      <w:r w:rsidRPr="008B14AA">
        <w:rPr>
          <w:color w:val="222222"/>
          <w:sz w:val="28"/>
          <w:szCs w:val="28"/>
          <w:lang w:val="en-US"/>
        </w:rPr>
        <w:t xml:space="preserve"> Sanctuary of Vesta), from there to get Volga and climb North to the Ural, where they expected the production of the required amount of copper. Then took the cargo and returned to Egypt.</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Further Pharaohs </w:t>
      </w:r>
      <w:r w:rsidRPr="00E007BD">
        <w:rPr>
          <w:rFonts w:ascii="Times New Roman CYR" w:hAnsi="Times New Roman CYR" w:cs="Times New Roman CYR"/>
          <w:color w:val="222222"/>
          <w:sz w:val="28"/>
          <w:szCs w:val="28"/>
          <w:lang w:val="en-US"/>
        </w:rPr>
        <w:t>Ramesses</w:t>
      </w:r>
      <w:r w:rsidRPr="00C62718">
        <w:rPr>
          <w:rFonts w:ascii="Times New Roman CYR" w:hAnsi="Times New Roman CYR" w:cs="Times New Roman CYR"/>
          <w:color w:val="222222"/>
          <w:sz w:val="28"/>
          <w:szCs w:val="28"/>
          <w:lang w:val="en-US"/>
        </w:rPr>
        <w:t xml:space="preserve"> </w:t>
      </w:r>
      <w:r>
        <w:rPr>
          <w:rFonts w:ascii="Times New Roman CYR" w:hAnsi="Times New Roman CYR" w:cs="Times New Roman CYR"/>
          <w:color w:val="222222"/>
          <w:sz w:val="28"/>
          <w:szCs w:val="28"/>
          <w:lang w:val="en-US"/>
        </w:rPr>
        <w:t xml:space="preserve">ІV–XI </w:t>
      </w:r>
      <w:r>
        <w:rPr>
          <w:color w:val="222222"/>
          <w:sz w:val="28"/>
          <w:szCs w:val="28"/>
          <w:lang w:val="en-US"/>
        </w:rPr>
        <w:t>board in 1153–1070 BC or actually in 635–710 were in dependence from the Byzantium Empire, as component of Great Israel – Great Bulgaria. At last within board Ramses XI "Ancient" Egypt has been completely seized by Umayyad’s</w:t>
      </w:r>
      <w:r w:rsidRPr="00C62718">
        <w:rPr>
          <w:rFonts w:ascii="Times New Roman CYR" w:hAnsi="Times New Roman CYR" w:cs="Times New Roman CYR"/>
          <w:color w:val="222222"/>
          <w:sz w:val="28"/>
          <w:szCs w:val="28"/>
          <w:lang w:val="en-US"/>
        </w:rPr>
        <w:t xml:space="preserve"> </w:t>
      </w:r>
      <w:r>
        <w:rPr>
          <w:color w:val="222222"/>
          <w:sz w:val="28"/>
          <w:szCs w:val="28"/>
          <w:lang w:val="en-US"/>
        </w:rPr>
        <w:t>and has stopped existence as the independent state. Local tsars began to correct only in Tanis Nome.</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w:t>
      </w:r>
      <w:r w:rsidRPr="00194DF5">
        <w:rPr>
          <w:rFonts w:ascii="Times New Roman CYR" w:hAnsi="Times New Roman CYR" w:cs="Times New Roman CYR"/>
          <w:color w:val="222222"/>
          <w:sz w:val="28"/>
          <w:szCs w:val="28"/>
          <w:lang w:val="en-US"/>
        </w:rPr>
        <w:t>Smendes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(Greek form of Egyptian name </w:t>
      </w:r>
      <w:r w:rsidRPr="00AB1942">
        <w:rPr>
          <w:bCs/>
          <w:color w:val="222222"/>
          <w:sz w:val="28"/>
          <w:szCs w:val="28"/>
          <w:shd w:val="clear" w:color="auto" w:fill="FFFFFF"/>
          <w:lang w:val="en-US"/>
        </w:rPr>
        <w:t>Nesbanebdjed</w:t>
      </w:r>
      <w:r>
        <w:rPr>
          <w:color w:val="222222"/>
          <w:sz w:val="28"/>
          <w:szCs w:val="28"/>
          <w:lang w:val="en-US"/>
        </w:rPr>
        <w:t xml:space="preserve">; throne name </w:t>
      </w:r>
      <w:r w:rsidRPr="00AB1942">
        <w:rPr>
          <w:bCs/>
          <w:color w:val="222222"/>
          <w:sz w:val="28"/>
          <w:szCs w:val="28"/>
          <w:shd w:val="clear" w:color="auto" w:fill="FFFFFF"/>
          <w:lang w:val="en-US"/>
        </w:rPr>
        <w:t>Hedjkheperre Setepenre</w:t>
      </w:r>
      <w:r>
        <w:rPr>
          <w:color w:val="222222"/>
          <w:sz w:val="28"/>
          <w:szCs w:val="28"/>
          <w:lang w:val="en-US"/>
        </w:rPr>
        <w:t>) is the first Pharaoh of XXI dynasty, board</w:t>
      </w:r>
      <w:r w:rsidRPr="00C62718">
        <w:rPr>
          <w:rFonts w:ascii="Times New Roman CYR" w:hAnsi="Times New Roman CYR" w:cs="Times New Roman CYR"/>
          <w:color w:val="222222"/>
          <w:sz w:val="28"/>
          <w:szCs w:val="28"/>
          <w:lang w:val="en-US"/>
        </w:rPr>
        <w:t xml:space="preserve"> </w:t>
      </w:r>
      <w:r>
        <w:rPr>
          <w:color w:val="222222"/>
          <w:sz w:val="28"/>
          <w:szCs w:val="28"/>
          <w:lang w:val="en-US"/>
        </w:rPr>
        <w:t>during 26 years in Tanis</w:t>
      </w:r>
      <w:r w:rsidRPr="00C62718">
        <w:rPr>
          <w:rFonts w:ascii="Times New Roman CYR" w:hAnsi="Times New Roman CYR" w:cs="Times New Roman CYR"/>
          <w:color w:val="222222"/>
          <w:sz w:val="28"/>
          <w:szCs w:val="28"/>
          <w:lang w:val="en-US"/>
        </w:rPr>
        <w:t xml:space="preserve"> </w:t>
      </w:r>
      <w:r w:rsidRPr="00C62718">
        <w:rPr>
          <w:color w:val="222222"/>
          <w:sz w:val="28"/>
          <w:szCs w:val="28"/>
          <w:lang w:val="en-US"/>
        </w:rPr>
        <w:t>(</w:t>
      </w:r>
      <w:r>
        <w:rPr>
          <w:color w:val="222222"/>
          <w:sz w:val="28"/>
          <w:szCs w:val="28"/>
          <w:lang w:val="en-US"/>
        </w:rPr>
        <w:t>Pi</w:t>
      </w:r>
      <w:r>
        <w:rPr>
          <w:rFonts w:ascii="Times New Roman CYR" w:hAnsi="Times New Roman CYR" w:cs="Times New Roman CYR"/>
          <w:color w:val="222222"/>
          <w:sz w:val="28"/>
          <w:szCs w:val="28"/>
          <w:lang w:val="en-US"/>
        </w:rPr>
        <w:t>–</w:t>
      </w:r>
      <w:r w:rsidRPr="00E007BD">
        <w:rPr>
          <w:rFonts w:ascii="Times New Roman CYR" w:hAnsi="Times New Roman CYR" w:cs="Times New Roman CYR"/>
          <w:color w:val="222222"/>
          <w:sz w:val="28"/>
          <w:szCs w:val="28"/>
          <w:lang w:val="en-US"/>
        </w:rPr>
        <w:t>Ramesses</w:t>
      </w:r>
      <w:r>
        <w:rPr>
          <w:rFonts w:ascii="Times New Roman CYR" w:hAnsi="Times New Roman CYR" w:cs="Times New Roman CYR"/>
          <w:color w:val="222222"/>
          <w:sz w:val="28"/>
          <w:szCs w:val="28"/>
          <w:lang w:val="en-US"/>
        </w:rPr>
        <w:t xml:space="preserve"> or Qantir</w:t>
      </w:r>
      <w:r w:rsidRPr="00C62718">
        <w:rPr>
          <w:rFonts w:ascii="Times New Roman CYR" w:hAnsi="Times New Roman CYR" w:cs="Times New Roman CYR"/>
          <w:color w:val="222222"/>
          <w:sz w:val="28"/>
          <w:szCs w:val="28"/>
          <w:lang w:val="en-US"/>
        </w:rPr>
        <w:t>)</w:t>
      </w:r>
      <w:r>
        <w:rPr>
          <w:color w:val="222222"/>
          <w:sz w:val="28"/>
          <w:szCs w:val="28"/>
          <w:lang w:val="en-US"/>
        </w:rPr>
        <w:t xml:space="preserve">, approximately in 1070–1044 BC, actually in 710–736. It has proclaimed himself the Pharaoh during lifetime of the last Pharaoh </w:t>
      </w:r>
      <w:r w:rsidRPr="00E007BD">
        <w:rPr>
          <w:rFonts w:ascii="Times New Roman CYR" w:hAnsi="Times New Roman CYR" w:cs="Times New Roman CYR"/>
          <w:color w:val="222222"/>
          <w:sz w:val="28"/>
          <w:szCs w:val="28"/>
          <w:lang w:val="en-US"/>
        </w:rPr>
        <w:t>Ramesses</w:t>
      </w:r>
      <w:r w:rsidRPr="00C62718">
        <w:rPr>
          <w:rFonts w:ascii="Times New Roman CYR" w:hAnsi="Times New Roman CYR" w:cs="Times New Roman CYR"/>
          <w:color w:val="222222"/>
          <w:sz w:val="28"/>
          <w:szCs w:val="28"/>
          <w:lang w:val="en-US"/>
        </w:rPr>
        <w:t xml:space="preserve"> </w:t>
      </w:r>
      <w:r>
        <w:rPr>
          <w:color w:val="222222"/>
          <w:sz w:val="28"/>
          <w:szCs w:val="28"/>
          <w:lang w:val="en-US"/>
        </w:rPr>
        <w:t>XI</w:t>
      </w:r>
      <w:r w:rsidRPr="00C62718">
        <w:rPr>
          <w:rFonts w:ascii="Times New Roman CYR" w:hAnsi="Times New Roman CYR" w:cs="Times New Roman CYR"/>
          <w:color w:val="222222"/>
          <w:sz w:val="28"/>
          <w:szCs w:val="28"/>
          <w:lang w:val="en-US"/>
        </w:rPr>
        <w:t xml:space="preserve"> </w:t>
      </w:r>
      <w:r>
        <w:rPr>
          <w:color w:val="222222"/>
          <w:sz w:val="28"/>
          <w:szCs w:val="28"/>
          <w:lang w:val="en-US"/>
        </w:rPr>
        <w:t>from XX dynasty.</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During board of the Pharaoh of Nome Tanis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by name </w:t>
      </w:r>
      <w:r w:rsidRPr="00EE0699">
        <w:rPr>
          <w:rFonts w:ascii="Times New Roman CYR" w:hAnsi="Times New Roman CYR" w:cs="Times New Roman CYR"/>
          <w:color w:val="222222"/>
          <w:sz w:val="28"/>
          <w:szCs w:val="28"/>
          <w:lang w:val="en-US"/>
        </w:rPr>
        <w:t>Psusennes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I in 1039–993 BC, actually in 741–787, the </w:t>
      </w:r>
      <w:r w:rsidRPr="00ED5FDD">
        <w:rPr>
          <w:bCs/>
          <w:color w:val="222222"/>
          <w:sz w:val="28"/>
          <w:szCs w:val="28"/>
          <w:shd w:val="clear" w:color="auto" w:fill="FFFFFF"/>
          <w:lang w:val="en-US"/>
        </w:rPr>
        <w:t xml:space="preserve">Umayyad </w:t>
      </w:r>
      <w:r w:rsidRPr="004B15BD">
        <w:rPr>
          <w:bCs/>
          <w:color w:val="222222"/>
          <w:sz w:val="28"/>
          <w:szCs w:val="28"/>
          <w:shd w:val="clear" w:color="auto" w:fill="FFFFFF"/>
          <w:lang w:val="en-US"/>
        </w:rPr>
        <w:t>Caliphate</w:t>
      </w:r>
      <w:r>
        <w:rPr>
          <w:color w:val="222222"/>
          <w:sz w:val="28"/>
          <w:szCs w:val="28"/>
          <w:lang w:val="en-US"/>
        </w:rPr>
        <w:t xml:space="preserve"> was conquest by Abbasid’s and Egypt became part of </w:t>
      </w:r>
      <w:r>
        <w:rPr>
          <w:rFonts w:ascii="Times New Roman CYR" w:hAnsi="Times New Roman CYR" w:cs="Times New Roman CYR"/>
          <w:sz w:val="28"/>
          <w:szCs w:val="28"/>
          <w:lang w:val="en-US"/>
        </w:rPr>
        <w:t>Abbasid</w:t>
      </w:r>
      <w:r w:rsidRPr="004B15BD">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Caliphate</w:t>
      </w:r>
      <w:r>
        <w:rPr>
          <w:color w:val="222222"/>
          <w:sz w:val="28"/>
          <w:szCs w:val="28"/>
          <w:lang w:val="en-US"/>
        </w:rPr>
        <w:t>.</w:t>
      </w:r>
    </w:p>
    <w:p w:rsidR="00402AD3" w:rsidRDefault="00402AD3" w:rsidP="00402AD3">
      <w:pPr>
        <w:autoSpaceDE w:val="0"/>
        <w:autoSpaceDN w:val="0"/>
        <w:adjustRightInd w:val="0"/>
        <w:rPr>
          <w:color w:val="222222"/>
          <w:sz w:val="28"/>
          <w:szCs w:val="28"/>
          <w:lang w:val="en-US"/>
        </w:rPr>
      </w:pPr>
      <w:r>
        <w:rPr>
          <w:color w:val="222222"/>
          <w:sz w:val="28"/>
          <w:szCs w:val="28"/>
          <w:lang w:val="en-US"/>
        </w:rPr>
        <w:t xml:space="preserve"> During board of the Pharaoh of Nome Tanis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by name </w:t>
      </w:r>
      <w:r w:rsidRPr="008E0B2B">
        <w:rPr>
          <w:bCs/>
          <w:color w:val="222222"/>
          <w:sz w:val="28"/>
          <w:szCs w:val="28"/>
          <w:shd w:val="clear" w:color="auto" w:fill="FFFFFF"/>
          <w:lang w:val="en-US"/>
        </w:rPr>
        <w:t>Pedubastis</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I in 817–793 BC, actually in 963–987, </w:t>
      </w:r>
      <w:r>
        <w:rPr>
          <w:rFonts w:ascii="Times New Roman CYR" w:hAnsi="Times New Roman CYR" w:cs="Times New Roman CYR"/>
          <w:sz w:val="28"/>
          <w:szCs w:val="28"/>
          <w:lang w:val="en-US"/>
        </w:rPr>
        <w:t>Abbasid</w:t>
      </w:r>
      <w:r w:rsidRPr="004B15BD">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Caliphate</w:t>
      </w:r>
      <w:r w:rsidRPr="00C62718">
        <w:rPr>
          <w:rFonts w:ascii="Times New Roman CYR" w:hAnsi="Times New Roman CYR" w:cs="Times New Roman CYR"/>
          <w:color w:val="222222"/>
          <w:sz w:val="28"/>
          <w:szCs w:val="28"/>
          <w:lang w:val="en-US"/>
        </w:rPr>
        <w:t xml:space="preserve"> </w:t>
      </w:r>
      <w:r>
        <w:rPr>
          <w:color w:val="222222"/>
          <w:sz w:val="28"/>
          <w:szCs w:val="28"/>
          <w:lang w:val="en-US"/>
        </w:rPr>
        <w:t>has been broken by Fatimid’s</w:t>
      </w:r>
      <w:r w:rsidRPr="00C62718">
        <w:rPr>
          <w:rFonts w:ascii="Times New Roman CYR" w:hAnsi="Times New Roman CYR" w:cs="Times New Roman CYR"/>
          <w:color w:val="222222"/>
          <w:sz w:val="28"/>
          <w:szCs w:val="28"/>
          <w:lang w:val="en-US"/>
        </w:rPr>
        <w:t xml:space="preserve"> </w:t>
      </w:r>
      <w:r>
        <w:rPr>
          <w:color w:val="222222"/>
          <w:sz w:val="28"/>
          <w:szCs w:val="28"/>
          <w:lang w:val="en-US"/>
        </w:rPr>
        <w:t>and Egypt became part of Fatimid</w:t>
      </w:r>
      <w:r w:rsidRPr="004B15BD">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Caliphate</w:t>
      </w:r>
      <w:r>
        <w:rPr>
          <w:color w:val="222222"/>
          <w:sz w:val="28"/>
          <w:szCs w:val="28"/>
          <w:lang w:val="en-US"/>
        </w:rPr>
        <w:t>.</w:t>
      </w:r>
    </w:p>
    <w:p w:rsidR="00402AD3" w:rsidRPr="008C2B32" w:rsidRDefault="00402AD3" w:rsidP="00402AD3">
      <w:pPr>
        <w:autoSpaceDE w:val="0"/>
        <w:autoSpaceDN w:val="0"/>
        <w:adjustRightInd w:val="0"/>
        <w:rPr>
          <w:color w:val="222222"/>
          <w:sz w:val="28"/>
          <w:szCs w:val="28"/>
        </w:rPr>
      </w:pPr>
      <w:r>
        <w:rPr>
          <w:color w:val="222222"/>
          <w:sz w:val="28"/>
          <w:szCs w:val="28"/>
          <w:lang w:val="en-US"/>
        </w:rPr>
        <w:t xml:space="preserve"> We finish the list of Egypt tsars with Pharaoh Takelot III, board</w:t>
      </w:r>
      <w:r w:rsidRPr="00C62718">
        <w:rPr>
          <w:rFonts w:ascii="Times New Roman CYR" w:hAnsi="Times New Roman CYR" w:cs="Times New Roman CYR"/>
          <w:color w:val="222222"/>
          <w:sz w:val="28"/>
          <w:szCs w:val="28"/>
          <w:lang w:val="en-US"/>
        </w:rPr>
        <w:t xml:space="preserve"> </w:t>
      </w:r>
      <w:r>
        <w:rPr>
          <w:color w:val="222222"/>
          <w:sz w:val="28"/>
          <w:szCs w:val="28"/>
          <w:lang w:val="en-US"/>
        </w:rPr>
        <w:t xml:space="preserve">in small territory in 767–755 BC, actually in 1013–1025. </w:t>
      </w:r>
      <w:r w:rsidRPr="008A4B18">
        <w:rPr>
          <w:color w:val="222222"/>
          <w:sz w:val="28"/>
          <w:szCs w:val="28"/>
          <w:lang w:val="en-US"/>
        </w:rPr>
        <w:t xml:space="preserve">To call </w:t>
      </w:r>
      <w:r>
        <w:rPr>
          <w:color w:val="222222"/>
          <w:sz w:val="28"/>
          <w:szCs w:val="28"/>
          <w:lang w:val="en-US"/>
        </w:rPr>
        <w:t>P</w:t>
      </w:r>
      <w:r w:rsidRPr="008A4B18">
        <w:rPr>
          <w:color w:val="222222"/>
          <w:sz w:val="28"/>
          <w:szCs w:val="28"/>
          <w:lang w:val="en-US"/>
        </w:rPr>
        <w:t xml:space="preserve">haraohs </w:t>
      </w:r>
      <w:r>
        <w:rPr>
          <w:color w:val="222222"/>
          <w:sz w:val="28"/>
          <w:szCs w:val="28"/>
          <w:lang w:val="en-US"/>
        </w:rPr>
        <w:t xml:space="preserve">the </w:t>
      </w:r>
      <w:r w:rsidR="006811AE">
        <w:rPr>
          <w:color w:val="222222"/>
          <w:sz w:val="28"/>
          <w:szCs w:val="28"/>
          <w:lang w:val="en-US"/>
        </w:rPr>
        <w:t>r</w:t>
      </w:r>
      <w:r w:rsidR="003767DD">
        <w:rPr>
          <w:color w:val="222222"/>
          <w:sz w:val="28"/>
          <w:szCs w:val="28"/>
          <w:lang w:val="en-US"/>
        </w:rPr>
        <w:t>egents</w:t>
      </w:r>
      <w:r w:rsidRPr="008A4B18">
        <w:rPr>
          <w:color w:val="222222"/>
          <w:sz w:val="28"/>
          <w:szCs w:val="28"/>
          <w:lang w:val="en-US"/>
        </w:rPr>
        <w:t xml:space="preserve"> </w:t>
      </w:r>
      <w:r>
        <w:rPr>
          <w:color w:val="222222"/>
          <w:sz w:val="28"/>
          <w:szCs w:val="28"/>
          <w:lang w:val="en-US"/>
        </w:rPr>
        <w:t>of separate</w:t>
      </w:r>
      <w:r w:rsidRPr="008A4B18">
        <w:rPr>
          <w:color w:val="222222"/>
          <w:sz w:val="28"/>
          <w:szCs w:val="28"/>
          <w:lang w:val="en-US"/>
        </w:rPr>
        <w:t xml:space="preserve"> Nome after the end of the era of the New Kingdom of Egypt in the VII century, we believe wrong.</w:t>
      </w:r>
      <w:r>
        <w:rPr>
          <w:color w:val="222222"/>
          <w:sz w:val="28"/>
          <w:szCs w:val="28"/>
          <w:lang w:val="en-US"/>
        </w:rPr>
        <w:t xml:space="preserve"> To analyze Pharaohs of XXI–XXXI dynasties of the period in 1069–332 BC, actually in 712–1448, there is no need – </w:t>
      </w:r>
      <w:r w:rsidRPr="009028FD">
        <w:rPr>
          <w:color w:val="222222"/>
          <w:sz w:val="28"/>
          <w:szCs w:val="28"/>
          <w:lang w:val="en-US"/>
        </w:rPr>
        <w:t>independent</w:t>
      </w:r>
      <w:r>
        <w:rPr>
          <w:color w:val="222222"/>
          <w:sz w:val="28"/>
          <w:szCs w:val="28"/>
          <w:lang w:val="en-US"/>
        </w:rPr>
        <w:t xml:space="preserve"> Egypt did not existing anymore.</w:t>
      </w:r>
      <w:r w:rsidR="00186F66" w:rsidRPr="00186F66">
        <w:rPr>
          <w:color w:val="222222"/>
          <w:sz w:val="28"/>
          <w:szCs w:val="28"/>
          <w:lang w:val="en-US"/>
        </w:rPr>
        <w:t xml:space="preserve"> The</w:t>
      </w:r>
      <w:r w:rsidR="00186F66" w:rsidRPr="008C2B32">
        <w:rPr>
          <w:color w:val="222222"/>
          <w:sz w:val="28"/>
          <w:szCs w:val="28"/>
        </w:rPr>
        <w:t xml:space="preserve"> </w:t>
      </w:r>
      <w:r w:rsidR="00186F66" w:rsidRPr="00186F66">
        <w:rPr>
          <w:color w:val="222222"/>
          <w:sz w:val="28"/>
          <w:szCs w:val="28"/>
          <w:lang w:val="en-US"/>
        </w:rPr>
        <w:t>dates</w:t>
      </w:r>
      <w:r w:rsidR="00186F66" w:rsidRPr="008C2B32">
        <w:rPr>
          <w:color w:val="222222"/>
          <w:sz w:val="28"/>
          <w:szCs w:val="28"/>
        </w:rPr>
        <w:t xml:space="preserve"> </w:t>
      </w:r>
      <w:r w:rsidR="00186F66" w:rsidRPr="00186F66">
        <w:rPr>
          <w:color w:val="222222"/>
          <w:sz w:val="28"/>
          <w:szCs w:val="28"/>
          <w:lang w:val="en-US"/>
        </w:rPr>
        <w:t>of</w:t>
      </w:r>
      <w:r w:rsidR="00186F66" w:rsidRPr="008C2B32">
        <w:rPr>
          <w:color w:val="222222"/>
          <w:sz w:val="28"/>
          <w:szCs w:val="28"/>
        </w:rPr>
        <w:t xml:space="preserve"> </w:t>
      </w:r>
      <w:r w:rsidR="00186F66" w:rsidRPr="00186F66">
        <w:rPr>
          <w:color w:val="222222"/>
          <w:sz w:val="28"/>
          <w:szCs w:val="28"/>
          <w:lang w:val="en-US"/>
        </w:rPr>
        <w:t>the</w:t>
      </w:r>
      <w:r w:rsidR="00186F66" w:rsidRPr="008C2B32">
        <w:rPr>
          <w:color w:val="222222"/>
          <w:sz w:val="28"/>
          <w:szCs w:val="28"/>
        </w:rPr>
        <w:t xml:space="preserve"> </w:t>
      </w:r>
      <w:r w:rsidR="00186F66" w:rsidRPr="00186F66">
        <w:rPr>
          <w:color w:val="222222"/>
          <w:sz w:val="28"/>
          <w:szCs w:val="28"/>
          <w:lang w:val="en-US"/>
        </w:rPr>
        <w:t>Board</w:t>
      </w:r>
      <w:r w:rsidR="00186F66" w:rsidRPr="008C2B32">
        <w:rPr>
          <w:color w:val="222222"/>
          <w:sz w:val="28"/>
          <w:szCs w:val="28"/>
        </w:rPr>
        <w:t xml:space="preserve"> </w:t>
      </w:r>
      <w:r w:rsidR="00186F66" w:rsidRPr="00186F66">
        <w:rPr>
          <w:color w:val="222222"/>
          <w:sz w:val="28"/>
          <w:szCs w:val="28"/>
          <w:lang w:val="en-US"/>
        </w:rPr>
        <w:t>are</w:t>
      </w:r>
      <w:r w:rsidR="00186F66" w:rsidRPr="008C2B32">
        <w:rPr>
          <w:color w:val="222222"/>
          <w:sz w:val="28"/>
          <w:szCs w:val="28"/>
        </w:rPr>
        <w:t xml:space="preserve"> </w:t>
      </w:r>
      <w:r w:rsidR="00186F66" w:rsidRPr="00186F66">
        <w:rPr>
          <w:color w:val="222222"/>
          <w:sz w:val="28"/>
          <w:szCs w:val="28"/>
          <w:lang w:val="en-US"/>
        </w:rPr>
        <w:t>probably</w:t>
      </w:r>
      <w:r w:rsidR="00186F66" w:rsidRPr="008C2B32">
        <w:rPr>
          <w:color w:val="222222"/>
          <w:sz w:val="28"/>
          <w:szCs w:val="28"/>
        </w:rPr>
        <w:t xml:space="preserve"> </w:t>
      </w:r>
      <w:r w:rsidR="00186F66" w:rsidRPr="00186F66">
        <w:rPr>
          <w:color w:val="222222"/>
          <w:sz w:val="28"/>
          <w:szCs w:val="28"/>
          <w:lang w:val="en-US"/>
        </w:rPr>
        <w:t>wrong</w:t>
      </w:r>
      <w:r w:rsidR="00186F66" w:rsidRPr="008C2B32">
        <w:rPr>
          <w:color w:val="222222"/>
          <w:sz w:val="28"/>
          <w:szCs w:val="28"/>
        </w:rPr>
        <w:t>.</w:t>
      </w:r>
    </w:p>
    <w:p w:rsidR="00C62FCE" w:rsidRPr="00402AD3" w:rsidRDefault="00D37230" w:rsidP="00402AD3">
      <w:pPr>
        <w:pStyle w:val="a8"/>
        <w:rPr>
          <w:rFonts w:ascii="Times New Roman" w:hAnsi="Times New Roman"/>
          <w:sz w:val="28"/>
          <w:szCs w:val="28"/>
        </w:rPr>
      </w:pPr>
      <w:r w:rsidRPr="00402AD3">
        <w:rPr>
          <w:rFonts w:ascii="Times New Roman" w:hAnsi="Times New Roman"/>
          <w:b/>
          <w:sz w:val="28"/>
          <w:szCs w:val="28"/>
        </w:rPr>
        <w:t xml:space="preserve">Основной материал статьи: </w:t>
      </w:r>
      <w:r w:rsidR="00C62FCE" w:rsidRPr="00402AD3">
        <w:rPr>
          <w:rFonts w:ascii="Times New Roman" w:hAnsi="Times New Roman"/>
          <w:sz w:val="28"/>
          <w:szCs w:val="28"/>
        </w:rPr>
        <w:t>Для решения поставленной задачи</w:t>
      </w:r>
      <w:r w:rsidR="00C62FCE" w:rsidRPr="00402AD3">
        <w:rPr>
          <w:rFonts w:ascii="Times New Roman" w:hAnsi="Times New Roman"/>
          <w:b/>
          <w:sz w:val="28"/>
          <w:szCs w:val="28"/>
        </w:rPr>
        <w:t xml:space="preserve"> </w:t>
      </w:r>
      <w:r w:rsidR="00C62FCE" w:rsidRPr="00402AD3">
        <w:rPr>
          <w:rFonts w:ascii="Times New Roman" w:hAnsi="Times New Roman"/>
          <w:sz w:val="28"/>
          <w:szCs w:val="28"/>
        </w:rPr>
        <w:t>мы будем</w:t>
      </w:r>
      <w:r w:rsidR="00A112EB" w:rsidRPr="00402AD3">
        <w:rPr>
          <w:rFonts w:ascii="Times New Roman" w:hAnsi="Times New Roman"/>
          <w:sz w:val="28"/>
          <w:szCs w:val="28"/>
        </w:rPr>
        <w:t xml:space="preserve"> использовать парадигму появления современной человеческой цивилизации в Поволжье около 5500 лет назад. Впервые такую гипотезу выдвинула Мария Гимбутас в 1956 году [1</w:t>
      </w:r>
      <w:r w:rsidR="00E75FB5" w:rsidRPr="00402AD3">
        <w:rPr>
          <w:rFonts w:ascii="Times New Roman" w:hAnsi="Times New Roman"/>
          <w:sz w:val="28"/>
          <w:szCs w:val="28"/>
        </w:rPr>
        <w:t>–4</w:t>
      </w:r>
      <w:r w:rsidR="00A112EB" w:rsidRPr="00402AD3">
        <w:rPr>
          <w:rFonts w:ascii="Times New Roman" w:hAnsi="Times New Roman"/>
          <w:sz w:val="28"/>
          <w:szCs w:val="28"/>
        </w:rPr>
        <w:t xml:space="preserve">]. В авторских исследованиях </w:t>
      </w:r>
      <w:r w:rsidR="00010857" w:rsidRPr="00402AD3">
        <w:rPr>
          <w:rFonts w:ascii="Times New Roman" w:hAnsi="Times New Roman"/>
          <w:sz w:val="28"/>
          <w:szCs w:val="28"/>
        </w:rPr>
        <w:t xml:space="preserve">в 2009 году </w:t>
      </w:r>
      <w:r w:rsidR="00A112EB" w:rsidRPr="00402AD3">
        <w:rPr>
          <w:rFonts w:ascii="Times New Roman" w:hAnsi="Times New Roman"/>
          <w:sz w:val="28"/>
          <w:szCs w:val="28"/>
        </w:rPr>
        <w:t xml:space="preserve">мы подтвердили указанную теорию, привязав её к канве исторических событий </w:t>
      </w:r>
      <w:r w:rsidR="00A112EB" w:rsidRPr="00402AD3">
        <w:rPr>
          <w:rFonts w:ascii="Times New Roman" w:hAnsi="Times New Roman"/>
          <w:sz w:val="28"/>
          <w:szCs w:val="28"/>
        </w:rPr>
        <w:lastRenderedPageBreak/>
        <w:t>прошлого [</w:t>
      </w:r>
      <w:r w:rsidR="00E75FB5" w:rsidRPr="00402AD3">
        <w:rPr>
          <w:rFonts w:ascii="Times New Roman" w:hAnsi="Times New Roman"/>
          <w:sz w:val="28"/>
          <w:szCs w:val="28"/>
        </w:rPr>
        <w:t>5</w:t>
      </w:r>
      <w:r w:rsidR="00A112EB" w:rsidRPr="00402AD3">
        <w:rPr>
          <w:rFonts w:ascii="Times New Roman" w:hAnsi="Times New Roman"/>
          <w:sz w:val="28"/>
          <w:szCs w:val="28"/>
        </w:rPr>
        <w:t>].</w:t>
      </w:r>
      <w:r w:rsidR="00AF6349" w:rsidRPr="00402AD3">
        <w:rPr>
          <w:rFonts w:ascii="Times New Roman" w:hAnsi="Times New Roman"/>
          <w:sz w:val="28"/>
          <w:szCs w:val="28"/>
        </w:rPr>
        <w:t xml:space="preserve"> Согласно нашим вычислениям, в хронологии Древнего Египта обнаружен хронологический сдвиг на 1790 лет, стр. 90–91[5].</w:t>
      </w:r>
      <w:r w:rsidR="00BF53ED" w:rsidRPr="00402AD3">
        <w:rPr>
          <w:rFonts w:ascii="Times New Roman" w:hAnsi="Times New Roman"/>
          <w:sz w:val="28"/>
          <w:szCs w:val="28"/>
        </w:rPr>
        <w:t xml:space="preserve"> Дальнейшие исследования</w:t>
      </w:r>
      <w:r w:rsidR="002864F8" w:rsidRPr="00402AD3">
        <w:rPr>
          <w:rFonts w:ascii="Times New Roman" w:hAnsi="Times New Roman"/>
          <w:sz w:val="28"/>
          <w:szCs w:val="28"/>
        </w:rPr>
        <w:t xml:space="preserve"> автора</w:t>
      </w:r>
      <w:r w:rsidR="00BF53ED" w:rsidRPr="00402AD3">
        <w:rPr>
          <w:rFonts w:ascii="Times New Roman" w:hAnsi="Times New Roman"/>
          <w:sz w:val="28"/>
          <w:szCs w:val="28"/>
        </w:rPr>
        <w:t xml:space="preserve"> показали, что цифра завышена на 10 лет и следует </w:t>
      </w:r>
      <w:r w:rsidR="00233FF8" w:rsidRPr="00402AD3">
        <w:rPr>
          <w:rFonts w:ascii="Times New Roman" w:hAnsi="Times New Roman"/>
          <w:sz w:val="28"/>
          <w:szCs w:val="28"/>
        </w:rPr>
        <w:t xml:space="preserve">исправить </w:t>
      </w:r>
      <w:r w:rsidR="00BF53ED" w:rsidRPr="00402AD3">
        <w:rPr>
          <w:rFonts w:ascii="Times New Roman" w:hAnsi="Times New Roman"/>
          <w:sz w:val="28"/>
          <w:szCs w:val="28"/>
        </w:rPr>
        <w:t xml:space="preserve">усредненный хронологический сдвиг </w:t>
      </w:r>
      <w:r w:rsidR="00233FF8" w:rsidRPr="00402AD3">
        <w:rPr>
          <w:rFonts w:ascii="Times New Roman" w:hAnsi="Times New Roman"/>
          <w:sz w:val="28"/>
          <w:szCs w:val="28"/>
        </w:rPr>
        <w:t xml:space="preserve">на </w:t>
      </w:r>
      <w:r w:rsidR="00BF53ED" w:rsidRPr="00402AD3">
        <w:rPr>
          <w:rFonts w:ascii="Times New Roman" w:hAnsi="Times New Roman"/>
          <w:sz w:val="28"/>
          <w:szCs w:val="28"/>
        </w:rPr>
        <w:t>1780 лет.</w:t>
      </w:r>
    </w:p>
    <w:p w:rsidR="00DF373A" w:rsidRPr="00AD7C83" w:rsidRDefault="00DF373A" w:rsidP="00DF373A">
      <w:pPr>
        <w:rPr>
          <w:sz w:val="28"/>
          <w:szCs w:val="28"/>
        </w:rPr>
      </w:pPr>
      <w:r w:rsidRPr="00AD7C83">
        <w:rPr>
          <w:sz w:val="28"/>
          <w:szCs w:val="28"/>
        </w:rPr>
        <w:t xml:space="preserve"> </w:t>
      </w:r>
      <w:r w:rsidR="00AF6349">
        <w:rPr>
          <w:sz w:val="28"/>
          <w:szCs w:val="28"/>
        </w:rPr>
        <w:t>П</w:t>
      </w:r>
      <w:r w:rsidRPr="00AD7C83">
        <w:rPr>
          <w:sz w:val="28"/>
          <w:szCs w:val="28"/>
        </w:rPr>
        <w:t>редположим, что</w:t>
      </w:r>
      <w:r w:rsidR="00CC1FC1" w:rsidRPr="00AD7C83">
        <w:rPr>
          <w:sz w:val="28"/>
          <w:szCs w:val="28"/>
        </w:rPr>
        <w:t xml:space="preserve"> установленные историками</w:t>
      </w:r>
      <w:r w:rsidRPr="00AD7C83">
        <w:rPr>
          <w:sz w:val="28"/>
          <w:szCs w:val="28"/>
        </w:rPr>
        <w:t xml:space="preserve"> хронологические интервалы правления отдельных фараонов до </w:t>
      </w:r>
      <w:r w:rsidR="003C59D6">
        <w:rPr>
          <w:sz w:val="28"/>
          <w:szCs w:val="28"/>
        </w:rPr>
        <w:t>конца</w:t>
      </w:r>
      <w:r w:rsidR="002864F8">
        <w:rPr>
          <w:sz w:val="28"/>
          <w:szCs w:val="28"/>
        </w:rPr>
        <w:t xml:space="preserve"> </w:t>
      </w:r>
      <w:r w:rsidRPr="00AD7C83">
        <w:rPr>
          <w:sz w:val="28"/>
          <w:szCs w:val="28"/>
        </w:rPr>
        <w:t xml:space="preserve">Нового царства, верны. </w:t>
      </w:r>
      <w:r w:rsidR="00CC1FC1" w:rsidRPr="00AD7C83">
        <w:rPr>
          <w:sz w:val="28"/>
          <w:szCs w:val="28"/>
        </w:rPr>
        <w:t>Отправной точкой</w:t>
      </w:r>
      <w:r w:rsidRPr="00AD7C83">
        <w:rPr>
          <w:sz w:val="28"/>
          <w:szCs w:val="28"/>
        </w:rPr>
        <w:t xml:space="preserve"> восстановления династического ряда возьмем информацию из Абидосского списка </w:t>
      </w:r>
      <w:r w:rsidR="00CC1FC1" w:rsidRPr="00AD7C83">
        <w:rPr>
          <w:sz w:val="28"/>
          <w:szCs w:val="28"/>
        </w:rPr>
        <w:t>–</w:t>
      </w:r>
      <w:r w:rsidRPr="00AD7C83">
        <w:rPr>
          <w:sz w:val="28"/>
          <w:szCs w:val="28"/>
        </w:rPr>
        <w:t xml:space="preserve"> это список фараонов Древнего Египта, высеченный на стене храма Сети I в Абидосе. </w:t>
      </w:r>
      <w:r w:rsidR="00CC1FC1" w:rsidRPr="00AD7C83">
        <w:rPr>
          <w:sz w:val="28"/>
          <w:szCs w:val="28"/>
        </w:rPr>
        <w:t>Он н</w:t>
      </w:r>
      <w:r w:rsidRPr="00AD7C83">
        <w:rPr>
          <w:sz w:val="28"/>
          <w:szCs w:val="28"/>
        </w:rPr>
        <w:t>асчитывает 76 картушей египетских царей, начиная с Менеса и заканчивая Сети I</w:t>
      </w:r>
      <w:r w:rsidR="00223A8F" w:rsidRPr="00AD7C83">
        <w:rPr>
          <w:sz w:val="28"/>
          <w:szCs w:val="28"/>
        </w:rPr>
        <w:t xml:space="preserve"> [</w:t>
      </w:r>
      <w:r w:rsidR="00010857">
        <w:rPr>
          <w:sz w:val="28"/>
          <w:szCs w:val="28"/>
        </w:rPr>
        <w:t>6</w:t>
      </w:r>
      <w:r w:rsidR="00223A8F" w:rsidRPr="00AD7C83">
        <w:rPr>
          <w:sz w:val="28"/>
          <w:szCs w:val="28"/>
        </w:rPr>
        <w:t>]</w:t>
      </w:r>
      <w:r w:rsidRPr="00AD7C83">
        <w:rPr>
          <w:sz w:val="28"/>
          <w:szCs w:val="28"/>
        </w:rPr>
        <w:t>. Заметим, что египетский список содержит только имена фараонов, дат правления</w:t>
      </w:r>
      <w:r w:rsidR="00CC1FC1" w:rsidRPr="00AD7C83">
        <w:rPr>
          <w:sz w:val="28"/>
          <w:szCs w:val="28"/>
        </w:rPr>
        <w:t xml:space="preserve"> в нем</w:t>
      </w:r>
      <w:r w:rsidRPr="00AD7C83">
        <w:rPr>
          <w:sz w:val="28"/>
          <w:szCs w:val="28"/>
        </w:rPr>
        <w:t xml:space="preserve"> нет. Мы знаем лишь время </w:t>
      </w:r>
      <w:r w:rsidR="00CC1FC1" w:rsidRPr="00AD7C83">
        <w:rPr>
          <w:sz w:val="28"/>
          <w:szCs w:val="28"/>
        </w:rPr>
        <w:t>созда</w:t>
      </w:r>
      <w:r w:rsidRPr="00AD7C83">
        <w:rPr>
          <w:sz w:val="28"/>
          <w:szCs w:val="28"/>
        </w:rPr>
        <w:t xml:space="preserve">ния этих списков в годы правления фараонов Сети I и Рамсеса II, – </w:t>
      </w:r>
      <w:r w:rsidR="00CC1FC1" w:rsidRPr="00AD7C83">
        <w:rPr>
          <w:sz w:val="28"/>
          <w:szCs w:val="28"/>
        </w:rPr>
        <w:t>это конец V и начало VI века</w:t>
      </w:r>
      <w:r w:rsidRPr="00AD7C83">
        <w:rPr>
          <w:sz w:val="28"/>
          <w:szCs w:val="28"/>
        </w:rPr>
        <w:t xml:space="preserve"> нашей эры</w:t>
      </w:r>
      <w:r w:rsidR="008A6561">
        <w:rPr>
          <w:sz w:val="28"/>
          <w:szCs w:val="28"/>
        </w:rPr>
        <w:t>, стр. 117</w:t>
      </w:r>
      <w:r w:rsidR="00D80560">
        <w:rPr>
          <w:sz w:val="28"/>
          <w:szCs w:val="28"/>
        </w:rPr>
        <w:t>–</w:t>
      </w:r>
      <w:r w:rsidR="008A6561">
        <w:rPr>
          <w:sz w:val="28"/>
          <w:szCs w:val="28"/>
        </w:rPr>
        <w:t xml:space="preserve">119 </w:t>
      </w:r>
      <w:r w:rsidR="008A6561" w:rsidRPr="008A6561">
        <w:rPr>
          <w:sz w:val="28"/>
          <w:szCs w:val="28"/>
        </w:rPr>
        <w:t>[5]</w:t>
      </w:r>
      <w:r w:rsidR="008A6561">
        <w:rPr>
          <w:sz w:val="28"/>
          <w:szCs w:val="28"/>
        </w:rPr>
        <w:t xml:space="preserve">. </w:t>
      </w:r>
    </w:p>
    <w:p w:rsidR="00DF373A" w:rsidRDefault="00DF373A" w:rsidP="00DF373A">
      <w:pPr>
        <w:rPr>
          <w:sz w:val="28"/>
          <w:szCs w:val="28"/>
        </w:rPr>
      </w:pPr>
      <w:r w:rsidRPr="00AD7C83">
        <w:rPr>
          <w:sz w:val="28"/>
          <w:szCs w:val="28"/>
        </w:rPr>
        <w:t xml:space="preserve"> Список фараонов возглавляет Менес</w:t>
      </w:r>
      <w:r w:rsidR="00CC1FC1" w:rsidRPr="00AD7C83">
        <w:rPr>
          <w:sz w:val="28"/>
          <w:szCs w:val="28"/>
        </w:rPr>
        <w:t>,</w:t>
      </w:r>
      <w:r w:rsidRPr="00AD7C83">
        <w:rPr>
          <w:sz w:val="28"/>
          <w:szCs w:val="28"/>
        </w:rPr>
        <w:t xml:space="preserve"> или Мен</w:t>
      </w:r>
      <w:r w:rsidR="003C59D6">
        <w:rPr>
          <w:sz w:val="28"/>
          <w:szCs w:val="28"/>
        </w:rPr>
        <w:t>и</w:t>
      </w:r>
      <w:r w:rsidRPr="00AD7C83">
        <w:rPr>
          <w:sz w:val="28"/>
          <w:szCs w:val="28"/>
        </w:rPr>
        <w:t xml:space="preserve">. </w:t>
      </w:r>
      <w:r w:rsidR="00AF6349">
        <w:rPr>
          <w:sz w:val="28"/>
          <w:szCs w:val="28"/>
        </w:rPr>
        <w:t>Идентифицируем</w:t>
      </w:r>
      <w:r w:rsidRPr="00AD7C83">
        <w:rPr>
          <w:sz w:val="28"/>
          <w:szCs w:val="28"/>
        </w:rPr>
        <w:t xml:space="preserve"> </w:t>
      </w:r>
      <w:r w:rsidR="00CC1FC1" w:rsidRPr="00AD7C83">
        <w:rPr>
          <w:sz w:val="28"/>
          <w:szCs w:val="28"/>
        </w:rPr>
        <w:t>его</w:t>
      </w:r>
      <w:r w:rsidRPr="00AD7C83">
        <w:rPr>
          <w:sz w:val="28"/>
          <w:szCs w:val="28"/>
        </w:rPr>
        <w:t xml:space="preserve"> с известным библейским</w:t>
      </w:r>
      <w:r w:rsidR="00AF6349">
        <w:rPr>
          <w:sz w:val="28"/>
          <w:szCs w:val="28"/>
        </w:rPr>
        <w:t xml:space="preserve"> и историческим </w:t>
      </w:r>
      <w:r w:rsidRPr="00AD7C83">
        <w:rPr>
          <w:sz w:val="28"/>
          <w:szCs w:val="28"/>
        </w:rPr>
        <w:t>персонаж</w:t>
      </w:r>
      <w:r w:rsidR="004A6710">
        <w:rPr>
          <w:sz w:val="28"/>
          <w:szCs w:val="28"/>
        </w:rPr>
        <w:t>е</w:t>
      </w:r>
      <w:r w:rsidRPr="00AD7C83">
        <w:rPr>
          <w:sz w:val="28"/>
          <w:szCs w:val="28"/>
        </w:rPr>
        <w:t>м. Некоторые ученые утверждают, что Менес и</w:t>
      </w:r>
      <w:r w:rsidR="000C2188" w:rsidRPr="00AD7C83">
        <w:rPr>
          <w:sz w:val="28"/>
          <w:szCs w:val="28"/>
        </w:rPr>
        <w:t>зобрел письменность, фактически</w:t>
      </w:r>
      <w:r w:rsidRPr="00AD7C83">
        <w:rPr>
          <w:sz w:val="28"/>
          <w:szCs w:val="28"/>
        </w:rPr>
        <w:t xml:space="preserve"> египетские иероглифы, т</w:t>
      </w:r>
      <w:r w:rsidR="000C2188" w:rsidRPr="00AD7C83">
        <w:rPr>
          <w:sz w:val="28"/>
          <w:szCs w:val="28"/>
        </w:rPr>
        <w:t>о</w:t>
      </w:r>
      <w:r w:rsidR="00783C94" w:rsidRPr="00AD7C83">
        <w:rPr>
          <w:sz w:val="28"/>
          <w:szCs w:val="28"/>
        </w:rPr>
        <w:t xml:space="preserve"> </w:t>
      </w:r>
      <w:r w:rsidRPr="00AD7C83">
        <w:rPr>
          <w:sz w:val="28"/>
          <w:szCs w:val="28"/>
        </w:rPr>
        <w:t>е</w:t>
      </w:r>
      <w:r w:rsidR="000C2188" w:rsidRPr="00AD7C83">
        <w:rPr>
          <w:sz w:val="28"/>
          <w:szCs w:val="28"/>
        </w:rPr>
        <w:t>сть,</w:t>
      </w:r>
      <w:r w:rsidR="00783C94" w:rsidRPr="00AD7C83">
        <w:rPr>
          <w:sz w:val="28"/>
          <w:szCs w:val="28"/>
        </w:rPr>
        <w:t xml:space="preserve"> </w:t>
      </w:r>
      <w:r w:rsidR="000C2188" w:rsidRPr="00AD7C83">
        <w:rPr>
          <w:sz w:val="28"/>
          <w:szCs w:val="28"/>
        </w:rPr>
        <w:t>что</w:t>
      </w:r>
      <w:r w:rsidRPr="00AD7C83">
        <w:rPr>
          <w:sz w:val="28"/>
          <w:szCs w:val="28"/>
        </w:rPr>
        <w:t xml:space="preserve"> он </w:t>
      </w:r>
      <w:r w:rsidR="000C2188" w:rsidRPr="00AD7C83">
        <w:rPr>
          <w:sz w:val="28"/>
          <w:szCs w:val="28"/>
        </w:rPr>
        <w:t xml:space="preserve">– </w:t>
      </w:r>
      <w:r w:rsidRPr="00AD7C83">
        <w:rPr>
          <w:sz w:val="28"/>
          <w:szCs w:val="28"/>
        </w:rPr>
        <w:t>автор идеи изображать говорящие фигуры. Посмотрим на картуш под номером 1 фараона Менеса в Абидосском списке. На вертикальной табличке изображены сверху вниз три фигуры: прямоугольник с вертикальными полосками на верхней стороне, волнообразная змейка и знак, похожий на весло или руль корабля. Эти знаки переводятся как «мн»</w:t>
      </w:r>
      <w:r w:rsidR="002C5EED">
        <w:rPr>
          <w:sz w:val="28"/>
          <w:szCs w:val="28"/>
        </w:rPr>
        <w:t xml:space="preserve"> и</w:t>
      </w:r>
      <w:r w:rsidRPr="00AD7C83">
        <w:rPr>
          <w:sz w:val="28"/>
          <w:szCs w:val="28"/>
        </w:rPr>
        <w:t xml:space="preserve"> «</w:t>
      </w:r>
      <w:r w:rsidR="00C0312A">
        <w:rPr>
          <w:sz w:val="28"/>
          <w:szCs w:val="28"/>
        </w:rPr>
        <w:t>джи</w:t>
      </w:r>
      <w:r w:rsidRPr="00AD7C83">
        <w:rPr>
          <w:sz w:val="28"/>
          <w:szCs w:val="28"/>
        </w:rPr>
        <w:t>». Полага</w:t>
      </w:r>
      <w:r w:rsidR="00783C94" w:rsidRPr="00AD7C83">
        <w:rPr>
          <w:sz w:val="28"/>
          <w:szCs w:val="28"/>
        </w:rPr>
        <w:t>ем</w:t>
      </w:r>
      <w:r w:rsidRPr="00AD7C83">
        <w:rPr>
          <w:sz w:val="28"/>
          <w:szCs w:val="28"/>
        </w:rPr>
        <w:t>, что имя фараона Менеса несет в себе исчерпывающую информацию об его происхождении. Дума</w:t>
      </w:r>
      <w:r w:rsidR="001A0566">
        <w:rPr>
          <w:sz w:val="28"/>
          <w:szCs w:val="28"/>
        </w:rPr>
        <w:t>ем</w:t>
      </w:r>
      <w:r w:rsidRPr="00AD7C83">
        <w:rPr>
          <w:sz w:val="28"/>
          <w:szCs w:val="28"/>
        </w:rPr>
        <w:t xml:space="preserve">, что знак «мн» означает </w:t>
      </w:r>
      <w:r w:rsidR="002C5EED">
        <w:rPr>
          <w:sz w:val="28"/>
          <w:szCs w:val="28"/>
        </w:rPr>
        <w:t xml:space="preserve">потоп, </w:t>
      </w:r>
      <w:r w:rsidRPr="00AD7C83">
        <w:rPr>
          <w:sz w:val="28"/>
          <w:szCs w:val="28"/>
        </w:rPr>
        <w:t>Ноев ковчег и его обитателей. Знак «</w:t>
      </w:r>
      <w:r w:rsidR="00C0312A">
        <w:rPr>
          <w:sz w:val="28"/>
          <w:szCs w:val="28"/>
        </w:rPr>
        <w:t>джи</w:t>
      </w:r>
      <w:r w:rsidRPr="00AD7C83">
        <w:rPr>
          <w:sz w:val="28"/>
          <w:szCs w:val="28"/>
        </w:rPr>
        <w:t xml:space="preserve">» означает </w:t>
      </w:r>
      <w:r w:rsidR="002F248B">
        <w:rPr>
          <w:sz w:val="28"/>
          <w:szCs w:val="28"/>
        </w:rPr>
        <w:t xml:space="preserve">имя </w:t>
      </w:r>
      <w:r w:rsidRPr="00AD7C83">
        <w:rPr>
          <w:sz w:val="28"/>
          <w:szCs w:val="28"/>
        </w:rPr>
        <w:t xml:space="preserve">самого фараона Менес </w:t>
      </w:r>
      <w:r w:rsidR="008320AE" w:rsidRPr="00AD7C83">
        <w:rPr>
          <w:sz w:val="28"/>
          <w:szCs w:val="28"/>
        </w:rPr>
        <w:t>–</w:t>
      </w:r>
      <w:r w:rsidRPr="00AD7C83">
        <w:rPr>
          <w:sz w:val="28"/>
          <w:szCs w:val="28"/>
        </w:rPr>
        <w:t xml:space="preserve"> Мицраим. Полага</w:t>
      </w:r>
      <w:r w:rsidR="002F248B">
        <w:rPr>
          <w:sz w:val="28"/>
          <w:szCs w:val="28"/>
        </w:rPr>
        <w:t>ем</w:t>
      </w:r>
      <w:r w:rsidRPr="00AD7C83">
        <w:rPr>
          <w:sz w:val="28"/>
          <w:szCs w:val="28"/>
        </w:rPr>
        <w:t xml:space="preserve">, что </w:t>
      </w:r>
      <w:r w:rsidR="002C5EED">
        <w:rPr>
          <w:sz w:val="28"/>
          <w:szCs w:val="28"/>
        </w:rPr>
        <w:t>образно</w:t>
      </w:r>
      <w:r w:rsidRPr="00AD7C83">
        <w:rPr>
          <w:sz w:val="28"/>
          <w:szCs w:val="28"/>
        </w:rPr>
        <w:t xml:space="preserve"> картуш Менеса обозначает «Кормчий» народов.</w:t>
      </w:r>
    </w:p>
    <w:p w:rsidR="002A1F5E" w:rsidRPr="002A1F5E" w:rsidRDefault="002A1F5E" w:rsidP="00DF373A">
      <w:pPr>
        <w:rPr>
          <w:sz w:val="28"/>
          <w:szCs w:val="28"/>
        </w:rPr>
      </w:pPr>
      <w:r>
        <w:rPr>
          <w:sz w:val="28"/>
          <w:szCs w:val="28"/>
        </w:rPr>
        <w:t xml:space="preserve"> Согласно нашей реконструкции истории стр. 44–45 </w:t>
      </w:r>
      <w:r w:rsidRPr="002A1F5E">
        <w:rPr>
          <w:sz w:val="28"/>
          <w:szCs w:val="28"/>
        </w:rPr>
        <w:t>[5]</w:t>
      </w:r>
      <w:r>
        <w:rPr>
          <w:sz w:val="28"/>
          <w:szCs w:val="28"/>
        </w:rPr>
        <w:t>, Всемирный Потоп случился около 1250</w:t>
      </w:r>
      <w:r w:rsidR="00754847" w:rsidRPr="00754847">
        <w:rPr>
          <w:sz w:val="28"/>
          <w:szCs w:val="28"/>
        </w:rPr>
        <w:t xml:space="preserve">–1200 </w:t>
      </w:r>
      <w:r>
        <w:rPr>
          <w:sz w:val="28"/>
          <w:szCs w:val="28"/>
        </w:rPr>
        <w:t>год</w:t>
      </w:r>
      <w:r w:rsidR="00754847">
        <w:rPr>
          <w:sz w:val="28"/>
          <w:szCs w:val="28"/>
        </w:rPr>
        <w:t>ов</w:t>
      </w:r>
      <w:r>
        <w:rPr>
          <w:sz w:val="28"/>
          <w:szCs w:val="28"/>
        </w:rPr>
        <w:t xml:space="preserve"> до н.э. Трагедия точно соответствует датировк</w:t>
      </w:r>
      <w:r w:rsidR="00061447">
        <w:rPr>
          <w:sz w:val="28"/>
          <w:szCs w:val="28"/>
        </w:rPr>
        <w:t>е</w:t>
      </w:r>
      <w:r>
        <w:rPr>
          <w:sz w:val="28"/>
          <w:szCs w:val="28"/>
        </w:rPr>
        <w:t xml:space="preserve"> и последствиям Катастрофы Бронзового века</w:t>
      </w:r>
      <w:r w:rsidR="001A0566">
        <w:rPr>
          <w:sz w:val="28"/>
          <w:szCs w:val="28"/>
        </w:rPr>
        <w:t xml:space="preserve"> в 1206 до н.э. </w:t>
      </w:r>
      <w:r w:rsidRPr="002A1F5E">
        <w:rPr>
          <w:sz w:val="28"/>
          <w:szCs w:val="28"/>
        </w:rPr>
        <w:t>[</w:t>
      </w:r>
      <w:r w:rsidR="00E65108" w:rsidRPr="00730E30">
        <w:rPr>
          <w:sz w:val="28"/>
          <w:szCs w:val="28"/>
        </w:rPr>
        <w:t>7</w:t>
      </w:r>
      <w:r w:rsidRPr="002A1F5E">
        <w:rPr>
          <w:sz w:val="28"/>
          <w:szCs w:val="28"/>
        </w:rPr>
        <w:t>].</w:t>
      </w:r>
    </w:p>
    <w:p w:rsidR="00A00B3B" w:rsidRPr="00AD7C83" w:rsidRDefault="00F9161A" w:rsidP="00A00B3B">
      <w:pPr>
        <w:rPr>
          <w:sz w:val="28"/>
          <w:szCs w:val="28"/>
        </w:rPr>
      </w:pPr>
      <w:r w:rsidRPr="00DE3719">
        <w:rPr>
          <w:sz w:val="28"/>
          <w:szCs w:val="28"/>
        </w:rPr>
        <w:t xml:space="preserve"> Менес родился в городе Тинис </w:t>
      </w:r>
      <w:r w:rsidR="008320AE" w:rsidRPr="00DE3719">
        <w:rPr>
          <w:sz w:val="28"/>
          <w:szCs w:val="28"/>
        </w:rPr>
        <w:t>(</w:t>
      </w:r>
      <w:r w:rsidRPr="00DE3719">
        <w:rPr>
          <w:sz w:val="28"/>
          <w:szCs w:val="28"/>
        </w:rPr>
        <w:t>на египетский лад</w:t>
      </w:r>
      <w:r w:rsidR="008320AE" w:rsidRPr="00DE3719">
        <w:rPr>
          <w:sz w:val="28"/>
          <w:szCs w:val="28"/>
        </w:rPr>
        <w:t>)</w:t>
      </w:r>
      <w:r w:rsidRPr="00DE3719">
        <w:rPr>
          <w:sz w:val="28"/>
          <w:szCs w:val="28"/>
        </w:rPr>
        <w:t>,</w:t>
      </w:r>
      <w:r w:rsidR="008320AE" w:rsidRPr="00DE3719">
        <w:rPr>
          <w:sz w:val="28"/>
          <w:szCs w:val="28"/>
        </w:rPr>
        <w:t xml:space="preserve"> а на самом деле</w:t>
      </w:r>
      <w:r w:rsidRPr="00DE3719">
        <w:rPr>
          <w:sz w:val="28"/>
          <w:szCs w:val="28"/>
        </w:rPr>
        <w:t xml:space="preserve"> </w:t>
      </w:r>
      <w:r w:rsidR="008320AE" w:rsidRPr="00DE3719">
        <w:rPr>
          <w:sz w:val="28"/>
          <w:szCs w:val="28"/>
        </w:rPr>
        <w:t xml:space="preserve">– </w:t>
      </w:r>
      <w:r w:rsidRPr="00DE3719">
        <w:rPr>
          <w:sz w:val="28"/>
          <w:szCs w:val="28"/>
        </w:rPr>
        <w:t xml:space="preserve">в известном городе Танаис, что стоял в устье реки Дон. </w:t>
      </w:r>
      <w:r w:rsidR="002A1F5E" w:rsidRPr="00DE3719">
        <w:rPr>
          <w:sz w:val="28"/>
          <w:szCs w:val="28"/>
        </w:rPr>
        <w:t>Конфиг</w:t>
      </w:r>
      <w:r w:rsidR="003A5B12" w:rsidRPr="00DE3719">
        <w:rPr>
          <w:sz w:val="28"/>
          <w:szCs w:val="28"/>
        </w:rPr>
        <w:t>урация морей и океанов того времени существенно отличалась от современн</w:t>
      </w:r>
      <w:r w:rsidR="002F248B" w:rsidRPr="00DE3719">
        <w:rPr>
          <w:sz w:val="28"/>
          <w:szCs w:val="28"/>
        </w:rPr>
        <w:t>ых очертаний</w:t>
      </w:r>
      <w:r w:rsidR="003A5B12" w:rsidRPr="00DE3719">
        <w:rPr>
          <w:sz w:val="28"/>
          <w:szCs w:val="28"/>
        </w:rPr>
        <w:t xml:space="preserve">, стр. </w:t>
      </w:r>
      <w:r w:rsidR="004A6710" w:rsidRPr="00DE3719">
        <w:rPr>
          <w:sz w:val="28"/>
          <w:szCs w:val="28"/>
        </w:rPr>
        <w:t>127</w:t>
      </w:r>
      <w:r w:rsidR="003A5B12" w:rsidRPr="00DE3719">
        <w:rPr>
          <w:sz w:val="28"/>
          <w:szCs w:val="28"/>
        </w:rPr>
        <w:t xml:space="preserve"> [5] (смотрите </w:t>
      </w:r>
      <w:r w:rsidR="007B50DC">
        <w:rPr>
          <w:sz w:val="28"/>
          <w:szCs w:val="28"/>
          <w:lang w:val="en-US"/>
        </w:rPr>
        <w:t>Figure</w:t>
      </w:r>
      <w:r w:rsidR="007B50DC">
        <w:rPr>
          <w:sz w:val="28"/>
          <w:szCs w:val="28"/>
        </w:rPr>
        <w:t xml:space="preserve"> </w:t>
      </w:r>
      <w:r w:rsidR="007B50DC">
        <w:rPr>
          <w:sz w:val="28"/>
          <w:szCs w:val="28"/>
          <w:lang w:val="en-US"/>
        </w:rPr>
        <w:t>No</w:t>
      </w:r>
      <w:r w:rsidR="007B50DC" w:rsidRPr="007B50DC">
        <w:rPr>
          <w:sz w:val="28"/>
          <w:szCs w:val="28"/>
        </w:rPr>
        <w:t>.</w:t>
      </w:r>
      <w:r w:rsidR="007B50DC">
        <w:rPr>
          <w:sz w:val="28"/>
          <w:szCs w:val="28"/>
        </w:rPr>
        <w:t xml:space="preserve"> </w:t>
      </w:r>
      <w:r w:rsidR="007B50DC" w:rsidRPr="007B50DC">
        <w:rPr>
          <w:sz w:val="28"/>
          <w:szCs w:val="28"/>
        </w:rPr>
        <w:t>1</w:t>
      </w:r>
      <w:r w:rsidR="003A5B12" w:rsidRPr="00DE3719">
        <w:rPr>
          <w:sz w:val="28"/>
          <w:szCs w:val="28"/>
        </w:rPr>
        <w:t>).</w:t>
      </w:r>
      <w:r w:rsidR="004A6710" w:rsidRPr="00DE3719">
        <w:rPr>
          <w:sz w:val="28"/>
          <w:szCs w:val="28"/>
        </w:rPr>
        <w:t xml:space="preserve"> По нашей гипотезе стр. 128 [5], Менес/Мени отождествляется с предводителем троянцев Энеем, который также родился в городе Танаис на Дону. После поражения в Троянской войне в 1184 году до н.э.</w:t>
      </w:r>
      <w:r w:rsidR="007F0F72" w:rsidRPr="00DE3719">
        <w:rPr>
          <w:sz w:val="28"/>
          <w:szCs w:val="28"/>
        </w:rPr>
        <w:t xml:space="preserve"> (Троянская война согласно Эратосфену/ </w:t>
      </w:r>
      <w:r w:rsidR="007F0F72" w:rsidRPr="00DE3719">
        <w:rPr>
          <w:sz w:val="28"/>
          <w:szCs w:val="28"/>
          <w:lang w:val="en-US"/>
        </w:rPr>
        <w:t>Eratosthenes</w:t>
      </w:r>
      <w:r w:rsidR="007F0F72" w:rsidRPr="00DE3719">
        <w:rPr>
          <w:sz w:val="28"/>
          <w:szCs w:val="28"/>
        </w:rPr>
        <w:t xml:space="preserve"> датируется 1194–1184 годами до н.э.)</w:t>
      </w:r>
      <w:r w:rsidR="004A6710" w:rsidRPr="00DE3719">
        <w:rPr>
          <w:sz w:val="28"/>
          <w:szCs w:val="28"/>
        </w:rPr>
        <w:t xml:space="preserve">, беженцы направились в </w:t>
      </w:r>
      <w:r w:rsidR="007F0F72" w:rsidRPr="00DE3719">
        <w:rPr>
          <w:sz w:val="28"/>
          <w:szCs w:val="28"/>
        </w:rPr>
        <w:t xml:space="preserve">Африку в страну на Ниле (позднее </w:t>
      </w:r>
      <w:r w:rsidR="002F248B" w:rsidRPr="00DE3719">
        <w:rPr>
          <w:sz w:val="28"/>
          <w:szCs w:val="28"/>
        </w:rPr>
        <w:t xml:space="preserve">Верхний </w:t>
      </w:r>
      <w:r w:rsidR="004A6710" w:rsidRPr="00DE3719">
        <w:rPr>
          <w:sz w:val="28"/>
          <w:szCs w:val="28"/>
        </w:rPr>
        <w:t>Египет</w:t>
      </w:r>
      <w:r w:rsidR="007F0F72" w:rsidRPr="00DE3719">
        <w:rPr>
          <w:sz w:val="28"/>
          <w:szCs w:val="28"/>
        </w:rPr>
        <w:t>)</w:t>
      </w:r>
      <w:r w:rsidR="004A6710" w:rsidRPr="00DE3719">
        <w:rPr>
          <w:sz w:val="28"/>
          <w:szCs w:val="28"/>
        </w:rPr>
        <w:t>, котор</w:t>
      </w:r>
      <w:r w:rsidR="007F0F72" w:rsidRPr="00DE3719">
        <w:rPr>
          <w:sz w:val="28"/>
          <w:szCs w:val="28"/>
        </w:rPr>
        <w:t>ую</w:t>
      </w:r>
      <w:r w:rsidR="004A6710" w:rsidRPr="00DE3719">
        <w:rPr>
          <w:sz w:val="28"/>
          <w:szCs w:val="28"/>
        </w:rPr>
        <w:t xml:space="preserve"> успешно за</w:t>
      </w:r>
      <w:r w:rsidR="002F248B" w:rsidRPr="00DE3719">
        <w:rPr>
          <w:sz w:val="28"/>
          <w:szCs w:val="28"/>
        </w:rPr>
        <w:t>воевали</w:t>
      </w:r>
      <w:r w:rsidR="004A6710" w:rsidRPr="00DE3719">
        <w:rPr>
          <w:sz w:val="28"/>
          <w:szCs w:val="28"/>
        </w:rPr>
        <w:t xml:space="preserve">. В свете наших исследований выходит, что Эней и Менес – одно и то же лицо. У него были и другие имена: библейское имя Мицраим, египетское имя Нармер. Согласно мифологии Эней–Менес </w:t>
      </w:r>
      <w:r w:rsidR="004A6710" w:rsidRPr="00DE3719">
        <w:rPr>
          <w:color w:val="222222"/>
          <w:sz w:val="28"/>
          <w:szCs w:val="28"/>
          <w:shd w:val="clear" w:color="auto" w:fill="FFFFFF"/>
        </w:rPr>
        <w:t>был</w:t>
      </w:r>
      <w:r w:rsidR="00DE3719" w:rsidRPr="00DE3719">
        <w:rPr>
          <w:color w:val="222222"/>
          <w:sz w:val="28"/>
          <w:szCs w:val="28"/>
          <w:shd w:val="clear" w:color="auto" w:fill="FFFFFF"/>
        </w:rPr>
        <w:t xml:space="preserve"> </w:t>
      </w:r>
      <w:r w:rsidR="004A6710" w:rsidRPr="00DE3719">
        <w:rPr>
          <w:color w:val="222222"/>
          <w:sz w:val="28"/>
          <w:szCs w:val="28"/>
          <w:shd w:val="clear" w:color="auto" w:fill="FFFFFF"/>
        </w:rPr>
        <w:t>потомком</w:t>
      </w:r>
      <w:r w:rsidR="00332FF4" w:rsidRPr="00332FF4">
        <w:rPr>
          <w:color w:val="222222"/>
          <w:sz w:val="28"/>
          <w:szCs w:val="28"/>
          <w:shd w:val="clear" w:color="auto" w:fill="FFFFFF"/>
        </w:rPr>
        <w:t xml:space="preserve"> </w:t>
      </w:r>
      <w:r w:rsidR="004A6710" w:rsidRPr="00DE3719">
        <w:rPr>
          <w:sz w:val="28"/>
          <w:szCs w:val="28"/>
          <w:shd w:val="clear" w:color="auto" w:fill="FFFFFF"/>
        </w:rPr>
        <w:t>Дардана</w:t>
      </w:r>
      <w:r w:rsidR="004A6710" w:rsidRPr="00DE3719">
        <w:rPr>
          <w:color w:val="222222"/>
          <w:sz w:val="28"/>
          <w:szCs w:val="28"/>
          <w:shd w:val="clear" w:color="auto" w:fill="FFFFFF"/>
        </w:rPr>
        <w:t>, родоначальника народа</w:t>
      </w:r>
      <w:r w:rsidR="004A6710" w:rsidRPr="00DE3719">
        <w:rPr>
          <w:rStyle w:val="apple-converted-space"/>
          <w:color w:val="222222"/>
          <w:sz w:val="28"/>
          <w:szCs w:val="28"/>
          <w:shd w:val="clear" w:color="auto" w:fill="FFFFFF"/>
        </w:rPr>
        <w:t> </w:t>
      </w:r>
      <w:r w:rsidR="004A6710" w:rsidRPr="00DE3719">
        <w:rPr>
          <w:sz w:val="28"/>
          <w:szCs w:val="28"/>
          <w:shd w:val="clear" w:color="auto" w:fill="FFFFFF"/>
        </w:rPr>
        <w:t>дарданов</w:t>
      </w:r>
      <w:r w:rsidR="004A6710" w:rsidRPr="00DE3719">
        <w:rPr>
          <w:rStyle w:val="apple-converted-space"/>
          <w:color w:val="222222"/>
          <w:sz w:val="28"/>
          <w:szCs w:val="28"/>
          <w:shd w:val="clear" w:color="auto" w:fill="FFFFFF"/>
        </w:rPr>
        <w:t> </w:t>
      </w:r>
      <w:r w:rsidR="004A6710" w:rsidRPr="00DE3719">
        <w:rPr>
          <w:color w:val="222222"/>
          <w:sz w:val="28"/>
          <w:szCs w:val="28"/>
          <w:shd w:val="clear" w:color="auto" w:fill="FFFFFF"/>
        </w:rPr>
        <w:t>на северо-западе</w:t>
      </w:r>
      <w:r w:rsidR="004A6710" w:rsidRPr="00DE3719">
        <w:rPr>
          <w:rStyle w:val="apple-converted-space"/>
          <w:color w:val="222222"/>
          <w:sz w:val="28"/>
          <w:szCs w:val="28"/>
          <w:shd w:val="clear" w:color="auto" w:fill="FFFFFF"/>
        </w:rPr>
        <w:t> </w:t>
      </w:r>
      <w:r w:rsidR="004A6710" w:rsidRPr="00DE3719">
        <w:rPr>
          <w:sz w:val="28"/>
          <w:szCs w:val="28"/>
          <w:shd w:val="clear" w:color="auto" w:fill="FFFFFF"/>
        </w:rPr>
        <w:t>Малой Азии</w:t>
      </w:r>
      <w:r w:rsidR="004A6710" w:rsidRPr="00DE3719">
        <w:rPr>
          <w:color w:val="222222"/>
          <w:sz w:val="28"/>
          <w:szCs w:val="28"/>
          <w:shd w:val="clear" w:color="auto" w:fill="FFFFFF"/>
        </w:rPr>
        <w:t>.</w:t>
      </w:r>
      <w:r w:rsidR="00A00B3B">
        <w:rPr>
          <w:color w:val="222222"/>
          <w:sz w:val="28"/>
          <w:szCs w:val="28"/>
          <w:shd w:val="clear" w:color="auto" w:fill="FFFFFF"/>
        </w:rPr>
        <w:t xml:space="preserve"> </w:t>
      </w:r>
      <w:r w:rsidR="00A00B3B" w:rsidRPr="00AD7C83">
        <w:rPr>
          <w:sz w:val="28"/>
          <w:szCs w:val="28"/>
        </w:rPr>
        <w:t xml:space="preserve">Менес в египетской истории получил имя Нармер. </w:t>
      </w:r>
      <w:r w:rsidR="00A00B3B">
        <w:rPr>
          <w:sz w:val="28"/>
          <w:szCs w:val="28"/>
        </w:rPr>
        <w:t>Возможно, Нармер был фараоном африканского государства на Ниле, который был повержен завоевателем Менесом – Энеем.</w:t>
      </w:r>
    </w:p>
    <w:p w:rsidR="007D47D6" w:rsidRPr="007D47D6" w:rsidRDefault="007D47D6" w:rsidP="007D47D6">
      <w:pPr>
        <w:rPr>
          <w:sz w:val="28"/>
          <w:szCs w:val="28"/>
        </w:rPr>
      </w:pPr>
      <w:r>
        <w:rPr>
          <w:sz w:val="28"/>
          <w:szCs w:val="28"/>
        </w:rPr>
        <w:lastRenderedPageBreak/>
        <w:t xml:space="preserve"> </w:t>
      </w:r>
      <w:r w:rsidR="007F0F72">
        <w:rPr>
          <w:sz w:val="28"/>
          <w:szCs w:val="28"/>
        </w:rPr>
        <w:t>После победы, о</w:t>
      </w:r>
      <w:r w:rsidRPr="007D47D6">
        <w:rPr>
          <w:sz w:val="28"/>
          <w:szCs w:val="28"/>
        </w:rPr>
        <w:t xml:space="preserve">ставив в Египте небольшой гарнизон, троянцы двинулись дальше, – на свою </w:t>
      </w:r>
      <w:r w:rsidR="002F248B">
        <w:rPr>
          <w:sz w:val="28"/>
          <w:szCs w:val="28"/>
        </w:rPr>
        <w:t>пра</w:t>
      </w:r>
      <w:r w:rsidRPr="007D47D6">
        <w:rPr>
          <w:sz w:val="28"/>
          <w:szCs w:val="28"/>
        </w:rPr>
        <w:t xml:space="preserve">родину – в </w:t>
      </w:r>
      <w:r w:rsidR="00500F82">
        <w:rPr>
          <w:sz w:val="28"/>
          <w:szCs w:val="28"/>
        </w:rPr>
        <w:t>Поволжье</w:t>
      </w:r>
      <w:r w:rsidRPr="007D47D6">
        <w:rPr>
          <w:sz w:val="28"/>
          <w:szCs w:val="28"/>
        </w:rPr>
        <w:t xml:space="preserve">. Их маршрут пролегал через пролив, соединявший в прошлом Средиземное море с Индийским океаном (на месте современного Суэцкого канала), далее – через Красное море, Индийский океан, Персидский залив. После этого они попали в пролив, (расположенный на территории современного Ирана), который соединял Индийский океан с Каспийским морем. Далее корабли Энея плыли на север Каспийского моря, и причалили </w:t>
      </w:r>
      <w:r w:rsidR="002F248B">
        <w:rPr>
          <w:sz w:val="28"/>
          <w:szCs w:val="28"/>
        </w:rPr>
        <w:t>в</w:t>
      </w:r>
      <w:r w:rsidRPr="007D47D6">
        <w:rPr>
          <w:sz w:val="28"/>
          <w:szCs w:val="28"/>
        </w:rPr>
        <w:t xml:space="preserve"> устье Волги. Таким образом, после длительного плавания, Эней и троянцы вновь прибыли на свою прародину, где природа начала залечивать раны, нанесенные ей </w:t>
      </w:r>
      <w:r>
        <w:rPr>
          <w:sz w:val="28"/>
          <w:szCs w:val="28"/>
        </w:rPr>
        <w:t>В</w:t>
      </w:r>
      <w:r w:rsidRPr="007D47D6">
        <w:rPr>
          <w:sz w:val="28"/>
          <w:szCs w:val="28"/>
        </w:rPr>
        <w:t xml:space="preserve">семирным </w:t>
      </w:r>
      <w:r>
        <w:rPr>
          <w:sz w:val="28"/>
          <w:szCs w:val="28"/>
        </w:rPr>
        <w:t>П</w:t>
      </w:r>
      <w:r w:rsidRPr="007D47D6">
        <w:rPr>
          <w:sz w:val="28"/>
          <w:szCs w:val="28"/>
        </w:rPr>
        <w:t>отопом.</w:t>
      </w:r>
    </w:p>
    <w:p w:rsidR="00E659E9" w:rsidRDefault="004A6710" w:rsidP="00E659E9">
      <w:pPr>
        <w:rPr>
          <w:sz w:val="28"/>
          <w:szCs w:val="28"/>
        </w:rPr>
      </w:pPr>
      <w:r w:rsidRPr="004A6710">
        <w:rPr>
          <w:sz w:val="28"/>
          <w:szCs w:val="28"/>
        </w:rPr>
        <w:t xml:space="preserve"> </w:t>
      </w:r>
      <w:r w:rsidR="007D47D6">
        <w:rPr>
          <w:sz w:val="28"/>
          <w:szCs w:val="28"/>
        </w:rPr>
        <w:t>В соответствии с</w:t>
      </w:r>
      <w:r w:rsidRPr="004A6710">
        <w:rPr>
          <w:sz w:val="28"/>
          <w:szCs w:val="28"/>
        </w:rPr>
        <w:t xml:space="preserve"> гипотез</w:t>
      </w:r>
      <w:r w:rsidR="007D47D6">
        <w:rPr>
          <w:sz w:val="28"/>
          <w:szCs w:val="28"/>
        </w:rPr>
        <w:t>ой</w:t>
      </w:r>
      <w:r w:rsidRPr="004A6710">
        <w:rPr>
          <w:sz w:val="28"/>
          <w:szCs w:val="28"/>
        </w:rPr>
        <w:t xml:space="preserve"> автора, Эней был этническим </w:t>
      </w:r>
      <w:r>
        <w:rPr>
          <w:sz w:val="28"/>
          <w:szCs w:val="28"/>
        </w:rPr>
        <w:t>е</w:t>
      </w:r>
      <w:r w:rsidRPr="004A6710">
        <w:rPr>
          <w:sz w:val="28"/>
          <w:szCs w:val="28"/>
        </w:rPr>
        <w:t>вропейцем</w:t>
      </w:r>
      <w:r>
        <w:rPr>
          <w:sz w:val="28"/>
          <w:szCs w:val="28"/>
        </w:rPr>
        <w:t xml:space="preserve"> </w:t>
      </w:r>
      <w:r w:rsidRPr="004A6710">
        <w:rPr>
          <w:sz w:val="28"/>
          <w:szCs w:val="28"/>
        </w:rPr>
        <w:t>/</w:t>
      </w:r>
      <w:r>
        <w:rPr>
          <w:sz w:val="28"/>
          <w:szCs w:val="28"/>
        </w:rPr>
        <w:t xml:space="preserve"> </w:t>
      </w:r>
      <w:r w:rsidRPr="004A6710">
        <w:rPr>
          <w:sz w:val="28"/>
          <w:szCs w:val="28"/>
        </w:rPr>
        <w:t xml:space="preserve">германцем, гаплогруппа </w:t>
      </w:r>
      <w:r w:rsidRPr="004A6710">
        <w:rPr>
          <w:sz w:val="28"/>
          <w:szCs w:val="28"/>
          <w:lang w:val="en-US"/>
        </w:rPr>
        <w:t>R</w:t>
      </w:r>
      <w:r w:rsidRPr="004A6710">
        <w:rPr>
          <w:sz w:val="28"/>
          <w:szCs w:val="28"/>
        </w:rPr>
        <w:t>1</w:t>
      </w:r>
      <w:r w:rsidRPr="004A6710">
        <w:rPr>
          <w:sz w:val="28"/>
          <w:szCs w:val="28"/>
          <w:lang w:val="en-US"/>
        </w:rPr>
        <w:t>b</w:t>
      </w:r>
      <w:r w:rsidRPr="004A6710">
        <w:rPr>
          <w:sz w:val="28"/>
          <w:szCs w:val="28"/>
        </w:rPr>
        <w:t xml:space="preserve">. На этом основании мы можем утверждать, что первые цари </w:t>
      </w:r>
      <w:proofErr w:type="gramStart"/>
      <w:r w:rsidRPr="004A6710">
        <w:rPr>
          <w:sz w:val="28"/>
          <w:szCs w:val="28"/>
        </w:rPr>
        <w:t>Альба-Лонги</w:t>
      </w:r>
      <w:proofErr w:type="gramEnd"/>
      <w:r w:rsidRPr="004A6710">
        <w:rPr>
          <w:sz w:val="28"/>
          <w:szCs w:val="28"/>
        </w:rPr>
        <w:t xml:space="preserve"> и фараоны Египта были этническими германцами, как и часть элиты Рима. Предки угров и германцев </w:t>
      </w:r>
      <w:r w:rsidR="00DE3719">
        <w:rPr>
          <w:sz w:val="28"/>
          <w:szCs w:val="28"/>
        </w:rPr>
        <w:t xml:space="preserve">изначально </w:t>
      </w:r>
      <w:r w:rsidRPr="004A6710">
        <w:rPr>
          <w:sz w:val="28"/>
          <w:szCs w:val="28"/>
        </w:rPr>
        <w:t xml:space="preserve">проживали в Поволжье и Южном Урале. Часть из них перед </w:t>
      </w:r>
      <w:r w:rsidR="00E659E9">
        <w:rPr>
          <w:sz w:val="28"/>
          <w:szCs w:val="28"/>
        </w:rPr>
        <w:t>П</w:t>
      </w:r>
      <w:r w:rsidRPr="004A6710">
        <w:rPr>
          <w:sz w:val="28"/>
          <w:szCs w:val="28"/>
        </w:rPr>
        <w:t xml:space="preserve">отопом переселилась в район Дарданелл, </w:t>
      </w:r>
      <w:r w:rsidR="002F248B">
        <w:rPr>
          <w:sz w:val="28"/>
          <w:szCs w:val="28"/>
        </w:rPr>
        <w:t>основав</w:t>
      </w:r>
      <w:r w:rsidRPr="004A6710">
        <w:rPr>
          <w:sz w:val="28"/>
          <w:szCs w:val="28"/>
        </w:rPr>
        <w:t xml:space="preserve"> форпост.</w:t>
      </w:r>
    </w:p>
    <w:p w:rsidR="00E659E9" w:rsidRPr="00E659E9" w:rsidRDefault="00E659E9" w:rsidP="00E659E9">
      <w:pPr>
        <w:rPr>
          <w:color w:val="111111"/>
          <w:sz w:val="28"/>
          <w:szCs w:val="28"/>
        </w:rPr>
      </w:pPr>
      <w:r>
        <w:rPr>
          <w:sz w:val="28"/>
          <w:szCs w:val="28"/>
        </w:rPr>
        <w:t xml:space="preserve"> </w:t>
      </w:r>
      <w:r w:rsidRPr="00E659E9">
        <w:rPr>
          <w:color w:val="111111"/>
          <w:sz w:val="28"/>
          <w:szCs w:val="28"/>
        </w:rPr>
        <w:t xml:space="preserve">В этот исторический период в булгарских </w:t>
      </w:r>
      <w:r w:rsidR="00021456">
        <w:rPr>
          <w:color w:val="111111"/>
          <w:sz w:val="28"/>
          <w:szCs w:val="28"/>
        </w:rPr>
        <w:t>анналах</w:t>
      </w:r>
      <w:r w:rsidRPr="00E659E9">
        <w:rPr>
          <w:color w:val="111111"/>
          <w:sz w:val="28"/>
          <w:szCs w:val="28"/>
        </w:rPr>
        <w:t xml:space="preserve"> упоминаются германские народы II том, стр. 11 [8] – киммерийцы, которые были объединением четырех германоязычных племен (булгары называли их «доут» – «четыре», или «камырцы») – предков ряда германских народов (готов, кимвров, тевтонов и др.). Кроме того, согласно II тому, стр. 64 [8] название «киммериец» происходит от старого булгарского прозвища хеттов «кумар» – «желтая или светлая голова», а «тевтон» – от другого булгарского прозвища хеттов «доут ион» – «четыре племени». Автор полагает, что народ дарданов был частью племен киммерийцев с Кубани и Дона.</w:t>
      </w:r>
    </w:p>
    <w:p w:rsidR="00A00B3B" w:rsidRDefault="00C46A79" w:rsidP="0008496E">
      <w:pPr>
        <w:rPr>
          <w:sz w:val="28"/>
          <w:szCs w:val="28"/>
        </w:rPr>
      </w:pPr>
      <w:r w:rsidRPr="0097410C">
        <w:rPr>
          <w:sz w:val="28"/>
          <w:szCs w:val="28"/>
        </w:rPr>
        <w:t xml:space="preserve"> </w:t>
      </w:r>
      <w:r w:rsidR="008320AE" w:rsidRPr="0097410C">
        <w:rPr>
          <w:sz w:val="28"/>
          <w:szCs w:val="28"/>
        </w:rPr>
        <w:t xml:space="preserve">По </w:t>
      </w:r>
      <w:r w:rsidR="004B7BB2" w:rsidRPr="0097410C">
        <w:rPr>
          <w:sz w:val="28"/>
          <w:szCs w:val="28"/>
        </w:rPr>
        <w:t>Геродоту,</w:t>
      </w:r>
      <w:r w:rsidR="005A11D9" w:rsidRPr="0097410C">
        <w:rPr>
          <w:sz w:val="28"/>
          <w:szCs w:val="28"/>
        </w:rPr>
        <w:t xml:space="preserve"> Менес </w:t>
      </w:r>
      <w:r w:rsidR="008320AE" w:rsidRPr="0097410C">
        <w:rPr>
          <w:sz w:val="28"/>
          <w:szCs w:val="28"/>
        </w:rPr>
        <w:t>соорудил</w:t>
      </w:r>
      <w:r w:rsidR="005A11D9" w:rsidRPr="0097410C">
        <w:rPr>
          <w:sz w:val="28"/>
          <w:szCs w:val="28"/>
        </w:rPr>
        <w:t xml:space="preserve"> большую насыпь, отклонил течение </w:t>
      </w:r>
      <w:r w:rsidR="004B7BB2" w:rsidRPr="0097410C">
        <w:rPr>
          <w:sz w:val="28"/>
          <w:szCs w:val="28"/>
        </w:rPr>
        <w:t>огромной реки, т</w:t>
      </w:r>
      <w:r w:rsidR="008320AE" w:rsidRPr="0097410C">
        <w:rPr>
          <w:sz w:val="28"/>
          <w:szCs w:val="28"/>
        </w:rPr>
        <w:t xml:space="preserve">о </w:t>
      </w:r>
      <w:r w:rsidR="004B7BB2" w:rsidRPr="0097410C">
        <w:rPr>
          <w:sz w:val="28"/>
          <w:szCs w:val="28"/>
        </w:rPr>
        <w:t>е</w:t>
      </w:r>
      <w:r w:rsidR="008320AE" w:rsidRPr="0097410C">
        <w:rPr>
          <w:sz w:val="28"/>
          <w:szCs w:val="28"/>
        </w:rPr>
        <w:t>сть</w:t>
      </w:r>
      <w:r w:rsidR="004B7BB2" w:rsidRPr="0097410C">
        <w:rPr>
          <w:sz w:val="28"/>
          <w:szCs w:val="28"/>
        </w:rPr>
        <w:t xml:space="preserve"> Волги</w:t>
      </w:r>
      <w:r w:rsidR="00500F82" w:rsidRPr="0097410C">
        <w:rPr>
          <w:sz w:val="28"/>
          <w:szCs w:val="28"/>
        </w:rPr>
        <w:t xml:space="preserve"> (Ра, Итиль)</w:t>
      </w:r>
      <w:r w:rsidR="004B7BB2" w:rsidRPr="0097410C">
        <w:rPr>
          <w:sz w:val="28"/>
          <w:szCs w:val="28"/>
        </w:rPr>
        <w:t>, и направил воду в старицу. Н</w:t>
      </w:r>
      <w:r w:rsidR="005A11D9" w:rsidRPr="0097410C">
        <w:rPr>
          <w:sz w:val="28"/>
          <w:szCs w:val="28"/>
        </w:rPr>
        <w:t>а добытой площади</w:t>
      </w:r>
      <w:r w:rsidR="008320AE" w:rsidRPr="0097410C">
        <w:rPr>
          <w:sz w:val="28"/>
          <w:szCs w:val="28"/>
        </w:rPr>
        <w:t xml:space="preserve"> между рукавами Волги</w:t>
      </w:r>
      <w:r w:rsidR="005A11D9" w:rsidRPr="0097410C">
        <w:rPr>
          <w:sz w:val="28"/>
          <w:szCs w:val="28"/>
        </w:rPr>
        <w:t xml:space="preserve"> </w:t>
      </w:r>
      <w:r w:rsidR="004B7BB2" w:rsidRPr="0097410C">
        <w:rPr>
          <w:sz w:val="28"/>
          <w:szCs w:val="28"/>
        </w:rPr>
        <w:t xml:space="preserve">фараон </w:t>
      </w:r>
      <w:r w:rsidR="005A11D9" w:rsidRPr="0097410C">
        <w:rPr>
          <w:sz w:val="28"/>
          <w:szCs w:val="28"/>
        </w:rPr>
        <w:t>построил крепость Инебу-хедж (букв</w:t>
      </w:r>
      <w:r w:rsidR="004B7BB2" w:rsidRPr="0097410C">
        <w:rPr>
          <w:sz w:val="28"/>
          <w:szCs w:val="28"/>
        </w:rPr>
        <w:t>ально</w:t>
      </w:r>
      <w:r w:rsidR="005A11D9" w:rsidRPr="0097410C">
        <w:rPr>
          <w:sz w:val="28"/>
          <w:szCs w:val="28"/>
        </w:rPr>
        <w:t xml:space="preserve"> «Белые стены», </w:t>
      </w:r>
      <w:r w:rsidR="008320AE" w:rsidRPr="0097410C">
        <w:rPr>
          <w:sz w:val="28"/>
          <w:szCs w:val="28"/>
        </w:rPr>
        <w:t>впоследствии</w:t>
      </w:r>
      <w:r w:rsidR="005A11D9" w:rsidRPr="0097410C">
        <w:rPr>
          <w:sz w:val="28"/>
          <w:szCs w:val="28"/>
        </w:rPr>
        <w:t xml:space="preserve"> Мемфис), ставшую царской </w:t>
      </w:r>
      <w:r w:rsidR="005A11D9" w:rsidRPr="00AD7C83">
        <w:rPr>
          <w:sz w:val="28"/>
          <w:szCs w:val="28"/>
        </w:rPr>
        <w:t xml:space="preserve">резиденцией. </w:t>
      </w:r>
      <w:r w:rsidR="00DE3719">
        <w:rPr>
          <w:sz w:val="28"/>
          <w:szCs w:val="28"/>
        </w:rPr>
        <w:t xml:space="preserve">Названия Инебу-Хедж и </w:t>
      </w:r>
      <w:proofErr w:type="gramStart"/>
      <w:r w:rsidR="00DE3719">
        <w:rPr>
          <w:sz w:val="28"/>
          <w:szCs w:val="28"/>
        </w:rPr>
        <w:t>Альба</w:t>
      </w:r>
      <w:r w:rsidR="00C82F20">
        <w:rPr>
          <w:sz w:val="28"/>
          <w:szCs w:val="28"/>
        </w:rPr>
        <w:t>–</w:t>
      </w:r>
      <w:r w:rsidR="00DE3719">
        <w:rPr>
          <w:sz w:val="28"/>
          <w:szCs w:val="28"/>
        </w:rPr>
        <w:t>Лонг</w:t>
      </w:r>
      <w:r w:rsidR="00C82F20">
        <w:rPr>
          <w:sz w:val="28"/>
          <w:szCs w:val="28"/>
        </w:rPr>
        <w:t>а</w:t>
      </w:r>
      <w:proofErr w:type="gramEnd"/>
      <w:r w:rsidR="00DE3719">
        <w:rPr>
          <w:sz w:val="28"/>
          <w:szCs w:val="28"/>
        </w:rPr>
        <w:t xml:space="preserve"> изоморфны. </w:t>
      </w:r>
      <w:r w:rsidR="005A11D9" w:rsidRPr="00AD7C83">
        <w:rPr>
          <w:sz w:val="28"/>
          <w:szCs w:val="28"/>
        </w:rPr>
        <w:t>К югу от стены б</w:t>
      </w:r>
      <w:r w:rsidR="008320AE" w:rsidRPr="00AD7C83">
        <w:rPr>
          <w:sz w:val="28"/>
          <w:szCs w:val="28"/>
        </w:rPr>
        <w:t>ыло сооружено святилище местного бога</w:t>
      </w:r>
      <w:r w:rsidR="005A11D9" w:rsidRPr="00AD7C83">
        <w:rPr>
          <w:sz w:val="28"/>
          <w:szCs w:val="28"/>
        </w:rPr>
        <w:t xml:space="preserve"> Птаху («Птаха-к-югу-от-стены-его»), который оставался богом-покровителем этого города на протяжении всей его древней и долгой истории.</w:t>
      </w:r>
    </w:p>
    <w:p w:rsidR="00B35A2D" w:rsidRDefault="005A11D9" w:rsidP="007F0F72">
      <w:pPr>
        <w:rPr>
          <w:sz w:val="28"/>
          <w:szCs w:val="28"/>
        </w:rPr>
      </w:pPr>
      <w:r w:rsidRPr="00AD7C83">
        <w:rPr>
          <w:sz w:val="28"/>
          <w:szCs w:val="28"/>
        </w:rPr>
        <w:t xml:space="preserve"> </w:t>
      </w:r>
      <w:r w:rsidR="004B7BB2" w:rsidRPr="00AD7C83">
        <w:rPr>
          <w:sz w:val="28"/>
          <w:szCs w:val="28"/>
        </w:rPr>
        <w:t xml:space="preserve">Отметим, что </w:t>
      </w:r>
      <w:r w:rsidR="0097410C">
        <w:rPr>
          <w:sz w:val="28"/>
          <w:szCs w:val="28"/>
        </w:rPr>
        <w:t xml:space="preserve">устье Волги это единственное место в мире, где сохранились древние остатки крупнейшего на земле гидротехнического сооружения – рукотворного острова Ахтуба </w:t>
      </w:r>
      <w:r w:rsidR="009B7A56">
        <w:rPr>
          <w:sz w:val="28"/>
          <w:szCs w:val="28"/>
        </w:rPr>
        <w:t>(Бел</w:t>
      </w:r>
      <w:r w:rsidR="002A6A12">
        <w:rPr>
          <w:sz w:val="28"/>
          <w:szCs w:val="28"/>
        </w:rPr>
        <w:t>ый Холм</w:t>
      </w:r>
      <w:r w:rsidR="009B7A56">
        <w:rPr>
          <w:sz w:val="28"/>
          <w:szCs w:val="28"/>
        </w:rPr>
        <w:t xml:space="preserve">) </w:t>
      </w:r>
      <w:r w:rsidR="0097410C">
        <w:rPr>
          <w:sz w:val="28"/>
          <w:szCs w:val="28"/>
        </w:rPr>
        <w:t xml:space="preserve">с протоками. Длина острова около </w:t>
      </w:r>
      <w:r w:rsidR="009561DA">
        <w:rPr>
          <w:sz w:val="28"/>
          <w:szCs w:val="28"/>
        </w:rPr>
        <w:t>45</w:t>
      </w:r>
      <w:r w:rsidR="0097410C">
        <w:rPr>
          <w:sz w:val="28"/>
          <w:szCs w:val="28"/>
        </w:rPr>
        <w:t>0 к</w:t>
      </w:r>
      <w:r w:rsidR="00364D36">
        <w:rPr>
          <w:sz w:val="28"/>
          <w:szCs w:val="28"/>
        </w:rPr>
        <w:t>м</w:t>
      </w:r>
      <w:r w:rsidR="0097410C">
        <w:rPr>
          <w:sz w:val="28"/>
          <w:szCs w:val="28"/>
        </w:rPr>
        <w:t xml:space="preserve">, </w:t>
      </w:r>
      <w:r w:rsidR="009561DA">
        <w:rPr>
          <w:sz w:val="28"/>
          <w:szCs w:val="28"/>
        </w:rPr>
        <w:t xml:space="preserve">ширина от 5 до 10 км, общая </w:t>
      </w:r>
      <w:r w:rsidR="0097410C">
        <w:rPr>
          <w:sz w:val="28"/>
          <w:szCs w:val="28"/>
        </w:rPr>
        <w:t xml:space="preserve">площадь – более </w:t>
      </w:r>
      <w:r w:rsidR="009561DA">
        <w:rPr>
          <w:sz w:val="28"/>
          <w:szCs w:val="28"/>
        </w:rPr>
        <w:t>2</w:t>
      </w:r>
      <w:r w:rsidR="0097410C">
        <w:rPr>
          <w:sz w:val="28"/>
          <w:szCs w:val="28"/>
        </w:rPr>
        <w:t>0 тысяч кв</w:t>
      </w:r>
      <w:r w:rsidR="009561DA">
        <w:rPr>
          <w:sz w:val="28"/>
          <w:szCs w:val="28"/>
        </w:rPr>
        <w:t>.</w:t>
      </w:r>
      <w:r w:rsidR="0097410C">
        <w:rPr>
          <w:sz w:val="28"/>
          <w:szCs w:val="28"/>
        </w:rPr>
        <w:t xml:space="preserve"> км</w:t>
      </w:r>
      <w:r w:rsidR="009561DA">
        <w:rPr>
          <w:sz w:val="28"/>
          <w:szCs w:val="28"/>
        </w:rPr>
        <w:t>, площадь пахотных земель – 7 тысяч кв. км.</w:t>
      </w:r>
      <w:r w:rsidR="00E2183A">
        <w:rPr>
          <w:sz w:val="28"/>
          <w:szCs w:val="28"/>
        </w:rPr>
        <w:t xml:space="preserve"> </w:t>
      </w:r>
      <w:r w:rsidR="007432B2">
        <w:rPr>
          <w:sz w:val="28"/>
          <w:szCs w:val="28"/>
        </w:rPr>
        <w:t>Заметим, что д</w:t>
      </w:r>
      <w:r w:rsidR="00E2183A">
        <w:rPr>
          <w:sz w:val="28"/>
          <w:szCs w:val="28"/>
        </w:rPr>
        <w:t xml:space="preserve">о начала </w:t>
      </w:r>
      <w:r w:rsidR="00E2183A">
        <w:rPr>
          <w:sz w:val="28"/>
          <w:szCs w:val="28"/>
          <w:lang w:val="en-US"/>
        </w:rPr>
        <w:t>XX</w:t>
      </w:r>
      <w:r w:rsidR="00E2183A" w:rsidRPr="00E2183A">
        <w:rPr>
          <w:sz w:val="28"/>
          <w:szCs w:val="28"/>
        </w:rPr>
        <w:t xml:space="preserve"> </w:t>
      </w:r>
      <w:r w:rsidR="00E2183A">
        <w:rPr>
          <w:sz w:val="28"/>
          <w:szCs w:val="28"/>
        </w:rPr>
        <w:t>века в устье Волги – Ахтубы водились крокодилы.</w:t>
      </w:r>
    </w:p>
    <w:p w:rsidR="0023184E" w:rsidRDefault="00083A82" w:rsidP="007F0F72">
      <w:pPr>
        <w:rPr>
          <w:sz w:val="28"/>
          <w:szCs w:val="28"/>
        </w:rPr>
      </w:pPr>
      <w:r>
        <w:rPr>
          <w:sz w:val="28"/>
          <w:szCs w:val="28"/>
        </w:rPr>
        <w:t xml:space="preserve"> Однако на Волге нет пирамид, но есть огромные курганы</w:t>
      </w:r>
      <w:r w:rsidR="00997C3A">
        <w:rPr>
          <w:sz w:val="28"/>
          <w:szCs w:val="28"/>
        </w:rPr>
        <w:t xml:space="preserve"> и святилища бронзового века</w:t>
      </w:r>
      <w:r>
        <w:rPr>
          <w:sz w:val="28"/>
          <w:szCs w:val="28"/>
        </w:rPr>
        <w:t>, например</w:t>
      </w:r>
      <w:r w:rsidR="00E814D4">
        <w:rPr>
          <w:sz w:val="28"/>
          <w:szCs w:val="28"/>
        </w:rPr>
        <w:t>,</w:t>
      </w:r>
      <w:r>
        <w:rPr>
          <w:sz w:val="28"/>
          <w:szCs w:val="28"/>
        </w:rPr>
        <w:t xml:space="preserve"> Мамаев </w:t>
      </w:r>
      <w:r w:rsidR="00130FCF">
        <w:rPr>
          <w:sz w:val="28"/>
          <w:szCs w:val="28"/>
        </w:rPr>
        <w:t>К</w:t>
      </w:r>
      <w:r>
        <w:rPr>
          <w:sz w:val="28"/>
          <w:szCs w:val="28"/>
        </w:rPr>
        <w:t>урган высотой 102 м</w:t>
      </w:r>
      <w:r w:rsidR="00D87E11">
        <w:rPr>
          <w:sz w:val="28"/>
          <w:szCs w:val="28"/>
        </w:rPr>
        <w:t xml:space="preserve"> и Святилище Трёхостровское </w:t>
      </w:r>
      <w:r w:rsidR="00FF7E33">
        <w:rPr>
          <w:sz w:val="28"/>
          <w:szCs w:val="28"/>
        </w:rPr>
        <w:t xml:space="preserve">культа огня </w:t>
      </w:r>
      <w:r w:rsidR="00D87E11">
        <w:rPr>
          <w:sz w:val="28"/>
          <w:szCs w:val="28"/>
        </w:rPr>
        <w:t>диаметром 150 м</w:t>
      </w:r>
      <w:r w:rsidR="00DA5B5B">
        <w:rPr>
          <w:sz w:val="28"/>
          <w:szCs w:val="28"/>
        </w:rPr>
        <w:t xml:space="preserve"> </w:t>
      </w:r>
      <w:r w:rsidR="00DA5B5B" w:rsidRPr="00DA5B5B">
        <w:rPr>
          <w:sz w:val="28"/>
          <w:szCs w:val="28"/>
        </w:rPr>
        <w:t>(</w:t>
      </w:r>
      <w:r w:rsidR="00DA5B5B">
        <w:rPr>
          <w:sz w:val="28"/>
          <w:szCs w:val="28"/>
          <w:lang w:val="en-US"/>
        </w:rPr>
        <w:t>XIII</w:t>
      </w:r>
      <w:r w:rsidR="00DA5B5B" w:rsidRPr="00DA5B5B">
        <w:rPr>
          <w:sz w:val="28"/>
          <w:szCs w:val="28"/>
        </w:rPr>
        <w:t>–</w:t>
      </w:r>
      <w:r w:rsidR="00DA5B5B">
        <w:rPr>
          <w:sz w:val="28"/>
          <w:szCs w:val="28"/>
          <w:lang w:val="en-US"/>
        </w:rPr>
        <w:t>VII</w:t>
      </w:r>
      <w:r w:rsidR="00DA5B5B" w:rsidRPr="00DA5B5B">
        <w:rPr>
          <w:sz w:val="28"/>
          <w:szCs w:val="28"/>
        </w:rPr>
        <w:t xml:space="preserve"> </w:t>
      </w:r>
      <w:r w:rsidR="00DA5B5B">
        <w:rPr>
          <w:sz w:val="28"/>
          <w:szCs w:val="28"/>
        </w:rPr>
        <w:t>век до н.э.)</w:t>
      </w:r>
      <w:r w:rsidR="00D87E11">
        <w:rPr>
          <w:sz w:val="28"/>
          <w:szCs w:val="28"/>
        </w:rPr>
        <w:t>.</w:t>
      </w:r>
      <w:r w:rsidR="00B93363">
        <w:rPr>
          <w:sz w:val="28"/>
          <w:szCs w:val="28"/>
        </w:rPr>
        <w:t xml:space="preserve"> Святилищ</w:t>
      </w:r>
      <w:r w:rsidR="00D42F5B">
        <w:rPr>
          <w:sz w:val="28"/>
          <w:szCs w:val="28"/>
        </w:rPr>
        <w:t>е</w:t>
      </w:r>
      <w:r w:rsidR="00B93363">
        <w:rPr>
          <w:sz w:val="28"/>
          <w:szCs w:val="28"/>
        </w:rPr>
        <w:t xml:space="preserve"> тождественн</w:t>
      </w:r>
      <w:r w:rsidR="00D42F5B">
        <w:rPr>
          <w:sz w:val="28"/>
          <w:szCs w:val="28"/>
        </w:rPr>
        <w:t>о</w:t>
      </w:r>
      <w:r w:rsidR="00B93363">
        <w:rPr>
          <w:sz w:val="28"/>
          <w:szCs w:val="28"/>
        </w:rPr>
        <w:t xml:space="preserve"> римск</w:t>
      </w:r>
      <w:r w:rsidR="00D42F5B">
        <w:rPr>
          <w:sz w:val="28"/>
          <w:szCs w:val="28"/>
        </w:rPr>
        <w:t>ому</w:t>
      </w:r>
      <w:r w:rsidR="00B93363">
        <w:rPr>
          <w:sz w:val="28"/>
          <w:szCs w:val="28"/>
        </w:rPr>
        <w:t xml:space="preserve"> храм</w:t>
      </w:r>
      <w:r w:rsidR="00D42F5B">
        <w:rPr>
          <w:sz w:val="28"/>
          <w:szCs w:val="28"/>
        </w:rPr>
        <w:t>у</w:t>
      </w:r>
      <w:r w:rsidR="00B93363">
        <w:rPr>
          <w:sz w:val="28"/>
          <w:szCs w:val="28"/>
        </w:rPr>
        <w:t xml:space="preserve"> Весты.</w:t>
      </w:r>
      <w:r w:rsidR="00D42F5B">
        <w:rPr>
          <w:sz w:val="28"/>
          <w:szCs w:val="28"/>
        </w:rPr>
        <w:t xml:space="preserve"> </w:t>
      </w:r>
      <w:r w:rsidR="00100B7D">
        <w:rPr>
          <w:sz w:val="28"/>
          <w:szCs w:val="28"/>
        </w:rPr>
        <w:t>Египетский аналог Весты это богиня домашнего очага Бастет</w:t>
      </w:r>
      <w:r w:rsidR="00E814D4">
        <w:rPr>
          <w:sz w:val="28"/>
          <w:szCs w:val="28"/>
        </w:rPr>
        <w:t>, позже Хатхор</w:t>
      </w:r>
      <w:r w:rsidR="00100B7D">
        <w:rPr>
          <w:sz w:val="28"/>
          <w:szCs w:val="28"/>
        </w:rPr>
        <w:t xml:space="preserve">. Имена Бастет и Веста изоморфны. </w:t>
      </w:r>
      <w:r w:rsidR="00EC29FD">
        <w:rPr>
          <w:sz w:val="28"/>
          <w:szCs w:val="28"/>
        </w:rPr>
        <w:t xml:space="preserve">В Греции Весту звали Гестия. </w:t>
      </w:r>
      <w:r w:rsidR="00D42F5B">
        <w:rPr>
          <w:sz w:val="28"/>
          <w:szCs w:val="28"/>
        </w:rPr>
        <w:t>По наше</w:t>
      </w:r>
      <w:r w:rsidR="0023184E">
        <w:rPr>
          <w:sz w:val="28"/>
          <w:szCs w:val="28"/>
        </w:rPr>
        <w:t>й гипотезе</w:t>
      </w:r>
      <w:r w:rsidR="00D42F5B">
        <w:rPr>
          <w:sz w:val="28"/>
          <w:szCs w:val="28"/>
        </w:rPr>
        <w:t xml:space="preserve"> Мамаев курган</w:t>
      </w:r>
      <w:r w:rsidR="0023184E">
        <w:rPr>
          <w:sz w:val="28"/>
          <w:szCs w:val="28"/>
        </w:rPr>
        <w:t xml:space="preserve"> </w:t>
      </w:r>
      <w:r w:rsidR="0023184E">
        <w:rPr>
          <w:sz w:val="28"/>
          <w:szCs w:val="28"/>
        </w:rPr>
        <w:lastRenderedPageBreak/>
        <w:t xml:space="preserve">у места раздвоения Волги </w:t>
      </w:r>
      <w:r w:rsidR="00184367">
        <w:rPr>
          <w:sz w:val="28"/>
          <w:szCs w:val="28"/>
        </w:rPr>
        <w:t xml:space="preserve">(Итиль) </w:t>
      </w:r>
      <w:r w:rsidR="0023184E">
        <w:rPr>
          <w:sz w:val="28"/>
          <w:szCs w:val="28"/>
        </w:rPr>
        <w:t xml:space="preserve">на два канала </w:t>
      </w:r>
      <w:r w:rsidR="00184367">
        <w:rPr>
          <w:sz w:val="28"/>
          <w:szCs w:val="28"/>
        </w:rPr>
        <w:t>Ра</w:t>
      </w:r>
      <w:r w:rsidR="0023184E">
        <w:rPr>
          <w:sz w:val="28"/>
          <w:szCs w:val="28"/>
        </w:rPr>
        <w:t xml:space="preserve"> и Ахтубу </w:t>
      </w:r>
      <w:r w:rsidR="00D8129D">
        <w:rPr>
          <w:sz w:val="28"/>
          <w:szCs w:val="28"/>
        </w:rPr>
        <w:t xml:space="preserve">есть </w:t>
      </w:r>
      <w:r w:rsidR="0023184E">
        <w:rPr>
          <w:sz w:val="28"/>
          <w:szCs w:val="28"/>
        </w:rPr>
        <w:t xml:space="preserve">пирамида Менеса–Энея. За три тысячи лет </w:t>
      </w:r>
      <w:r w:rsidR="00B35A2D">
        <w:rPr>
          <w:sz w:val="28"/>
          <w:szCs w:val="28"/>
        </w:rPr>
        <w:t>курган</w:t>
      </w:r>
      <w:r w:rsidR="0023184E">
        <w:rPr>
          <w:sz w:val="28"/>
          <w:szCs w:val="28"/>
        </w:rPr>
        <w:t xml:space="preserve"> уменьшилс</w:t>
      </w:r>
      <w:r w:rsidR="00B35A2D">
        <w:rPr>
          <w:sz w:val="28"/>
          <w:szCs w:val="28"/>
        </w:rPr>
        <w:t>я</w:t>
      </w:r>
      <w:r w:rsidR="0023184E">
        <w:rPr>
          <w:sz w:val="28"/>
          <w:szCs w:val="28"/>
        </w:rPr>
        <w:t xml:space="preserve"> в размерах до современн</w:t>
      </w:r>
      <w:r w:rsidR="00B35A2D">
        <w:rPr>
          <w:sz w:val="28"/>
          <w:szCs w:val="28"/>
        </w:rPr>
        <w:t>ой высоты</w:t>
      </w:r>
      <w:r w:rsidR="0023184E">
        <w:rPr>
          <w:sz w:val="28"/>
          <w:szCs w:val="28"/>
        </w:rPr>
        <w:t xml:space="preserve"> 102 м.</w:t>
      </w:r>
      <w:r w:rsidR="00D8129D">
        <w:rPr>
          <w:sz w:val="28"/>
          <w:szCs w:val="28"/>
        </w:rPr>
        <w:t xml:space="preserve"> Расстояние между Мамаевым курганом и Святилищем </w:t>
      </w:r>
      <w:r w:rsidR="00AF3B0B">
        <w:rPr>
          <w:sz w:val="28"/>
          <w:szCs w:val="28"/>
        </w:rPr>
        <w:t xml:space="preserve">Весты </w:t>
      </w:r>
      <w:r w:rsidR="00D8129D">
        <w:rPr>
          <w:sz w:val="28"/>
          <w:szCs w:val="28"/>
        </w:rPr>
        <w:t xml:space="preserve">всего </w:t>
      </w:r>
      <w:r w:rsidR="00CD7332">
        <w:rPr>
          <w:sz w:val="28"/>
          <w:szCs w:val="28"/>
        </w:rPr>
        <w:t>несколько десятков километров</w:t>
      </w:r>
      <w:r w:rsidR="00D8129D">
        <w:rPr>
          <w:sz w:val="28"/>
          <w:szCs w:val="28"/>
        </w:rPr>
        <w:t>.</w:t>
      </w:r>
      <w:r w:rsidR="002921D0">
        <w:rPr>
          <w:sz w:val="28"/>
          <w:szCs w:val="28"/>
        </w:rPr>
        <w:t xml:space="preserve"> Расположено Святилище у места античного судоходного канала между Волгой и Доном с прямым выходом из Волги через Дон, Азов и Черное море в Средиземноморье. Расстояние между реками здесь 52 км. </w:t>
      </w:r>
      <w:r w:rsidR="00AF3086">
        <w:rPr>
          <w:sz w:val="28"/>
          <w:szCs w:val="28"/>
        </w:rPr>
        <w:t>Канал мог проходить от Мамаева Кургана на запад до Дона</w:t>
      </w:r>
      <w:r w:rsidR="000B219B" w:rsidRPr="000B219B">
        <w:rPr>
          <w:sz w:val="28"/>
          <w:szCs w:val="28"/>
        </w:rPr>
        <w:t xml:space="preserve"> </w:t>
      </w:r>
      <w:r w:rsidR="000B219B">
        <w:rPr>
          <w:sz w:val="28"/>
          <w:szCs w:val="28"/>
        </w:rPr>
        <w:t xml:space="preserve">по маршруту </w:t>
      </w:r>
      <w:r w:rsidR="00B0445F">
        <w:rPr>
          <w:sz w:val="28"/>
          <w:szCs w:val="28"/>
        </w:rPr>
        <w:t xml:space="preserve">канала Волгодон–2: </w:t>
      </w:r>
      <w:r w:rsidR="000B219B">
        <w:rPr>
          <w:sz w:val="28"/>
          <w:szCs w:val="28"/>
        </w:rPr>
        <w:t>Ерзовка–Грачи–</w:t>
      </w:r>
      <w:r w:rsidR="00B0445F">
        <w:rPr>
          <w:sz w:val="28"/>
          <w:szCs w:val="28"/>
        </w:rPr>
        <w:t>Паньшино</w:t>
      </w:r>
      <w:r w:rsidR="00CA1AB6">
        <w:rPr>
          <w:sz w:val="28"/>
          <w:szCs w:val="28"/>
        </w:rPr>
        <w:t xml:space="preserve"> (рядом со Святилищем Весты)</w:t>
      </w:r>
      <w:r w:rsidR="00B0445F">
        <w:rPr>
          <w:sz w:val="28"/>
          <w:szCs w:val="28"/>
        </w:rPr>
        <w:t xml:space="preserve">. </w:t>
      </w:r>
      <w:r w:rsidR="00C82F20">
        <w:rPr>
          <w:sz w:val="28"/>
          <w:szCs w:val="28"/>
        </w:rPr>
        <w:t>Недалеко от</w:t>
      </w:r>
      <w:r w:rsidR="002921D0">
        <w:rPr>
          <w:sz w:val="28"/>
          <w:szCs w:val="28"/>
        </w:rPr>
        <w:t xml:space="preserve"> Святилищ</w:t>
      </w:r>
      <w:r w:rsidR="00C82F20">
        <w:rPr>
          <w:sz w:val="28"/>
          <w:szCs w:val="28"/>
        </w:rPr>
        <w:t>а</w:t>
      </w:r>
      <w:r w:rsidR="002921D0">
        <w:rPr>
          <w:sz w:val="28"/>
          <w:szCs w:val="28"/>
        </w:rPr>
        <w:t xml:space="preserve"> находится Румын-гора. Название Рима по-булгарски Рум, поэтому гора называется Римской. Кроме того, там же находится гора из известняка Кобылья голова. Очертания горы напоминают Сфинкса. </w:t>
      </w:r>
      <w:r w:rsidR="00AF3086">
        <w:rPr>
          <w:sz w:val="28"/>
          <w:szCs w:val="28"/>
        </w:rPr>
        <w:t xml:space="preserve">За тысячи лет </w:t>
      </w:r>
      <w:r w:rsidR="00152E70">
        <w:rPr>
          <w:sz w:val="28"/>
          <w:szCs w:val="28"/>
        </w:rPr>
        <w:t>сооружения</w:t>
      </w:r>
      <w:r w:rsidR="00AF3086">
        <w:rPr>
          <w:sz w:val="28"/>
          <w:szCs w:val="28"/>
        </w:rPr>
        <w:t xml:space="preserve"> разрушились. </w:t>
      </w:r>
      <w:r w:rsidR="002921D0">
        <w:rPr>
          <w:sz w:val="28"/>
          <w:szCs w:val="28"/>
        </w:rPr>
        <w:t xml:space="preserve">Мы полагаем, что все эти артефакты древности – Мамаев Курган, Святилище Весты, Румын-гора и Кобылья голова являются свидетельствами существования на Волге и Дону римской и египетских цивилизаций. </w:t>
      </w:r>
    </w:p>
    <w:p w:rsidR="007F0F72" w:rsidRDefault="007F0F72" w:rsidP="007F0F72">
      <w:pPr>
        <w:rPr>
          <w:sz w:val="28"/>
          <w:szCs w:val="28"/>
        </w:rPr>
      </w:pPr>
      <w:r>
        <w:rPr>
          <w:sz w:val="28"/>
          <w:szCs w:val="28"/>
        </w:rPr>
        <w:t xml:space="preserve"> Недаром Овидий </w:t>
      </w:r>
      <w:r w:rsidRPr="007F0F72">
        <w:rPr>
          <w:sz w:val="28"/>
          <w:szCs w:val="28"/>
        </w:rPr>
        <w:t>(</w:t>
      </w:r>
      <w:r>
        <w:rPr>
          <w:sz w:val="28"/>
          <w:szCs w:val="28"/>
          <w:lang w:val="en-US"/>
        </w:rPr>
        <w:t>Ovid</w:t>
      </w:r>
      <w:r w:rsidRPr="007F0F72">
        <w:rPr>
          <w:sz w:val="28"/>
          <w:szCs w:val="28"/>
        </w:rPr>
        <w:t xml:space="preserve">) </w:t>
      </w:r>
      <w:r>
        <w:rPr>
          <w:sz w:val="28"/>
          <w:szCs w:val="28"/>
        </w:rPr>
        <w:t>в «Метаморфозах» писал о Риме: «Здесь протекая, река на равные делится части; Остров по ней наречен; с обеих сторон одинаков, Равные два рукава Тибр вытянул, землю объемля…» Мы полагаем, что речь идет о реке Ахтуба и острове Ахтуба в Поволжье</w:t>
      </w:r>
      <w:r w:rsidR="00364D36">
        <w:rPr>
          <w:sz w:val="28"/>
          <w:szCs w:val="28"/>
        </w:rPr>
        <w:t>, а не крохотном пятачке земли на Тибре в Италии</w:t>
      </w:r>
      <w:r>
        <w:rPr>
          <w:sz w:val="28"/>
          <w:szCs w:val="28"/>
        </w:rPr>
        <w:t>.</w:t>
      </w:r>
    </w:p>
    <w:p w:rsidR="00FA45A9" w:rsidRPr="00AD7C83" w:rsidRDefault="0097410C" w:rsidP="0008496E">
      <w:pPr>
        <w:rPr>
          <w:sz w:val="28"/>
          <w:szCs w:val="28"/>
        </w:rPr>
      </w:pPr>
      <w:r>
        <w:rPr>
          <w:sz w:val="28"/>
          <w:szCs w:val="28"/>
        </w:rPr>
        <w:t xml:space="preserve"> В дельте Нила отсутствуют любые намеки на существование такой структуры. Поэтому </w:t>
      </w:r>
      <w:r w:rsidR="00607D45" w:rsidRPr="00AD7C83">
        <w:rPr>
          <w:sz w:val="28"/>
          <w:szCs w:val="28"/>
        </w:rPr>
        <w:t xml:space="preserve">Нижний </w:t>
      </w:r>
      <w:r w:rsidR="004B7BB2" w:rsidRPr="00AD7C83">
        <w:rPr>
          <w:sz w:val="28"/>
          <w:szCs w:val="28"/>
        </w:rPr>
        <w:t>Египет располагался в низовьях течени</w:t>
      </w:r>
      <w:r w:rsidR="00646F99" w:rsidRPr="00AD7C83">
        <w:rPr>
          <w:sz w:val="28"/>
          <w:szCs w:val="28"/>
        </w:rPr>
        <w:t>я</w:t>
      </w:r>
      <w:r w:rsidR="004B7BB2" w:rsidRPr="00AD7C83">
        <w:rPr>
          <w:sz w:val="28"/>
          <w:szCs w:val="28"/>
        </w:rPr>
        <w:t xml:space="preserve"> Волги</w:t>
      </w:r>
      <w:r w:rsidR="00646F99" w:rsidRPr="00AD7C83">
        <w:rPr>
          <w:sz w:val="28"/>
          <w:szCs w:val="28"/>
        </w:rPr>
        <w:t>,</w:t>
      </w:r>
      <w:r w:rsidR="004B7BB2" w:rsidRPr="00AD7C83">
        <w:rPr>
          <w:sz w:val="28"/>
          <w:szCs w:val="28"/>
        </w:rPr>
        <w:t xml:space="preserve"> на северном Каспии, а </w:t>
      </w:r>
      <w:r w:rsidR="00607D45" w:rsidRPr="00AD7C83">
        <w:rPr>
          <w:sz w:val="28"/>
          <w:szCs w:val="28"/>
        </w:rPr>
        <w:t xml:space="preserve">Верхний </w:t>
      </w:r>
      <w:r w:rsidR="004B7BB2" w:rsidRPr="00AD7C83">
        <w:rPr>
          <w:sz w:val="28"/>
          <w:szCs w:val="28"/>
        </w:rPr>
        <w:t xml:space="preserve">Египет был в </w:t>
      </w:r>
      <w:r w:rsidR="00646F99" w:rsidRPr="00AD7C83">
        <w:rPr>
          <w:sz w:val="28"/>
          <w:szCs w:val="28"/>
        </w:rPr>
        <w:t>С</w:t>
      </w:r>
      <w:r w:rsidR="004B7BB2" w:rsidRPr="00AD7C83">
        <w:rPr>
          <w:sz w:val="28"/>
          <w:szCs w:val="28"/>
        </w:rPr>
        <w:t>еверной Африке</w:t>
      </w:r>
      <w:r>
        <w:rPr>
          <w:sz w:val="28"/>
          <w:szCs w:val="28"/>
        </w:rPr>
        <w:t xml:space="preserve"> и лежал</w:t>
      </w:r>
      <w:r w:rsidR="004B7BB2" w:rsidRPr="00AD7C83">
        <w:rPr>
          <w:sz w:val="28"/>
          <w:szCs w:val="28"/>
        </w:rPr>
        <w:t xml:space="preserve"> вдоль течения реки Нил. Какое то время после потопа Верхний и Нижний Египет соединялись морской артерией через Каспий и Персидский залив. Затем на месте высохшего естественного канала была </w:t>
      </w:r>
      <w:r w:rsidR="00463B20" w:rsidRPr="00AD7C83">
        <w:rPr>
          <w:sz w:val="28"/>
          <w:szCs w:val="28"/>
        </w:rPr>
        <w:t>проложе</w:t>
      </w:r>
      <w:r w:rsidR="004B7BB2" w:rsidRPr="00AD7C83">
        <w:rPr>
          <w:sz w:val="28"/>
          <w:szCs w:val="28"/>
        </w:rPr>
        <w:t>на сухопутная дорога. Второй морской путь между двумя государствами</w:t>
      </w:r>
      <w:r>
        <w:rPr>
          <w:sz w:val="28"/>
          <w:szCs w:val="28"/>
        </w:rPr>
        <w:t xml:space="preserve"> был</w:t>
      </w:r>
      <w:r w:rsidR="004B7BB2" w:rsidRPr="00AD7C83">
        <w:rPr>
          <w:sz w:val="28"/>
          <w:szCs w:val="28"/>
        </w:rPr>
        <w:t xml:space="preserve"> через </w:t>
      </w:r>
      <w:r w:rsidR="009D21E9">
        <w:rPr>
          <w:sz w:val="28"/>
          <w:szCs w:val="28"/>
        </w:rPr>
        <w:t xml:space="preserve">канал из Волги в </w:t>
      </w:r>
      <w:r w:rsidR="00BD0807">
        <w:rPr>
          <w:sz w:val="28"/>
          <w:szCs w:val="28"/>
        </w:rPr>
        <w:t xml:space="preserve">Дон, </w:t>
      </w:r>
      <w:r w:rsidR="004B7BB2" w:rsidRPr="00AD7C83">
        <w:rPr>
          <w:sz w:val="28"/>
          <w:szCs w:val="28"/>
        </w:rPr>
        <w:t>Понт – Черное море, Босфор, Мраморное и Средиземное море.</w:t>
      </w:r>
      <w:r w:rsidR="001A5D90">
        <w:rPr>
          <w:sz w:val="28"/>
          <w:szCs w:val="28"/>
        </w:rPr>
        <w:t xml:space="preserve"> Из-за удаленности Нижнего Египта фараоны многие века были вынуждены содержать огромный флот. Элита государства</w:t>
      </w:r>
      <w:r w:rsidR="00FA45A9">
        <w:rPr>
          <w:sz w:val="28"/>
          <w:szCs w:val="28"/>
        </w:rPr>
        <w:t xml:space="preserve"> зиму проводил</w:t>
      </w:r>
      <w:r w:rsidR="001A5D90">
        <w:rPr>
          <w:sz w:val="28"/>
          <w:szCs w:val="28"/>
        </w:rPr>
        <w:t>а</w:t>
      </w:r>
      <w:r w:rsidR="00FA45A9">
        <w:rPr>
          <w:sz w:val="28"/>
          <w:szCs w:val="28"/>
        </w:rPr>
        <w:t xml:space="preserve"> на Ниле в Африке, а лето – на Волге. Со временем контуры морей изменились, проливы исчезли, а морской путь и</w:t>
      </w:r>
      <w:r w:rsidR="00077D67">
        <w:rPr>
          <w:sz w:val="28"/>
          <w:szCs w:val="28"/>
        </w:rPr>
        <w:t>з</w:t>
      </w:r>
      <w:r w:rsidR="00FA45A9">
        <w:rPr>
          <w:sz w:val="28"/>
          <w:szCs w:val="28"/>
        </w:rPr>
        <w:t xml:space="preserve"> Нижнего Египта в Верхний Египет на Волге прекратил существование. </w:t>
      </w:r>
      <w:r w:rsidR="0040506E">
        <w:rPr>
          <w:sz w:val="28"/>
          <w:szCs w:val="28"/>
        </w:rPr>
        <w:t xml:space="preserve">Это событие случилось к началу </w:t>
      </w:r>
      <w:r w:rsidR="0040506E">
        <w:rPr>
          <w:sz w:val="28"/>
          <w:szCs w:val="28"/>
          <w:lang w:val="en-US"/>
        </w:rPr>
        <w:t>V</w:t>
      </w:r>
      <w:r w:rsidR="0040506E">
        <w:rPr>
          <w:sz w:val="28"/>
          <w:szCs w:val="28"/>
        </w:rPr>
        <w:t xml:space="preserve"> века до н.э., </w:t>
      </w:r>
      <w:r w:rsidR="009D21E9">
        <w:rPr>
          <w:sz w:val="28"/>
          <w:szCs w:val="28"/>
        </w:rPr>
        <w:t xml:space="preserve">что </w:t>
      </w:r>
      <w:r w:rsidR="0040506E">
        <w:rPr>
          <w:sz w:val="28"/>
          <w:szCs w:val="28"/>
        </w:rPr>
        <w:t>совпало с началом республиканского правления в Риме и закончилось изгнанием фараонов в африканский Египет.</w:t>
      </w:r>
      <w:r w:rsidR="00FA45A9">
        <w:rPr>
          <w:sz w:val="28"/>
          <w:szCs w:val="28"/>
        </w:rPr>
        <w:t xml:space="preserve"> </w:t>
      </w:r>
    </w:p>
    <w:p w:rsidR="0008496E" w:rsidRPr="00E139D3" w:rsidRDefault="0008496E" w:rsidP="0008496E">
      <w:pPr>
        <w:rPr>
          <w:sz w:val="28"/>
          <w:szCs w:val="28"/>
        </w:rPr>
      </w:pPr>
      <w:r w:rsidRPr="00AD7C83">
        <w:rPr>
          <w:sz w:val="28"/>
          <w:szCs w:val="28"/>
        </w:rPr>
        <w:t xml:space="preserve"> </w:t>
      </w:r>
      <w:r w:rsidR="00B4340D">
        <w:rPr>
          <w:sz w:val="28"/>
          <w:szCs w:val="28"/>
        </w:rPr>
        <w:t>Рядом с</w:t>
      </w:r>
      <w:r w:rsidRPr="00AD7C83">
        <w:rPr>
          <w:sz w:val="28"/>
          <w:szCs w:val="28"/>
        </w:rPr>
        <w:t xml:space="preserve"> крепост</w:t>
      </w:r>
      <w:r w:rsidR="00B4340D">
        <w:rPr>
          <w:sz w:val="28"/>
          <w:szCs w:val="28"/>
        </w:rPr>
        <w:t>ью</w:t>
      </w:r>
      <w:r w:rsidRPr="00AD7C83">
        <w:rPr>
          <w:sz w:val="28"/>
          <w:szCs w:val="28"/>
        </w:rPr>
        <w:t xml:space="preserve"> Инебу-</w:t>
      </w:r>
      <w:r w:rsidR="009561DA">
        <w:rPr>
          <w:sz w:val="28"/>
          <w:szCs w:val="28"/>
        </w:rPr>
        <w:t>Х</w:t>
      </w:r>
      <w:r w:rsidRPr="00AD7C83">
        <w:rPr>
          <w:sz w:val="28"/>
          <w:szCs w:val="28"/>
        </w:rPr>
        <w:t xml:space="preserve">едж </w:t>
      </w:r>
      <w:r w:rsidR="00B4340D">
        <w:rPr>
          <w:sz w:val="28"/>
          <w:szCs w:val="28"/>
        </w:rPr>
        <w:t xml:space="preserve">или Альба-Лонга </w:t>
      </w:r>
      <w:r w:rsidRPr="00AD7C83">
        <w:rPr>
          <w:sz w:val="28"/>
          <w:szCs w:val="28"/>
        </w:rPr>
        <w:t xml:space="preserve">в </w:t>
      </w:r>
      <w:r w:rsidR="00801E3C" w:rsidRPr="00AD7C83">
        <w:rPr>
          <w:sz w:val="28"/>
          <w:szCs w:val="28"/>
        </w:rPr>
        <w:t>753</w:t>
      </w:r>
      <w:r w:rsidRPr="00AD7C83">
        <w:rPr>
          <w:sz w:val="28"/>
          <w:szCs w:val="28"/>
        </w:rPr>
        <w:t xml:space="preserve"> год</w:t>
      </w:r>
      <w:r w:rsidR="00783C94" w:rsidRPr="00AD7C83">
        <w:rPr>
          <w:sz w:val="28"/>
          <w:szCs w:val="28"/>
        </w:rPr>
        <w:t>у</w:t>
      </w:r>
      <w:r w:rsidRPr="00AD7C83">
        <w:rPr>
          <w:sz w:val="28"/>
          <w:szCs w:val="28"/>
        </w:rPr>
        <w:t xml:space="preserve"> до </w:t>
      </w:r>
      <w:r w:rsidR="00A94FBA" w:rsidRPr="00AD7C83">
        <w:rPr>
          <w:sz w:val="28"/>
          <w:szCs w:val="28"/>
        </w:rPr>
        <w:t>н.э.</w:t>
      </w:r>
      <w:r w:rsidRPr="00AD7C83">
        <w:rPr>
          <w:sz w:val="28"/>
          <w:szCs w:val="28"/>
        </w:rPr>
        <w:t xml:space="preserve"> был </w:t>
      </w:r>
      <w:r w:rsidR="00B4340D">
        <w:rPr>
          <w:sz w:val="28"/>
          <w:szCs w:val="28"/>
        </w:rPr>
        <w:t>заложен</w:t>
      </w:r>
      <w:r w:rsidRPr="00AD7C83">
        <w:rPr>
          <w:sz w:val="28"/>
          <w:szCs w:val="28"/>
        </w:rPr>
        <w:t xml:space="preserve"> огромный город </w:t>
      </w:r>
      <w:r w:rsidR="00801E3C" w:rsidRPr="00AD7C83">
        <w:rPr>
          <w:sz w:val="28"/>
          <w:szCs w:val="28"/>
        </w:rPr>
        <w:t xml:space="preserve">Рим – </w:t>
      </w:r>
      <w:r w:rsidRPr="00AD7C83">
        <w:rPr>
          <w:sz w:val="28"/>
          <w:szCs w:val="28"/>
        </w:rPr>
        <w:t xml:space="preserve">Мемфис. </w:t>
      </w:r>
      <w:r w:rsidR="00463B20" w:rsidRPr="00AD7C83">
        <w:rPr>
          <w:sz w:val="28"/>
          <w:szCs w:val="28"/>
        </w:rPr>
        <w:t>Считают, что перво</w:t>
      </w:r>
      <w:r w:rsidRPr="00AD7C83">
        <w:rPr>
          <w:sz w:val="28"/>
          <w:szCs w:val="28"/>
        </w:rPr>
        <w:t xml:space="preserve">е название «Мемфис» появилось в летописях лишь в XXIII веке до </w:t>
      </w:r>
      <w:r w:rsidR="00A94FBA" w:rsidRPr="00AD7C83">
        <w:rPr>
          <w:sz w:val="28"/>
          <w:szCs w:val="28"/>
        </w:rPr>
        <w:t>н.э.</w:t>
      </w:r>
      <w:r w:rsidRPr="00AD7C83">
        <w:rPr>
          <w:sz w:val="28"/>
          <w:szCs w:val="28"/>
        </w:rPr>
        <w:t>, т</w:t>
      </w:r>
      <w:r w:rsidR="00463B20" w:rsidRPr="00AD7C83">
        <w:rPr>
          <w:sz w:val="28"/>
          <w:szCs w:val="28"/>
        </w:rPr>
        <w:t>о</w:t>
      </w:r>
      <w:r w:rsidR="00783C94" w:rsidRPr="00AD7C83">
        <w:rPr>
          <w:sz w:val="28"/>
          <w:szCs w:val="28"/>
        </w:rPr>
        <w:t xml:space="preserve"> </w:t>
      </w:r>
      <w:r w:rsidRPr="00AD7C83">
        <w:rPr>
          <w:sz w:val="28"/>
          <w:szCs w:val="28"/>
        </w:rPr>
        <w:t>е</w:t>
      </w:r>
      <w:r w:rsidR="00463B20" w:rsidRPr="00AD7C83">
        <w:rPr>
          <w:sz w:val="28"/>
          <w:szCs w:val="28"/>
        </w:rPr>
        <w:t>сть</w:t>
      </w:r>
      <w:r w:rsidR="00193867" w:rsidRPr="00AD7C83">
        <w:rPr>
          <w:sz w:val="28"/>
          <w:szCs w:val="28"/>
        </w:rPr>
        <w:t>,</w:t>
      </w:r>
      <w:r w:rsidRPr="00AD7C83">
        <w:rPr>
          <w:sz w:val="28"/>
          <w:szCs w:val="28"/>
        </w:rPr>
        <w:t xml:space="preserve"> при учете</w:t>
      </w:r>
      <w:r w:rsidR="00616137" w:rsidRPr="00AD7C83">
        <w:rPr>
          <w:sz w:val="28"/>
          <w:szCs w:val="28"/>
        </w:rPr>
        <w:t xml:space="preserve"> полученного нами</w:t>
      </w:r>
      <w:r w:rsidRPr="00AD7C83">
        <w:rPr>
          <w:sz w:val="28"/>
          <w:szCs w:val="28"/>
        </w:rPr>
        <w:t xml:space="preserve"> хронологического сдвига на 17</w:t>
      </w:r>
      <w:r w:rsidR="0025588B">
        <w:rPr>
          <w:sz w:val="28"/>
          <w:szCs w:val="28"/>
        </w:rPr>
        <w:t>8</w:t>
      </w:r>
      <w:r w:rsidRPr="00AD7C83">
        <w:rPr>
          <w:sz w:val="28"/>
          <w:szCs w:val="28"/>
        </w:rPr>
        <w:t>0 лет, в VI</w:t>
      </w:r>
      <w:r w:rsidR="007D0BDA">
        <w:rPr>
          <w:sz w:val="28"/>
          <w:szCs w:val="28"/>
          <w:lang w:val="en-US"/>
        </w:rPr>
        <w:t>I</w:t>
      </w:r>
      <w:r w:rsidRPr="00AD7C83">
        <w:rPr>
          <w:sz w:val="28"/>
          <w:szCs w:val="28"/>
        </w:rPr>
        <w:t xml:space="preserve"> веке до </w:t>
      </w:r>
      <w:r w:rsidR="00A94FBA" w:rsidRPr="00AD7C83">
        <w:rPr>
          <w:sz w:val="28"/>
          <w:szCs w:val="28"/>
        </w:rPr>
        <w:t>н.э.</w:t>
      </w:r>
      <w:r w:rsidRPr="00AD7C83">
        <w:rPr>
          <w:sz w:val="28"/>
          <w:szCs w:val="28"/>
        </w:rPr>
        <w:t xml:space="preserve"> </w:t>
      </w:r>
      <w:r w:rsidR="00B4340D">
        <w:rPr>
          <w:sz w:val="28"/>
          <w:szCs w:val="28"/>
        </w:rPr>
        <w:t>Возможно</w:t>
      </w:r>
      <w:r w:rsidRPr="00AD7C83">
        <w:rPr>
          <w:sz w:val="28"/>
          <w:szCs w:val="28"/>
        </w:rPr>
        <w:t xml:space="preserve">, это </w:t>
      </w:r>
      <w:r w:rsidR="002364C4">
        <w:rPr>
          <w:sz w:val="28"/>
          <w:szCs w:val="28"/>
        </w:rPr>
        <w:t>название</w:t>
      </w:r>
      <w:r w:rsidRPr="00AD7C83">
        <w:rPr>
          <w:sz w:val="28"/>
          <w:szCs w:val="28"/>
        </w:rPr>
        <w:t xml:space="preserve"> происходит от </w:t>
      </w:r>
      <w:r w:rsidR="002364C4">
        <w:rPr>
          <w:sz w:val="28"/>
          <w:szCs w:val="28"/>
        </w:rPr>
        <w:t>имени</w:t>
      </w:r>
      <w:r w:rsidRPr="00AD7C83">
        <w:rPr>
          <w:sz w:val="28"/>
          <w:szCs w:val="28"/>
        </w:rPr>
        <w:t xml:space="preserve"> Меннефер Пепи, погребального комплекса фараона VI династии Пепи I. В Египте Мемфис был известен также под названием Анх Тауи («Жизнь двух земель»)</w:t>
      </w:r>
      <w:r w:rsidR="00616137" w:rsidRPr="00AD7C83">
        <w:rPr>
          <w:sz w:val="28"/>
          <w:szCs w:val="28"/>
        </w:rPr>
        <w:t>,</w:t>
      </w:r>
      <w:r w:rsidRPr="00AD7C83">
        <w:rPr>
          <w:sz w:val="28"/>
          <w:szCs w:val="28"/>
        </w:rPr>
        <w:t xml:space="preserve"> или Ити Тауи («Объединяющий две земли»), что </w:t>
      </w:r>
      <w:r w:rsidR="00616137" w:rsidRPr="00AD7C83">
        <w:rPr>
          <w:sz w:val="28"/>
          <w:szCs w:val="28"/>
        </w:rPr>
        <w:t>будто бы</w:t>
      </w:r>
      <w:r w:rsidRPr="00AD7C83">
        <w:rPr>
          <w:sz w:val="28"/>
          <w:szCs w:val="28"/>
        </w:rPr>
        <w:t xml:space="preserve"> подчеркивало его стратегическое положение на грани</w:t>
      </w:r>
      <w:r w:rsidR="00616137" w:rsidRPr="00AD7C83">
        <w:rPr>
          <w:sz w:val="28"/>
          <w:szCs w:val="28"/>
        </w:rPr>
        <w:t>це между Верхним и Нижним Египт</w:t>
      </w:r>
      <w:r w:rsidR="00783C94" w:rsidRPr="00AD7C83">
        <w:rPr>
          <w:sz w:val="28"/>
          <w:szCs w:val="28"/>
        </w:rPr>
        <w:t>ом</w:t>
      </w:r>
      <w:r w:rsidR="00616137" w:rsidRPr="00AD7C83">
        <w:rPr>
          <w:sz w:val="28"/>
          <w:szCs w:val="28"/>
        </w:rPr>
        <w:t>.</w:t>
      </w:r>
      <w:r w:rsidR="002822F9" w:rsidRPr="00AD7C83">
        <w:rPr>
          <w:sz w:val="28"/>
          <w:szCs w:val="28"/>
        </w:rPr>
        <w:t xml:space="preserve"> </w:t>
      </w:r>
      <w:r w:rsidR="00616137" w:rsidRPr="00AD7C83">
        <w:rPr>
          <w:sz w:val="28"/>
          <w:szCs w:val="28"/>
        </w:rPr>
        <w:lastRenderedPageBreak/>
        <w:t>Н</w:t>
      </w:r>
      <w:r w:rsidRPr="00AD7C83">
        <w:rPr>
          <w:sz w:val="28"/>
          <w:szCs w:val="28"/>
        </w:rPr>
        <w:t>а самом деле город</w:t>
      </w:r>
      <w:r w:rsidR="002822F9" w:rsidRPr="00AD7C83">
        <w:rPr>
          <w:sz w:val="28"/>
          <w:szCs w:val="28"/>
        </w:rPr>
        <w:t xml:space="preserve"> просто</w:t>
      </w:r>
      <w:r w:rsidRPr="00AD7C83">
        <w:rPr>
          <w:sz w:val="28"/>
          <w:szCs w:val="28"/>
        </w:rPr>
        <w:t xml:space="preserve"> лежал между двух земель, делимых течением Волги, называвшейся в прошлом рекой Ра. </w:t>
      </w:r>
      <w:r w:rsidR="00A00B3B">
        <w:rPr>
          <w:sz w:val="28"/>
          <w:szCs w:val="28"/>
        </w:rPr>
        <w:t>Д</w:t>
      </w:r>
      <w:r w:rsidR="00F96589">
        <w:rPr>
          <w:sz w:val="28"/>
          <w:szCs w:val="28"/>
        </w:rPr>
        <w:t>ревн</w:t>
      </w:r>
      <w:r w:rsidR="000D2151">
        <w:rPr>
          <w:sz w:val="28"/>
          <w:szCs w:val="28"/>
        </w:rPr>
        <w:t>ий топоним</w:t>
      </w:r>
      <w:r w:rsidR="00F96589">
        <w:rPr>
          <w:sz w:val="28"/>
          <w:szCs w:val="28"/>
        </w:rPr>
        <w:t xml:space="preserve"> Ахтуба (Ах Туба</w:t>
      </w:r>
      <w:r w:rsidR="00EA60E3">
        <w:rPr>
          <w:sz w:val="28"/>
          <w:szCs w:val="28"/>
        </w:rPr>
        <w:t xml:space="preserve"> – Белый Холм</w:t>
      </w:r>
      <w:r w:rsidR="00F96589">
        <w:rPr>
          <w:sz w:val="28"/>
          <w:szCs w:val="28"/>
        </w:rPr>
        <w:t>) изоморф</w:t>
      </w:r>
      <w:r w:rsidR="000D2151">
        <w:rPr>
          <w:sz w:val="28"/>
          <w:szCs w:val="28"/>
        </w:rPr>
        <w:t>е</w:t>
      </w:r>
      <w:r w:rsidR="00F96589">
        <w:rPr>
          <w:sz w:val="28"/>
          <w:szCs w:val="28"/>
        </w:rPr>
        <w:t>н египетскому названию Анх Тауи.</w:t>
      </w:r>
    </w:p>
    <w:p w:rsidR="00443D68" w:rsidRPr="00A4126D" w:rsidRDefault="00443D68" w:rsidP="0008496E">
      <w:pPr>
        <w:rPr>
          <w:color w:val="FF0000"/>
          <w:sz w:val="28"/>
          <w:szCs w:val="28"/>
        </w:rPr>
      </w:pPr>
      <w:r w:rsidRPr="00854FD8">
        <w:rPr>
          <w:sz w:val="28"/>
          <w:szCs w:val="28"/>
        </w:rPr>
        <w:t xml:space="preserve"> Согласно нашей реконструкции [5], мы локализуем место возведения крепости Альба Лонг</w:t>
      </w:r>
      <w:r w:rsidR="000D596B">
        <w:rPr>
          <w:sz w:val="28"/>
          <w:szCs w:val="28"/>
        </w:rPr>
        <w:t>а</w:t>
      </w:r>
      <w:r w:rsidRPr="00854FD8">
        <w:rPr>
          <w:sz w:val="28"/>
          <w:szCs w:val="28"/>
        </w:rPr>
        <w:t xml:space="preserve"> – Инебу</w:t>
      </w:r>
      <w:r w:rsidR="00BB2525">
        <w:rPr>
          <w:sz w:val="28"/>
          <w:szCs w:val="28"/>
        </w:rPr>
        <w:t>–</w:t>
      </w:r>
      <w:r w:rsidRPr="00854FD8">
        <w:rPr>
          <w:sz w:val="28"/>
          <w:szCs w:val="28"/>
        </w:rPr>
        <w:t xml:space="preserve">Хедж на острове Ахтуба </w:t>
      </w:r>
      <w:r w:rsidR="00C82F20">
        <w:rPr>
          <w:sz w:val="28"/>
          <w:szCs w:val="28"/>
        </w:rPr>
        <w:t>недалеко от</w:t>
      </w:r>
      <w:r w:rsidRPr="00854FD8">
        <w:rPr>
          <w:sz w:val="28"/>
          <w:szCs w:val="28"/>
        </w:rPr>
        <w:t xml:space="preserve"> селения Селитр</w:t>
      </w:r>
      <w:r w:rsidR="00941341">
        <w:rPr>
          <w:sz w:val="28"/>
          <w:szCs w:val="28"/>
        </w:rPr>
        <w:t>ен</w:t>
      </w:r>
      <w:r w:rsidRPr="00854FD8">
        <w:rPr>
          <w:sz w:val="28"/>
          <w:szCs w:val="28"/>
        </w:rPr>
        <w:t xml:space="preserve">ное. </w:t>
      </w:r>
      <w:r w:rsidR="00ED7E7E" w:rsidRPr="00854FD8">
        <w:rPr>
          <w:sz w:val="28"/>
          <w:szCs w:val="28"/>
        </w:rPr>
        <w:t xml:space="preserve">Альтернативный вариант локализации крепости – Мамаев Курган. </w:t>
      </w:r>
      <w:r w:rsidRPr="00854FD8">
        <w:rPr>
          <w:sz w:val="28"/>
          <w:szCs w:val="28"/>
        </w:rPr>
        <w:t xml:space="preserve">В 753 году до н.э. на материковой </w:t>
      </w:r>
      <w:r w:rsidR="001156A9">
        <w:rPr>
          <w:sz w:val="28"/>
          <w:szCs w:val="28"/>
        </w:rPr>
        <w:t xml:space="preserve">и островной </w:t>
      </w:r>
      <w:r w:rsidRPr="00854FD8">
        <w:rPr>
          <w:sz w:val="28"/>
          <w:szCs w:val="28"/>
        </w:rPr>
        <w:t>сторон</w:t>
      </w:r>
      <w:r w:rsidR="001156A9">
        <w:rPr>
          <w:sz w:val="28"/>
          <w:szCs w:val="28"/>
        </w:rPr>
        <w:t>е</w:t>
      </w:r>
      <w:r w:rsidRPr="00854FD8">
        <w:rPr>
          <w:sz w:val="28"/>
          <w:szCs w:val="28"/>
        </w:rPr>
        <w:t xml:space="preserve"> Ахтубы б</w:t>
      </w:r>
      <w:r w:rsidR="00AF7F02" w:rsidRPr="00854FD8">
        <w:rPr>
          <w:sz w:val="28"/>
          <w:szCs w:val="28"/>
        </w:rPr>
        <w:t>ыл</w:t>
      </w:r>
      <w:r w:rsidRPr="00854FD8">
        <w:rPr>
          <w:sz w:val="28"/>
          <w:szCs w:val="28"/>
        </w:rPr>
        <w:t xml:space="preserve"> построен Рим</w:t>
      </w:r>
      <w:r w:rsidR="00AF7F02" w:rsidRPr="00854FD8">
        <w:rPr>
          <w:sz w:val="28"/>
          <w:szCs w:val="28"/>
        </w:rPr>
        <w:t xml:space="preserve"> – Мемфис</w:t>
      </w:r>
      <w:r w:rsidRPr="00854FD8">
        <w:rPr>
          <w:sz w:val="28"/>
          <w:szCs w:val="28"/>
        </w:rPr>
        <w:t>. В булгарских хрониках [8] он называ</w:t>
      </w:r>
      <w:r w:rsidR="00100EA3" w:rsidRPr="00854FD8">
        <w:rPr>
          <w:sz w:val="28"/>
          <w:szCs w:val="28"/>
        </w:rPr>
        <w:t>л</w:t>
      </w:r>
      <w:r w:rsidRPr="00854FD8">
        <w:rPr>
          <w:sz w:val="28"/>
          <w:szCs w:val="28"/>
        </w:rPr>
        <w:t xml:space="preserve">ся Итиль или Улак Урум (Рум). После упадка Рима и Египта </w:t>
      </w:r>
      <w:r w:rsidR="00AF7F02" w:rsidRPr="00854FD8">
        <w:rPr>
          <w:sz w:val="28"/>
          <w:szCs w:val="28"/>
        </w:rPr>
        <w:t xml:space="preserve">и переселения народов в Европу, </w:t>
      </w:r>
      <w:r w:rsidRPr="00854FD8">
        <w:rPr>
          <w:sz w:val="28"/>
          <w:szCs w:val="28"/>
        </w:rPr>
        <w:t xml:space="preserve">город Итиль стал столицей Хазарского каганата, </w:t>
      </w:r>
      <w:r w:rsidR="00AF7F02" w:rsidRPr="00854FD8">
        <w:rPr>
          <w:sz w:val="28"/>
          <w:szCs w:val="28"/>
        </w:rPr>
        <w:t xml:space="preserve">а </w:t>
      </w:r>
      <w:r w:rsidRPr="00854FD8">
        <w:rPr>
          <w:sz w:val="28"/>
          <w:szCs w:val="28"/>
        </w:rPr>
        <w:t xml:space="preserve">затем Золотой Орды под названием Сарай Бату. </w:t>
      </w:r>
      <w:r w:rsidR="00EB7883">
        <w:rPr>
          <w:sz w:val="28"/>
          <w:szCs w:val="28"/>
        </w:rPr>
        <w:t>Многие т</w:t>
      </w:r>
      <w:r w:rsidRPr="00854FD8">
        <w:rPr>
          <w:sz w:val="28"/>
          <w:szCs w:val="28"/>
        </w:rPr>
        <w:t>ысячи лет в городе проживали более 600 тысяч человек. Иван Грозный разрушил стены города, которы</w:t>
      </w:r>
      <w:r w:rsidR="00AF7F02" w:rsidRPr="00854FD8">
        <w:rPr>
          <w:sz w:val="28"/>
          <w:szCs w:val="28"/>
        </w:rPr>
        <w:t>й</w:t>
      </w:r>
      <w:r w:rsidRPr="00854FD8">
        <w:rPr>
          <w:sz w:val="28"/>
          <w:szCs w:val="28"/>
        </w:rPr>
        <w:t xml:space="preserve"> имел протяженность </w:t>
      </w:r>
      <w:r w:rsidR="00AF7F02" w:rsidRPr="00854FD8">
        <w:rPr>
          <w:sz w:val="28"/>
          <w:szCs w:val="28"/>
        </w:rPr>
        <w:t>1</w:t>
      </w:r>
      <w:r w:rsidR="006B07C0">
        <w:rPr>
          <w:sz w:val="28"/>
          <w:szCs w:val="28"/>
        </w:rPr>
        <w:t>2</w:t>
      </w:r>
      <w:r w:rsidR="00B945B4" w:rsidRPr="00854FD8">
        <w:rPr>
          <w:sz w:val="28"/>
          <w:szCs w:val="28"/>
        </w:rPr>
        <w:t xml:space="preserve"> км </w:t>
      </w:r>
      <w:r w:rsidR="006B07C0">
        <w:rPr>
          <w:sz w:val="28"/>
          <w:szCs w:val="28"/>
        </w:rPr>
        <w:t xml:space="preserve">и глубину сектора 6 км </w:t>
      </w:r>
      <w:r w:rsidR="00B945B4" w:rsidRPr="00854FD8">
        <w:rPr>
          <w:sz w:val="28"/>
          <w:szCs w:val="28"/>
        </w:rPr>
        <w:t xml:space="preserve">на </w:t>
      </w:r>
      <w:r w:rsidR="00AF7F02" w:rsidRPr="00854FD8">
        <w:rPr>
          <w:sz w:val="28"/>
          <w:szCs w:val="28"/>
        </w:rPr>
        <w:t>острове</w:t>
      </w:r>
      <w:r w:rsidR="00B945B4" w:rsidRPr="00854FD8">
        <w:rPr>
          <w:sz w:val="28"/>
          <w:szCs w:val="28"/>
        </w:rPr>
        <w:t xml:space="preserve"> и 1</w:t>
      </w:r>
      <w:r w:rsidR="006B07C0">
        <w:rPr>
          <w:sz w:val="28"/>
          <w:szCs w:val="28"/>
        </w:rPr>
        <w:t>8</w:t>
      </w:r>
      <w:r w:rsidR="00B945B4" w:rsidRPr="00854FD8">
        <w:rPr>
          <w:sz w:val="28"/>
          <w:szCs w:val="28"/>
        </w:rPr>
        <w:t xml:space="preserve"> км </w:t>
      </w:r>
      <w:r w:rsidR="006B07C0">
        <w:rPr>
          <w:sz w:val="28"/>
          <w:szCs w:val="28"/>
        </w:rPr>
        <w:t xml:space="preserve">и глубину сектора 8 км </w:t>
      </w:r>
      <w:r w:rsidR="00AF1236" w:rsidRPr="00854FD8">
        <w:rPr>
          <w:sz w:val="28"/>
          <w:szCs w:val="28"/>
        </w:rPr>
        <w:t>в</w:t>
      </w:r>
      <w:r w:rsidR="00B945B4" w:rsidRPr="00854FD8">
        <w:rPr>
          <w:sz w:val="28"/>
          <w:szCs w:val="28"/>
        </w:rPr>
        <w:t xml:space="preserve"> материковой части города</w:t>
      </w:r>
      <w:r w:rsidR="006B07C0">
        <w:rPr>
          <w:sz w:val="28"/>
          <w:szCs w:val="28"/>
        </w:rPr>
        <w:t>. П</w:t>
      </w:r>
      <w:r w:rsidR="006B07C0" w:rsidRPr="00854FD8">
        <w:rPr>
          <w:sz w:val="28"/>
          <w:szCs w:val="28"/>
        </w:rPr>
        <w:t>о данным египтолога Франца Баллода (</w:t>
      </w:r>
      <w:r w:rsidR="006B07C0" w:rsidRPr="00854FD8">
        <w:rPr>
          <w:iCs/>
          <w:sz w:val="28"/>
          <w:szCs w:val="28"/>
          <w:shd w:val="clear" w:color="auto" w:fill="FFFFFF"/>
        </w:rPr>
        <w:t>Francis Aleksandrs Balodis)</w:t>
      </w:r>
      <w:r w:rsidR="006B07C0">
        <w:rPr>
          <w:iCs/>
          <w:sz w:val="28"/>
          <w:szCs w:val="28"/>
          <w:shd w:val="clear" w:color="auto" w:fill="FFFFFF"/>
        </w:rPr>
        <w:t xml:space="preserve"> о</w:t>
      </w:r>
      <w:r w:rsidR="00AF7F02" w:rsidRPr="00854FD8">
        <w:rPr>
          <w:sz w:val="28"/>
          <w:szCs w:val="28"/>
        </w:rPr>
        <w:t>бщ</w:t>
      </w:r>
      <w:r w:rsidR="006B07C0">
        <w:rPr>
          <w:sz w:val="28"/>
          <w:szCs w:val="28"/>
        </w:rPr>
        <w:t>ая</w:t>
      </w:r>
      <w:r w:rsidR="00AF7F02" w:rsidRPr="00854FD8">
        <w:rPr>
          <w:sz w:val="28"/>
          <w:szCs w:val="28"/>
        </w:rPr>
        <w:t xml:space="preserve"> площадь</w:t>
      </w:r>
      <w:r w:rsidR="006B07C0">
        <w:rPr>
          <w:sz w:val="28"/>
          <w:szCs w:val="28"/>
        </w:rPr>
        <w:t xml:space="preserve"> города была</w:t>
      </w:r>
      <w:r w:rsidR="00AF7F02" w:rsidRPr="00854FD8">
        <w:rPr>
          <w:sz w:val="28"/>
          <w:szCs w:val="28"/>
        </w:rPr>
        <w:t xml:space="preserve"> 36 кв. км.</w:t>
      </w:r>
    </w:p>
    <w:p w:rsidR="00DF373A" w:rsidRPr="00AD7C83" w:rsidRDefault="00A00B3B" w:rsidP="00DF373A">
      <w:pPr>
        <w:rPr>
          <w:sz w:val="28"/>
          <w:szCs w:val="28"/>
        </w:rPr>
      </w:pPr>
      <w:r>
        <w:rPr>
          <w:sz w:val="28"/>
          <w:szCs w:val="28"/>
        </w:rPr>
        <w:t xml:space="preserve"> </w:t>
      </w:r>
      <w:r w:rsidR="00E86D3E">
        <w:rPr>
          <w:sz w:val="28"/>
          <w:szCs w:val="28"/>
        </w:rPr>
        <w:t xml:space="preserve">В настоящее время датировки правления фараонов Египта сильно разнятся. Мы </w:t>
      </w:r>
      <w:r w:rsidR="00CE1E16">
        <w:rPr>
          <w:sz w:val="28"/>
          <w:szCs w:val="28"/>
        </w:rPr>
        <w:t>станем</w:t>
      </w:r>
      <w:r w:rsidR="00E86D3E">
        <w:rPr>
          <w:sz w:val="28"/>
          <w:szCs w:val="28"/>
        </w:rPr>
        <w:t xml:space="preserve"> ориентироваться на хронологические данные Юргена фон Бекарта </w:t>
      </w:r>
      <w:r w:rsidR="00B4340D" w:rsidRPr="00E86D3E">
        <w:rPr>
          <w:sz w:val="28"/>
          <w:szCs w:val="28"/>
        </w:rPr>
        <w:t>[9]</w:t>
      </w:r>
      <w:r w:rsidR="00B4340D">
        <w:rPr>
          <w:sz w:val="28"/>
          <w:szCs w:val="28"/>
        </w:rPr>
        <w:t xml:space="preserve"> </w:t>
      </w:r>
      <w:r w:rsidR="00E86D3E">
        <w:rPr>
          <w:sz w:val="28"/>
          <w:szCs w:val="28"/>
        </w:rPr>
        <w:t>и усредненные данные по нескольким египтол</w:t>
      </w:r>
      <w:r w:rsidR="00B22680">
        <w:rPr>
          <w:sz w:val="28"/>
          <w:szCs w:val="28"/>
        </w:rPr>
        <w:t>о</w:t>
      </w:r>
      <w:r w:rsidR="00E86D3E">
        <w:rPr>
          <w:sz w:val="28"/>
          <w:szCs w:val="28"/>
        </w:rPr>
        <w:t>гам</w:t>
      </w:r>
      <w:r w:rsidR="00E86D3E" w:rsidRPr="00E86D3E">
        <w:rPr>
          <w:sz w:val="28"/>
          <w:szCs w:val="28"/>
        </w:rPr>
        <w:t>.</w:t>
      </w:r>
      <w:r w:rsidR="00E86D3E">
        <w:rPr>
          <w:sz w:val="28"/>
          <w:szCs w:val="28"/>
        </w:rPr>
        <w:t xml:space="preserve"> </w:t>
      </w:r>
      <w:r w:rsidR="00B4340D">
        <w:rPr>
          <w:sz w:val="28"/>
          <w:szCs w:val="28"/>
        </w:rPr>
        <w:t xml:space="preserve">В период Нового Царства мы будем также использовать хронологию по Э. Хорнунгу </w:t>
      </w:r>
      <w:r w:rsidR="00B4340D" w:rsidRPr="00EF715D">
        <w:rPr>
          <w:sz w:val="28"/>
          <w:szCs w:val="28"/>
        </w:rPr>
        <w:t>[1</w:t>
      </w:r>
      <w:r w:rsidR="00B4340D">
        <w:rPr>
          <w:sz w:val="28"/>
          <w:szCs w:val="28"/>
        </w:rPr>
        <w:t>0</w:t>
      </w:r>
      <w:r w:rsidR="00B4340D" w:rsidRPr="00EF715D">
        <w:rPr>
          <w:sz w:val="28"/>
          <w:szCs w:val="28"/>
        </w:rPr>
        <w:t xml:space="preserve">] </w:t>
      </w:r>
      <w:r w:rsidR="00B4340D">
        <w:rPr>
          <w:sz w:val="28"/>
          <w:szCs w:val="28"/>
        </w:rPr>
        <w:t xml:space="preserve">и Р. Паркеру. </w:t>
      </w:r>
      <w:r w:rsidR="00E86D3E">
        <w:rPr>
          <w:sz w:val="28"/>
          <w:szCs w:val="28"/>
        </w:rPr>
        <w:t>Согласно фон Бекарту</w:t>
      </w:r>
      <w:r w:rsidR="00DF373A" w:rsidRPr="00AD7C83">
        <w:rPr>
          <w:sz w:val="28"/>
          <w:szCs w:val="28"/>
        </w:rPr>
        <w:t xml:space="preserve">, Менес правил Египтом в </w:t>
      </w:r>
      <w:r w:rsidR="00E86D3E">
        <w:rPr>
          <w:sz w:val="28"/>
          <w:szCs w:val="28"/>
        </w:rPr>
        <w:t>2999</w:t>
      </w:r>
      <w:r w:rsidR="008967F4" w:rsidRPr="00AD7C83">
        <w:rPr>
          <w:sz w:val="28"/>
          <w:szCs w:val="28"/>
        </w:rPr>
        <w:t>–</w:t>
      </w:r>
      <w:r w:rsidR="00DF373A" w:rsidRPr="00AD7C83">
        <w:rPr>
          <w:sz w:val="28"/>
          <w:szCs w:val="28"/>
        </w:rPr>
        <w:t>295</w:t>
      </w:r>
      <w:r w:rsidR="00E86D3E">
        <w:rPr>
          <w:sz w:val="28"/>
          <w:szCs w:val="28"/>
        </w:rPr>
        <w:t>2</w:t>
      </w:r>
      <w:r w:rsidR="00DF373A" w:rsidRPr="00AD7C83">
        <w:rPr>
          <w:sz w:val="28"/>
          <w:szCs w:val="28"/>
        </w:rPr>
        <w:t xml:space="preserve"> год</w:t>
      </w:r>
      <w:r w:rsidR="00E86D3E">
        <w:rPr>
          <w:sz w:val="28"/>
          <w:szCs w:val="28"/>
        </w:rPr>
        <w:t>ы</w:t>
      </w:r>
      <w:r w:rsidR="00DF373A" w:rsidRPr="00AD7C83">
        <w:rPr>
          <w:sz w:val="28"/>
          <w:szCs w:val="28"/>
        </w:rPr>
        <w:t xml:space="preserve"> до нашей эры. Учтем полученное </w:t>
      </w:r>
      <w:r w:rsidR="00E86D3E">
        <w:rPr>
          <w:sz w:val="28"/>
          <w:szCs w:val="28"/>
        </w:rPr>
        <w:t xml:space="preserve">нами </w:t>
      </w:r>
      <w:r w:rsidR="00DF373A" w:rsidRPr="00AD7C83">
        <w:rPr>
          <w:sz w:val="28"/>
          <w:szCs w:val="28"/>
        </w:rPr>
        <w:t>смещение хронологии Египта на 17</w:t>
      </w:r>
      <w:r w:rsidR="0025588B">
        <w:rPr>
          <w:sz w:val="28"/>
          <w:szCs w:val="28"/>
        </w:rPr>
        <w:t>8</w:t>
      </w:r>
      <w:r w:rsidR="00DF373A" w:rsidRPr="00AD7C83">
        <w:rPr>
          <w:sz w:val="28"/>
          <w:szCs w:val="28"/>
        </w:rPr>
        <w:t>0 лет вниз и получим истинное значение годов правления Менеса 12</w:t>
      </w:r>
      <w:r w:rsidR="0025588B">
        <w:rPr>
          <w:sz w:val="28"/>
          <w:szCs w:val="28"/>
        </w:rPr>
        <w:t>1</w:t>
      </w:r>
      <w:r w:rsidR="00E86D3E">
        <w:rPr>
          <w:sz w:val="28"/>
          <w:szCs w:val="28"/>
        </w:rPr>
        <w:t>9</w:t>
      </w:r>
      <w:r w:rsidR="008967F4" w:rsidRPr="00AD7C83">
        <w:rPr>
          <w:sz w:val="28"/>
          <w:szCs w:val="28"/>
        </w:rPr>
        <w:t>–</w:t>
      </w:r>
      <w:r w:rsidR="00DF373A" w:rsidRPr="00AD7C83">
        <w:rPr>
          <w:sz w:val="28"/>
          <w:szCs w:val="28"/>
        </w:rPr>
        <w:t>11</w:t>
      </w:r>
      <w:r w:rsidR="0025588B">
        <w:rPr>
          <w:sz w:val="28"/>
          <w:szCs w:val="28"/>
        </w:rPr>
        <w:t>7</w:t>
      </w:r>
      <w:r w:rsidR="00E86D3E">
        <w:rPr>
          <w:sz w:val="28"/>
          <w:szCs w:val="28"/>
        </w:rPr>
        <w:t>2</w:t>
      </w:r>
      <w:r w:rsidR="00DF373A" w:rsidRPr="00AD7C83">
        <w:rPr>
          <w:sz w:val="28"/>
          <w:szCs w:val="28"/>
        </w:rPr>
        <w:t xml:space="preserve"> годы до н</w:t>
      </w:r>
      <w:r w:rsidR="00E86D3E">
        <w:rPr>
          <w:sz w:val="28"/>
          <w:szCs w:val="28"/>
        </w:rPr>
        <w:t>.</w:t>
      </w:r>
      <w:r w:rsidR="00DF373A" w:rsidRPr="00AD7C83">
        <w:rPr>
          <w:sz w:val="28"/>
          <w:szCs w:val="28"/>
        </w:rPr>
        <w:t xml:space="preserve"> э. </w:t>
      </w:r>
      <w:r w:rsidR="00CD4BBC">
        <w:rPr>
          <w:sz w:val="28"/>
          <w:szCs w:val="28"/>
        </w:rPr>
        <w:t>П</w:t>
      </w:r>
      <w:r w:rsidR="00DF373A" w:rsidRPr="00AD7C83">
        <w:rPr>
          <w:sz w:val="28"/>
          <w:szCs w:val="28"/>
        </w:rPr>
        <w:t xml:space="preserve">отоп случился на Земле </w:t>
      </w:r>
      <w:r w:rsidR="00CE4AC3">
        <w:rPr>
          <w:sz w:val="28"/>
          <w:szCs w:val="28"/>
        </w:rPr>
        <w:t xml:space="preserve">за </w:t>
      </w:r>
      <w:r w:rsidR="00DF373A" w:rsidRPr="00AD7C83">
        <w:rPr>
          <w:sz w:val="28"/>
          <w:szCs w:val="28"/>
        </w:rPr>
        <w:t xml:space="preserve">несколько десятков лет </w:t>
      </w:r>
      <w:r w:rsidR="008967F4" w:rsidRPr="00AD7C83">
        <w:rPr>
          <w:sz w:val="28"/>
          <w:szCs w:val="28"/>
        </w:rPr>
        <w:t>до</w:t>
      </w:r>
      <w:r w:rsidR="00DF373A" w:rsidRPr="00AD7C83">
        <w:rPr>
          <w:sz w:val="28"/>
          <w:szCs w:val="28"/>
        </w:rPr>
        <w:t xml:space="preserve"> </w:t>
      </w:r>
      <w:r w:rsidR="00CF5477">
        <w:rPr>
          <w:sz w:val="28"/>
          <w:szCs w:val="28"/>
        </w:rPr>
        <w:t>царствования</w:t>
      </w:r>
      <w:r w:rsidR="00DF373A" w:rsidRPr="00AD7C83">
        <w:rPr>
          <w:sz w:val="28"/>
          <w:szCs w:val="28"/>
        </w:rPr>
        <w:t xml:space="preserve"> </w:t>
      </w:r>
      <w:r w:rsidR="00CF5477">
        <w:rPr>
          <w:sz w:val="28"/>
          <w:szCs w:val="28"/>
        </w:rPr>
        <w:t>Мени</w:t>
      </w:r>
      <w:r w:rsidR="00DF373A" w:rsidRPr="00AD7C83">
        <w:rPr>
          <w:sz w:val="28"/>
          <w:szCs w:val="28"/>
        </w:rPr>
        <w:t>.</w:t>
      </w:r>
      <w:r w:rsidR="00E86D3E">
        <w:rPr>
          <w:sz w:val="28"/>
          <w:szCs w:val="28"/>
        </w:rPr>
        <w:t xml:space="preserve"> При этом мы знаем, что Эней отправился в поход из Трои в 1184 году до н.э. и</w:t>
      </w:r>
      <w:r w:rsidR="009D21E9">
        <w:rPr>
          <w:sz w:val="28"/>
          <w:szCs w:val="28"/>
        </w:rPr>
        <w:t>, по нашей гипотезе,</w:t>
      </w:r>
      <w:r w:rsidR="00E86D3E">
        <w:rPr>
          <w:sz w:val="28"/>
          <w:szCs w:val="28"/>
        </w:rPr>
        <w:t xml:space="preserve"> в этом же году захвати</w:t>
      </w:r>
      <w:r w:rsidR="00B22680">
        <w:rPr>
          <w:sz w:val="28"/>
          <w:szCs w:val="28"/>
        </w:rPr>
        <w:t>л</w:t>
      </w:r>
      <w:r w:rsidR="00E86D3E">
        <w:rPr>
          <w:sz w:val="28"/>
          <w:szCs w:val="28"/>
        </w:rPr>
        <w:t xml:space="preserve"> государство в северной Африке в дельте Нила. Мы понимаем, что датировки событий в столь далеком прошлом могут отличаться от истинных значений, однако в целом они дадут верное описание истории.</w:t>
      </w:r>
      <w:r w:rsidR="00276BFE">
        <w:rPr>
          <w:sz w:val="28"/>
          <w:szCs w:val="28"/>
        </w:rPr>
        <w:t xml:space="preserve"> Кроме того, правление Менеса, Тети и Ити относят к одному периоду.</w:t>
      </w:r>
      <w:r w:rsidR="00C00A82">
        <w:rPr>
          <w:sz w:val="28"/>
          <w:szCs w:val="28"/>
        </w:rPr>
        <w:t xml:space="preserve"> </w:t>
      </w:r>
      <w:r w:rsidR="00292B3D">
        <w:rPr>
          <w:sz w:val="28"/>
          <w:szCs w:val="28"/>
        </w:rPr>
        <w:t>Л</w:t>
      </w:r>
      <w:r w:rsidR="00276BFE">
        <w:rPr>
          <w:sz w:val="28"/>
          <w:szCs w:val="28"/>
        </w:rPr>
        <w:t xml:space="preserve">огично обратиться к датировкам правления Энея </w:t>
      </w:r>
      <w:r w:rsidR="00292B3D">
        <w:rPr>
          <w:sz w:val="28"/>
          <w:szCs w:val="28"/>
        </w:rPr>
        <w:t>по</w:t>
      </w:r>
      <w:r w:rsidR="00276BFE">
        <w:rPr>
          <w:sz w:val="28"/>
          <w:szCs w:val="28"/>
        </w:rPr>
        <w:t xml:space="preserve"> римским хроникам – Эней/Менес </w:t>
      </w:r>
      <w:r w:rsidR="00292B3D">
        <w:rPr>
          <w:sz w:val="28"/>
          <w:szCs w:val="28"/>
        </w:rPr>
        <w:t xml:space="preserve">царствовал </w:t>
      </w:r>
      <w:r w:rsidR="00276BFE">
        <w:rPr>
          <w:sz w:val="28"/>
          <w:szCs w:val="28"/>
        </w:rPr>
        <w:t>до 1176 года до н.э., поэтому период правления фараонов Тети и Ити о</w:t>
      </w:r>
      <w:r w:rsidR="00EF77CA">
        <w:rPr>
          <w:sz w:val="28"/>
          <w:szCs w:val="28"/>
        </w:rPr>
        <w:t>т</w:t>
      </w:r>
      <w:r w:rsidR="00276BFE">
        <w:rPr>
          <w:sz w:val="28"/>
          <w:szCs w:val="28"/>
        </w:rPr>
        <w:t>носится к диапазону 117</w:t>
      </w:r>
      <w:r w:rsidR="005E1AAC">
        <w:rPr>
          <w:sz w:val="28"/>
          <w:szCs w:val="28"/>
        </w:rPr>
        <w:t>2</w:t>
      </w:r>
      <w:r w:rsidR="00276BFE">
        <w:rPr>
          <w:sz w:val="28"/>
          <w:szCs w:val="28"/>
        </w:rPr>
        <w:t>–11</w:t>
      </w:r>
      <w:r w:rsidR="00EF77CA">
        <w:rPr>
          <w:sz w:val="28"/>
          <w:szCs w:val="28"/>
        </w:rPr>
        <w:t>49</w:t>
      </w:r>
      <w:r w:rsidR="00276BFE">
        <w:rPr>
          <w:sz w:val="28"/>
          <w:szCs w:val="28"/>
        </w:rPr>
        <w:t xml:space="preserve"> год</w:t>
      </w:r>
      <w:r w:rsidR="00EF77CA">
        <w:rPr>
          <w:sz w:val="28"/>
          <w:szCs w:val="28"/>
        </w:rPr>
        <w:t>ов</w:t>
      </w:r>
      <w:r w:rsidR="00276BFE">
        <w:rPr>
          <w:sz w:val="28"/>
          <w:szCs w:val="28"/>
        </w:rPr>
        <w:t xml:space="preserve"> до н.э. </w:t>
      </w:r>
      <w:r w:rsidR="00EF77CA">
        <w:rPr>
          <w:sz w:val="28"/>
          <w:szCs w:val="28"/>
        </w:rPr>
        <w:t>или по римским источникам 1176–1138 года</w:t>
      </w:r>
      <w:r w:rsidR="00292B3D">
        <w:rPr>
          <w:sz w:val="28"/>
          <w:szCs w:val="28"/>
        </w:rPr>
        <w:t>м</w:t>
      </w:r>
      <w:r w:rsidR="00EF77CA">
        <w:rPr>
          <w:sz w:val="28"/>
          <w:szCs w:val="28"/>
        </w:rPr>
        <w:t xml:space="preserve"> до н.э.</w:t>
      </w:r>
      <w:r w:rsidR="00AD075F">
        <w:rPr>
          <w:sz w:val="28"/>
          <w:szCs w:val="28"/>
        </w:rPr>
        <w:t xml:space="preserve"> </w:t>
      </w:r>
      <w:r w:rsidR="00B01DFE">
        <w:rPr>
          <w:sz w:val="28"/>
          <w:szCs w:val="28"/>
        </w:rPr>
        <w:t>Датировки правления ц</w:t>
      </w:r>
      <w:r w:rsidR="00AD075F">
        <w:rPr>
          <w:sz w:val="28"/>
          <w:szCs w:val="28"/>
        </w:rPr>
        <w:t>ар</w:t>
      </w:r>
      <w:r w:rsidR="00B01DFE">
        <w:rPr>
          <w:sz w:val="28"/>
          <w:szCs w:val="28"/>
        </w:rPr>
        <w:t>ей</w:t>
      </w:r>
      <w:r w:rsidR="00AD075F">
        <w:rPr>
          <w:sz w:val="28"/>
          <w:szCs w:val="28"/>
        </w:rPr>
        <w:t xml:space="preserve"> Альба-Лонг</w:t>
      </w:r>
      <w:r w:rsidR="00B01DFE">
        <w:rPr>
          <w:sz w:val="28"/>
          <w:szCs w:val="28"/>
        </w:rPr>
        <w:t>и</w:t>
      </w:r>
      <w:r w:rsidR="00AD075F">
        <w:rPr>
          <w:sz w:val="28"/>
          <w:szCs w:val="28"/>
        </w:rPr>
        <w:t xml:space="preserve"> и Рима </w:t>
      </w:r>
      <w:r w:rsidR="00B01DFE">
        <w:rPr>
          <w:sz w:val="28"/>
          <w:szCs w:val="28"/>
        </w:rPr>
        <w:t xml:space="preserve">совпадают с датировками царствования </w:t>
      </w:r>
      <w:r w:rsidR="00AD075F">
        <w:rPr>
          <w:sz w:val="28"/>
          <w:szCs w:val="28"/>
        </w:rPr>
        <w:t xml:space="preserve"> фараон</w:t>
      </w:r>
      <w:r w:rsidR="00B01DFE">
        <w:rPr>
          <w:sz w:val="28"/>
          <w:szCs w:val="28"/>
        </w:rPr>
        <w:t>ов</w:t>
      </w:r>
      <w:r w:rsidR="00AD075F">
        <w:rPr>
          <w:sz w:val="28"/>
          <w:szCs w:val="28"/>
        </w:rPr>
        <w:t xml:space="preserve"> Инебу-Хеджа и Мемфиса, </w:t>
      </w:r>
      <w:r w:rsidR="00B01DFE">
        <w:rPr>
          <w:sz w:val="28"/>
          <w:szCs w:val="28"/>
        </w:rPr>
        <w:t>однако количество царей отличается.</w:t>
      </w:r>
      <w:r w:rsidR="00E55E5D">
        <w:rPr>
          <w:sz w:val="28"/>
          <w:szCs w:val="28"/>
        </w:rPr>
        <w:t xml:space="preserve"> Возможно, булгарское название Волги – Итиль идет от имени второго фараона Ити.</w:t>
      </w:r>
    </w:p>
    <w:p w:rsidR="00863903" w:rsidRDefault="00DF373A" w:rsidP="00863903">
      <w:pPr>
        <w:rPr>
          <w:sz w:val="28"/>
          <w:szCs w:val="28"/>
        </w:rPr>
      </w:pPr>
      <w:r w:rsidRPr="00AD7C83">
        <w:rPr>
          <w:sz w:val="28"/>
          <w:szCs w:val="28"/>
        </w:rPr>
        <w:t xml:space="preserve"> Все </w:t>
      </w:r>
      <w:r w:rsidR="00B824C8" w:rsidRPr="00AD7C83">
        <w:rPr>
          <w:sz w:val="28"/>
          <w:szCs w:val="28"/>
        </w:rPr>
        <w:t>извест</w:t>
      </w:r>
      <w:r w:rsidRPr="00AD7C83">
        <w:rPr>
          <w:sz w:val="28"/>
          <w:szCs w:val="28"/>
        </w:rPr>
        <w:t>ные</w:t>
      </w:r>
      <w:r w:rsidR="00B824C8" w:rsidRPr="00AD7C83">
        <w:rPr>
          <w:sz w:val="28"/>
          <w:szCs w:val="28"/>
        </w:rPr>
        <w:t xml:space="preserve"> нам</w:t>
      </w:r>
      <w:r w:rsidRPr="00AD7C83">
        <w:rPr>
          <w:sz w:val="28"/>
          <w:szCs w:val="28"/>
        </w:rPr>
        <w:t xml:space="preserve"> данные по фараонам сведем в </w:t>
      </w:r>
      <w:r w:rsidR="00CE4AC3">
        <w:rPr>
          <w:sz w:val="28"/>
          <w:szCs w:val="28"/>
        </w:rPr>
        <w:t>Таблицу № 1</w:t>
      </w:r>
      <w:r w:rsidRPr="00AD7C83">
        <w:rPr>
          <w:sz w:val="28"/>
          <w:szCs w:val="28"/>
        </w:rPr>
        <w:t>, состоящ</w:t>
      </w:r>
      <w:r w:rsidR="00CE4AC3">
        <w:rPr>
          <w:sz w:val="28"/>
          <w:szCs w:val="28"/>
        </w:rPr>
        <w:t xml:space="preserve">ую </w:t>
      </w:r>
      <w:r w:rsidRPr="00AD7C83">
        <w:rPr>
          <w:sz w:val="28"/>
          <w:szCs w:val="28"/>
        </w:rPr>
        <w:t xml:space="preserve">из нескольких столбцов. </w:t>
      </w:r>
      <w:r w:rsidR="00CE4AC3">
        <w:rPr>
          <w:sz w:val="28"/>
          <w:szCs w:val="28"/>
        </w:rPr>
        <w:t>Первый</w:t>
      </w:r>
      <w:r w:rsidRPr="00AD7C83">
        <w:rPr>
          <w:sz w:val="28"/>
          <w:szCs w:val="28"/>
        </w:rPr>
        <w:t xml:space="preserve"> столбец </w:t>
      </w:r>
      <w:r w:rsidR="00CE4AC3">
        <w:rPr>
          <w:sz w:val="28"/>
          <w:szCs w:val="28"/>
        </w:rPr>
        <w:t xml:space="preserve">это </w:t>
      </w:r>
      <w:r w:rsidRPr="00AD7C83">
        <w:rPr>
          <w:sz w:val="28"/>
          <w:szCs w:val="28"/>
        </w:rPr>
        <w:t xml:space="preserve">порядковый номер фараона, даже если он не попал в официальный список, но данные о нем сохранились в истории. </w:t>
      </w:r>
      <w:r w:rsidR="00CE4AC3">
        <w:rPr>
          <w:sz w:val="28"/>
          <w:szCs w:val="28"/>
        </w:rPr>
        <w:t>Второй</w:t>
      </w:r>
      <w:r w:rsidR="00CE4AC3" w:rsidRPr="00AD7C83">
        <w:rPr>
          <w:sz w:val="28"/>
          <w:szCs w:val="28"/>
        </w:rPr>
        <w:t xml:space="preserve"> столбец – номер фараона по Абидосскому списку. </w:t>
      </w:r>
      <w:r w:rsidRPr="00AD7C83">
        <w:rPr>
          <w:sz w:val="28"/>
          <w:szCs w:val="28"/>
        </w:rPr>
        <w:t>Затем приведем имя фараона, следующий столбец –</w:t>
      </w:r>
      <w:r w:rsidR="00B824C8" w:rsidRPr="00AD7C83">
        <w:rPr>
          <w:sz w:val="28"/>
          <w:szCs w:val="28"/>
        </w:rPr>
        <w:t xml:space="preserve"> </w:t>
      </w:r>
      <w:r w:rsidRPr="00AD7C83">
        <w:rPr>
          <w:sz w:val="28"/>
          <w:szCs w:val="28"/>
        </w:rPr>
        <w:t xml:space="preserve">общеизвестное имя фараона, если оно есть. </w:t>
      </w:r>
      <w:r w:rsidR="00376995">
        <w:rPr>
          <w:sz w:val="28"/>
          <w:szCs w:val="28"/>
        </w:rPr>
        <w:t>В пятом столбце отметим римское имя фараона</w:t>
      </w:r>
      <w:r w:rsidR="00B01DFE">
        <w:rPr>
          <w:sz w:val="28"/>
          <w:szCs w:val="28"/>
        </w:rPr>
        <w:t xml:space="preserve"> или царя</w:t>
      </w:r>
      <w:r w:rsidR="00376995">
        <w:rPr>
          <w:sz w:val="28"/>
          <w:szCs w:val="28"/>
        </w:rPr>
        <w:t xml:space="preserve">. </w:t>
      </w:r>
      <w:r w:rsidRPr="00AD7C83">
        <w:rPr>
          <w:sz w:val="28"/>
          <w:szCs w:val="28"/>
        </w:rPr>
        <w:t xml:space="preserve">В </w:t>
      </w:r>
      <w:r w:rsidR="00376995">
        <w:rPr>
          <w:sz w:val="28"/>
          <w:szCs w:val="28"/>
        </w:rPr>
        <w:t>шестом</w:t>
      </w:r>
      <w:r w:rsidRPr="00AD7C83">
        <w:rPr>
          <w:sz w:val="28"/>
          <w:szCs w:val="28"/>
        </w:rPr>
        <w:t xml:space="preserve"> столбце укажем информацию об известных исторических событиях, происходивших в годы правления данного фараона. Замкнем таблицу </w:t>
      </w:r>
      <w:r w:rsidRPr="00AD7C83">
        <w:rPr>
          <w:sz w:val="28"/>
          <w:szCs w:val="28"/>
        </w:rPr>
        <w:lastRenderedPageBreak/>
        <w:t xml:space="preserve">столбцом с датами правления фараонов. Если годы </w:t>
      </w:r>
      <w:r w:rsidR="00B824C8" w:rsidRPr="00AD7C83">
        <w:rPr>
          <w:sz w:val="28"/>
          <w:szCs w:val="28"/>
        </w:rPr>
        <w:t>их правления убывают</w:t>
      </w:r>
      <w:r w:rsidRPr="00AD7C83">
        <w:rPr>
          <w:sz w:val="28"/>
          <w:szCs w:val="28"/>
        </w:rPr>
        <w:t>, значит, мы имеем дело с эпохой до нашей эры. При возрастании лет</w:t>
      </w:r>
      <w:r w:rsidR="00B824C8" w:rsidRPr="00AD7C83">
        <w:rPr>
          <w:sz w:val="28"/>
          <w:szCs w:val="28"/>
        </w:rPr>
        <w:t>,</w:t>
      </w:r>
      <w:r w:rsidRPr="00AD7C83">
        <w:rPr>
          <w:sz w:val="28"/>
          <w:szCs w:val="28"/>
        </w:rPr>
        <w:t xml:space="preserve"> </w:t>
      </w:r>
      <w:r w:rsidR="00B824C8" w:rsidRPr="00AD7C83">
        <w:rPr>
          <w:sz w:val="28"/>
          <w:szCs w:val="28"/>
        </w:rPr>
        <w:t>–</w:t>
      </w:r>
      <w:r w:rsidRPr="00AD7C83">
        <w:rPr>
          <w:sz w:val="28"/>
          <w:szCs w:val="28"/>
        </w:rPr>
        <w:t xml:space="preserve"> что это годы </w:t>
      </w:r>
      <w:r w:rsidR="00B824C8" w:rsidRPr="00AD7C83">
        <w:rPr>
          <w:sz w:val="28"/>
          <w:szCs w:val="28"/>
        </w:rPr>
        <w:t xml:space="preserve">уже </w:t>
      </w:r>
      <w:r w:rsidR="00376995">
        <w:rPr>
          <w:sz w:val="28"/>
          <w:szCs w:val="28"/>
        </w:rPr>
        <w:t>нашей эры.</w:t>
      </w:r>
      <w:r w:rsidR="00F30BC4">
        <w:rPr>
          <w:sz w:val="28"/>
          <w:szCs w:val="28"/>
        </w:rPr>
        <w:t xml:space="preserve"> </w:t>
      </w:r>
      <w:r w:rsidR="007049D9">
        <w:rPr>
          <w:sz w:val="28"/>
          <w:szCs w:val="28"/>
        </w:rPr>
        <w:t xml:space="preserve">Даты правления всегда определяются уменьшением </w:t>
      </w:r>
      <w:r w:rsidR="001D3437">
        <w:rPr>
          <w:sz w:val="28"/>
          <w:szCs w:val="28"/>
        </w:rPr>
        <w:t>официальных датировок</w:t>
      </w:r>
      <w:r w:rsidR="007049D9">
        <w:rPr>
          <w:sz w:val="28"/>
          <w:szCs w:val="28"/>
        </w:rPr>
        <w:t xml:space="preserve"> на 1780 лет. </w:t>
      </w:r>
      <w:r w:rsidR="00F30BC4">
        <w:rPr>
          <w:sz w:val="28"/>
          <w:szCs w:val="28"/>
        </w:rPr>
        <w:t xml:space="preserve">Пояснения к деяниям и </w:t>
      </w:r>
      <w:r w:rsidR="001D3437">
        <w:rPr>
          <w:sz w:val="28"/>
          <w:szCs w:val="28"/>
        </w:rPr>
        <w:t>периодам</w:t>
      </w:r>
      <w:r w:rsidR="00F30BC4">
        <w:rPr>
          <w:sz w:val="28"/>
          <w:szCs w:val="28"/>
        </w:rPr>
        <w:t xml:space="preserve"> правления фараонов и их атрибуция с римскими императорами и царями будут даны ниже.</w:t>
      </w:r>
    </w:p>
    <w:p w:rsidR="00DF373A" w:rsidRDefault="00DF373A" w:rsidP="00DF373A">
      <w:pPr>
        <w:rPr>
          <w:sz w:val="28"/>
          <w:szCs w:val="28"/>
        </w:rPr>
      </w:pPr>
    </w:p>
    <w:p w:rsidR="00376995" w:rsidRDefault="00376995" w:rsidP="00DF373A">
      <w:pPr>
        <w:rPr>
          <w:sz w:val="28"/>
          <w:szCs w:val="28"/>
        </w:rPr>
      </w:pPr>
      <w:r>
        <w:rPr>
          <w:sz w:val="28"/>
          <w:szCs w:val="28"/>
        </w:rPr>
        <w:t>Таблица № 1. Фараоны Древнего Египта.</w:t>
      </w:r>
    </w:p>
    <w:tbl>
      <w:tblPr>
        <w:tblStyle w:val="a9"/>
        <w:tblW w:w="0" w:type="auto"/>
        <w:tblInd w:w="-318" w:type="dxa"/>
        <w:tblLayout w:type="fixed"/>
        <w:tblLook w:val="04A0" w:firstRow="1" w:lastRow="0" w:firstColumn="1" w:lastColumn="0" w:noHBand="0" w:noVBand="1"/>
      </w:tblPr>
      <w:tblGrid>
        <w:gridCol w:w="766"/>
        <w:gridCol w:w="833"/>
        <w:gridCol w:w="1813"/>
        <w:gridCol w:w="1948"/>
        <w:gridCol w:w="1729"/>
        <w:gridCol w:w="1778"/>
        <w:gridCol w:w="1022"/>
      </w:tblGrid>
      <w:tr w:rsidR="00D46156" w:rsidTr="00BB71EB">
        <w:tc>
          <w:tcPr>
            <w:tcW w:w="766" w:type="dxa"/>
          </w:tcPr>
          <w:p w:rsidR="00376995" w:rsidRPr="00376995" w:rsidRDefault="007C55F0" w:rsidP="00DF373A">
            <w:pPr>
              <w:rPr>
                <w:b/>
                <w:sz w:val="28"/>
                <w:szCs w:val="28"/>
              </w:rPr>
            </w:pPr>
            <w:r>
              <w:rPr>
                <w:b/>
                <w:sz w:val="28"/>
                <w:szCs w:val="28"/>
              </w:rPr>
              <w:t xml:space="preserve"> </w:t>
            </w:r>
            <w:r w:rsidR="00376995" w:rsidRPr="00376995">
              <w:rPr>
                <w:b/>
                <w:sz w:val="28"/>
                <w:szCs w:val="28"/>
              </w:rPr>
              <w:t>№</w:t>
            </w:r>
          </w:p>
        </w:tc>
        <w:tc>
          <w:tcPr>
            <w:tcW w:w="833" w:type="dxa"/>
          </w:tcPr>
          <w:p w:rsidR="00376995" w:rsidRPr="00376995" w:rsidRDefault="00376995" w:rsidP="00376995">
            <w:pPr>
              <w:rPr>
                <w:b/>
                <w:sz w:val="28"/>
                <w:szCs w:val="28"/>
              </w:rPr>
            </w:pPr>
            <w:r w:rsidRPr="00376995">
              <w:rPr>
                <w:b/>
                <w:sz w:val="28"/>
                <w:szCs w:val="28"/>
              </w:rPr>
              <w:t>Кар</w:t>
            </w:r>
            <w:r>
              <w:rPr>
                <w:b/>
                <w:sz w:val="28"/>
                <w:szCs w:val="28"/>
              </w:rPr>
              <w:t>-</w:t>
            </w:r>
            <w:r w:rsidRPr="00376995">
              <w:rPr>
                <w:b/>
                <w:sz w:val="28"/>
                <w:szCs w:val="28"/>
              </w:rPr>
              <w:t>туш</w:t>
            </w:r>
          </w:p>
        </w:tc>
        <w:tc>
          <w:tcPr>
            <w:tcW w:w="1813" w:type="dxa"/>
          </w:tcPr>
          <w:p w:rsidR="00376995" w:rsidRDefault="00376995" w:rsidP="00DF373A">
            <w:pPr>
              <w:rPr>
                <w:b/>
                <w:sz w:val="28"/>
                <w:szCs w:val="28"/>
              </w:rPr>
            </w:pPr>
            <w:r>
              <w:rPr>
                <w:b/>
                <w:sz w:val="28"/>
                <w:szCs w:val="28"/>
              </w:rPr>
              <w:t xml:space="preserve">    Личное </w:t>
            </w:r>
          </w:p>
          <w:p w:rsidR="00376995" w:rsidRPr="00376995" w:rsidRDefault="00376995" w:rsidP="00376995">
            <w:pPr>
              <w:rPr>
                <w:b/>
                <w:sz w:val="28"/>
                <w:szCs w:val="28"/>
              </w:rPr>
            </w:pPr>
            <w:r>
              <w:rPr>
                <w:b/>
                <w:sz w:val="28"/>
                <w:szCs w:val="28"/>
              </w:rPr>
              <w:t xml:space="preserve">       </w:t>
            </w:r>
            <w:r w:rsidR="008C5304">
              <w:rPr>
                <w:b/>
                <w:sz w:val="28"/>
                <w:szCs w:val="28"/>
              </w:rPr>
              <w:t>И</w:t>
            </w:r>
            <w:r>
              <w:rPr>
                <w:b/>
                <w:sz w:val="28"/>
                <w:szCs w:val="28"/>
              </w:rPr>
              <w:t>мя</w:t>
            </w:r>
          </w:p>
        </w:tc>
        <w:tc>
          <w:tcPr>
            <w:tcW w:w="1948" w:type="dxa"/>
          </w:tcPr>
          <w:p w:rsidR="00376995" w:rsidRDefault="00376995" w:rsidP="00DF373A">
            <w:pPr>
              <w:rPr>
                <w:b/>
                <w:sz w:val="28"/>
                <w:szCs w:val="28"/>
              </w:rPr>
            </w:pPr>
            <w:r>
              <w:rPr>
                <w:b/>
                <w:sz w:val="28"/>
                <w:szCs w:val="28"/>
              </w:rPr>
              <w:t xml:space="preserve">    Тронное </w:t>
            </w:r>
          </w:p>
          <w:p w:rsidR="00376995" w:rsidRPr="00376995" w:rsidRDefault="00376995" w:rsidP="00376995">
            <w:pPr>
              <w:rPr>
                <w:b/>
                <w:sz w:val="28"/>
                <w:szCs w:val="28"/>
              </w:rPr>
            </w:pPr>
            <w:r>
              <w:rPr>
                <w:b/>
                <w:sz w:val="28"/>
                <w:szCs w:val="28"/>
              </w:rPr>
              <w:t xml:space="preserve">         имя</w:t>
            </w:r>
          </w:p>
        </w:tc>
        <w:tc>
          <w:tcPr>
            <w:tcW w:w="1729" w:type="dxa"/>
          </w:tcPr>
          <w:p w:rsidR="00376995" w:rsidRDefault="00376995" w:rsidP="00376995">
            <w:pPr>
              <w:rPr>
                <w:b/>
                <w:sz w:val="28"/>
                <w:szCs w:val="28"/>
              </w:rPr>
            </w:pPr>
            <w:r>
              <w:rPr>
                <w:b/>
                <w:sz w:val="28"/>
                <w:szCs w:val="28"/>
              </w:rPr>
              <w:t xml:space="preserve">  Римское </w:t>
            </w:r>
          </w:p>
          <w:p w:rsidR="00376995" w:rsidRPr="00376995" w:rsidRDefault="00376995" w:rsidP="00DB6055">
            <w:pPr>
              <w:rPr>
                <w:b/>
                <w:sz w:val="28"/>
                <w:szCs w:val="28"/>
              </w:rPr>
            </w:pPr>
            <w:r>
              <w:rPr>
                <w:b/>
                <w:sz w:val="28"/>
                <w:szCs w:val="28"/>
              </w:rPr>
              <w:t xml:space="preserve">     имя</w:t>
            </w:r>
          </w:p>
        </w:tc>
        <w:tc>
          <w:tcPr>
            <w:tcW w:w="1778" w:type="dxa"/>
          </w:tcPr>
          <w:p w:rsidR="00376995" w:rsidRPr="00376995" w:rsidRDefault="003C71D3" w:rsidP="00DF373A">
            <w:pPr>
              <w:rPr>
                <w:b/>
                <w:sz w:val="28"/>
                <w:szCs w:val="28"/>
              </w:rPr>
            </w:pPr>
            <w:r>
              <w:rPr>
                <w:b/>
                <w:sz w:val="28"/>
                <w:szCs w:val="28"/>
              </w:rPr>
              <w:t xml:space="preserve"> События</w:t>
            </w:r>
          </w:p>
        </w:tc>
        <w:tc>
          <w:tcPr>
            <w:tcW w:w="1022" w:type="dxa"/>
          </w:tcPr>
          <w:p w:rsidR="003C71D3" w:rsidRPr="00376995" w:rsidRDefault="003C71D3" w:rsidP="003C71D3">
            <w:pPr>
              <w:rPr>
                <w:b/>
                <w:sz w:val="28"/>
                <w:szCs w:val="28"/>
              </w:rPr>
            </w:pPr>
            <w:r>
              <w:rPr>
                <w:b/>
                <w:sz w:val="28"/>
                <w:szCs w:val="28"/>
              </w:rPr>
              <w:t xml:space="preserve"> Даты</w:t>
            </w:r>
          </w:p>
        </w:tc>
      </w:tr>
      <w:tr w:rsidR="00D46156" w:rsidTr="00BB71EB">
        <w:tc>
          <w:tcPr>
            <w:tcW w:w="766" w:type="dxa"/>
          </w:tcPr>
          <w:p w:rsidR="00376995" w:rsidRDefault="00376995" w:rsidP="00376995">
            <w:pPr>
              <w:rPr>
                <w:sz w:val="28"/>
                <w:szCs w:val="28"/>
              </w:rPr>
            </w:pPr>
            <w:r>
              <w:rPr>
                <w:sz w:val="28"/>
                <w:szCs w:val="28"/>
              </w:rPr>
              <w:t xml:space="preserve"> 1</w:t>
            </w:r>
          </w:p>
        </w:tc>
        <w:tc>
          <w:tcPr>
            <w:tcW w:w="833" w:type="dxa"/>
          </w:tcPr>
          <w:p w:rsidR="00376995" w:rsidRDefault="003C71D3" w:rsidP="00DF373A">
            <w:pPr>
              <w:rPr>
                <w:sz w:val="28"/>
                <w:szCs w:val="28"/>
              </w:rPr>
            </w:pPr>
            <w:r>
              <w:rPr>
                <w:sz w:val="28"/>
                <w:szCs w:val="28"/>
              </w:rPr>
              <w:t xml:space="preserve">   1</w:t>
            </w:r>
          </w:p>
        </w:tc>
        <w:tc>
          <w:tcPr>
            <w:tcW w:w="1813" w:type="dxa"/>
          </w:tcPr>
          <w:p w:rsidR="008C5304" w:rsidRDefault="003C71D3" w:rsidP="003C71D3">
            <w:pPr>
              <w:rPr>
                <w:sz w:val="28"/>
                <w:szCs w:val="28"/>
                <w:lang w:val="en-US"/>
              </w:rPr>
            </w:pPr>
            <w:r>
              <w:rPr>
                <w:sz w:val="28"/>
                <w:szCs w:val="28"/>
              </w:rPr>
              <w:t xml:space="preserve">Менес, </w:t>
            </w:r>
          </w:p>
          <w:p w:rsidR="00376995" w:rsidRDefault="003C71D3" w:rsidP="003C71D3">
            <w:pPr>
              <w:rPr>
                <w:sz w:val="28"/>
                <w:szCs w:val="28"/>
              </w:rPr>
            </w:pPr>
            <w:r>
              <w:rPr>
                <w:sz w:val="28"/>
                <w:szCs w:val="28"/>
              </w:rPr>
              <w:t>Мени</w:t>
            </w:r>
          </w:p>
        </w:tc>
        <w:tc>
          <w:tcPr>
            <w:tcW w:w="1948" w:type="dxa"/>
          </w:tcPr>
          <w:p w:rsidR="00376995" w:rsidRDefault="003C71D3" w:rsidP="003C71D3">
            <w:pPr>
              <w:rPr>
                <w:sz w:val="28"/>
                <w:szCs w:val="28"/>
              </w:rPr>
            </w:pPr>
            <w:r>
              <w:rPr>
                <w:sz w:val="28"/>
                <w:szCs w:val="28"/>
              </w:rPr>
              <w:t>Нармер</w:t>
            </w:r>
          </w:p>
        </w:tc>
        <w:tc>
          <w:tcPr>
            <w:tcW w:w="1729" w:type="dxa"/>
          </w:tcPr>
          <w:p w:rsidR="007F7137" w:rsidRDefault="003C71D3" w:rsidP="007F7137">
            <w:pPr>
              <w:rPr>
                <w:sz w:val="28"/>
                <w:szCs w:val="28"/>
              </w:rPr>
            </w:pPr>
            <w:r>
              <w:rPr>
                <w:sz w:val="28"/>
                <w:szCs w:val="28"/>
              </w:rPr>
              <w:t>Эней</w:t>
            </w:r>
            <w:r w:rsidR="007F7137">
              <w:rPr>
                <w:sz w:val="28"/>
                <w:szCs w:val="28"/>
              </w:rPr>
              <w:t xml:space="preserve"> </w:t>
            </w:r>
          </w:p>
          <w:p w:rsidR="00376995" w:rsidRDefault="00376995" w:rsidP="007F7137">
            <w:pPr>
              <w:rPr>
                <w:sz w:val="28"/>
                <w:szCs w:val="28"/>
              </w:rPr>
            </w:pPr>
          </w:p>
        </w:tc>
        <w:tc>
          <w:tcPr>
            <w:tcW w:w="1778" w:type="dxa"/>
          </w:tcPr>
          <w:p w:rsidR="007F7137" w:rsidRDefault="007F7137" w:rsidP="00A93A3E">
            <w:pPr>
              <w:rPr>
                <w:sz w:val="28"/>
                <w:szCs w:val="28"/>
              </w:rPr>
            </w:pPr>
            <w:r>
              <w:rPr>
                <w:sz w:val="28"/>
                <w:szCs w:val="28"/>
              </w:rPr>
              <w:t>Троя 1184 и</w:t>
            </w:r>
          </w:p>
          <w:p w:rsidR="003C71D3" w:rsidRDefault="007F7137" w:rsidP="00A93A3E">
            <w:pPr>
              <w:rPr>
                <w:sz w:val="28"/>
                <w:szCs w:val="28"/>
              </w:rPr>
            </w:pPr>
            <w:r>
              <w:rPr>
                <w:sz w:val="28"/>
                <w:szCs w:val="28"/>
              </w:rPr>
              <w:t>Курган Энея</w:t>
            </w:r>
          </w:p>
        </w:tc>
        <w:tc>
          <w:tcPr>
            <w:tcW w:w="1022" w:type="dxa"/>
          </w:tcPr>
          <w:p w:rsidR="00376995" w:rsidRPr="00A93A3E" w:rsidRDefault="003C71D3" w:rsidP="00EF431E">
            <w:pPr>
              <w:rPr>
                <w:sz w:val="28"/>
                <w:szCs w:val="28"/>
              </w:rPr>
            </w:pPr>
            <w:r w:rsidRPr="00A93A3E">
              <w:rPr>
                <w:sz w:val="28"/>
                <w:szCs w:val="28"/>
              </w:rPr>
              <w:t>12</w:t>
            </w:r>
            <w:r w:rsidR="00EF431E" w:rsidRPr="00A93A3E">
              <w:rPr>
                <w:sz w:val="28"/>
                <w:szCs w:val="28"/>
              </w:rPr>
              <w:t>1</w:t>
            </w:r>
            <w:r w:rsidR="00E86D3E" w:rsidRPr="00A93A3E">
              <w:rPr>
                <w:sz w:val="28"/>
                <w:szCs w:val="28"/>
              </w:rPr>
              <w:t>9</w:t>
            </w:r>
            <w:r w:rsidRPr="00A93A3E">
              <w:rPr>
                <w:sz w:val="28"/>
                <w:szCs w:val="28"/>
              </w:rPr>
              <w:t xml:space="preserve"> – 11</w:t>
            </w:r>
            <w:r w:rsidR="00EF431E" w:rsidRPr="00A93A3E">
              <w:rPr>
                <w:sz w:val="28"/>
                <w:szCs w:val="28"/>
              </w:rPr>
              <w:t>7</w:t>
            </w:r>
            <w:r w:rsidR="00E86D3E" w:rsidRPr="00A93A3E">
              <w:rPr>
                <w:sz w:val="28"/>
                <w:szCs w:val="28"/>
              </w:rPr>
              <w:t>2</w:t>
            </w:r>
          </w:p>
        </w:tc>
      </w:tr>
      <w:tr w:rsidR="00D46156" w:rsidTr="00BB71EB">
        <w:tc>
          <w:tcPr>
            <w:tcW w:w="766" w:type="dxa"/>
          </w:tcPr>
          <w:p w:rsidR="00376995" w:rsidRDefault="00376995" w:rsidP="00DF373A">
            <w:pPr>
              <w:rPr>
                <w:sz w:val="28"/>
                <w:szCs w:val="28"/>
              </w:rPr>
            </w:pPr>
            <w:r>
              <w:rPr>
                <w:sz w:val="28"/>
                <w:szCs w:val="28"/>
              </w:rPr>
              <w:t xml:space="preserve"> 2</w:t>
            </w:r>
          </w:p>
        </w:tc>
        <w:tc>
          <w:tcPr>
            <w:tcW w:w="833" w:type="dxa"/>
          </w:tcPr>
          <w:p w:rsidR="00376995" w:rsidRDefault="003C71D3" w:rsidP="00DF373A">
            <w:pPr>
              <w:rPr>
                <w:sz w:val="28"/>
                <w:szCs w:val="28"/>
              </w:rPr>
            </w:pPr>
            <w:r>
              <w:rPr>
                <w:sz w:val="28"/>
                <w:szCs w:val="28"/>
              </w:rPr>
              <w:t xml:space="preserve">   2</w:t>
            </w:r>
          </w:p>
        </w:tc>
        <w:tc>
          <w:tcPr>
            <w:tcW w:w="1813" w:type="dxa"/>
          </w:tcPr>
          <w:p w:rsidR="008C5304" w:rsidRDefault="003C71D3" w:rsidP="00DF373A">
            <w:pPr>
              <w:rPr>
                <w:sz w:val="28"/>
                <w:szCs w:val="28"/>
                <w:lang w:val="en-US"/>
              </w:rPr>
            </w:pPr>
            <w:r>
              <w:rPr>
                <w:sz w:val="28"/>
                <w:szCs w:val="28"/>
              </w:rPr>
              <w:t>Тети</w:t>
            </w:r>
            <w:r w:rsidR="008C5304">
              <w:rPr>
                <w:sz w:val="28"/>
                <w:szCs w:val="28"/>
              </w:rPr>
              <w:t xml:space="preserve"> </w:t>
            </w:r>
          </w:p>
          <w:p w:rsidR="00376995" w:rsidRDefault="00376995" w:rsidP="00DF373A">
            <w:pPr>
              <w:rPr>
                <w:sz w:val="28"/>
                <w:szCs w:val="28"/>
              </w:rPr>
            </w:pPr>
          </w:p>
        </w:tc>
        <w:tc>
          <w:tcPr>
            <w:tcW w:w="1948" w:type="dxa"/>
          </w:tcPr>
          <w:p w:rsidR="008C5304" w:rsidRDefault="008C5304" w:rsidP="008C5304">
            <w:pPr>
              <w:rPr>
                <w:sz w:val="28"/>
                <w:szCs w:val="28"/>
                <w:lang w:val="en-US"/>
              </w:rPr>
            </w:pPr>
            <w:r>
              <w:rPr>
                <w:sz w:val="28"/>
                <w:szCs w:val="28"/>
              </w:rPr>
              <w:t xml:space="preserve">Тети </w:t>
            </w:r>
            <w:r>
              <w:rPr>
                <w:sz w:val="28"/>
                <w:szCs w:val="28"/>
                <w:lang w:val="en-US"/>
              </w:rPr>
              <w:t>I,</w:t>
            </w:r>
          </w:p>
          <w:p w:rsidR="00376995" w:rsidRPr="008C5304" w:rsidRDefault="008C5304" w:rsidP="008C5304">
            <w:pPr>
              <w:rPr>
                <w:sz w:val="28"/>
                <w:szCs w:val="28"/>
                <w:lang w:val="en-US"/>
              </w:rPr>
            </w:pPr>
            <w:r>
              <w:rPr>
                <w:sz w:val="28"/>
                <w:szCs w:val="28"/>
              </w:rPr>
              <w:t xml:space="preserve">Атотис </w:t>
            </w:r>
            <w:r>
              <w:rPr>
                <w:sz w:val="28"/>
                <w:szCs w:val="28"/>
                <w:lang w:val="en-US"/>
              </w:rPr>
              <w:t>I</w:t>
            </w:r>
          </w:p>
        </w:tc>
        <w:tc>
          <w:tcPr>
            <w:tcW w:w="1729" w:type="dxa"/>
          </w:tcPr>
          <w:p w:rsidR="00376995" w:rsidRDefault="00376995" w:rsidP="00DF373A">
            <w:pPr>
              <w:rPr>
                <w:sz w:val="28"/>
                <w:szCs w:val="28"/>
              </w:rPr>
            </w:pPr>
          </w:p>
        </w:tc>
        <w:tc>
          <w:tcPr>
            <w:tcW w:w="1778" w:type="dxa"/>
          </w:tcPr>
          <w:p w:rsidR="008C5304" w:rsidRDefault="008C5304" w:rsidP="00ED67A5">
            <w:pPr>
              <w:rPr>
                <w:sz w:val="28"/>
                <w:szCs w:val="28"/>
              </w:rPr>
            </w:pPr>
          </w:p>
        </w:tc>
        <w:tc>
          <w:tcPr>
            <w:tcW w:w="1022" w:type="dxa"/>
          </w:tcPr>
          <w:p w:rsidR="00376995" w:rsidRPr="00A93A3E" w:rsidRDefault="00276BFE" w:rsidP="00EF431E">
            <w:pPr>
              <w:rPr>
                <w:sz w:val="28"/>
                <w:szCs w:val="28"/>
              </w:rPr>
            </w:pPr>
            <w:r w:rsidRPr="00A93A3E">
              <w:rPr>
                <w:sz w:val="28"/>
                <w:szCs w:val="28"/>
              </w:rPr>
              <w:t>?  – 11</w:t>
            </w:r>
            <w:r w:rsidR="00EF431E" w:rsidRPr="00A93A3E">
              <w:rPr>
                <w:sz w:val="28"/>
                <w:szCs w:val="28"/>
              </w:rPr>
              <w:t>7</w:t>
            </w:r>
            <w:r w:rsidRPr="00A93A3E">
              <w:rPr>
                <w:sz w:val="28"/>
                <w:szCs w:val="28"/>
              </w:rPr>
              <w:t>2</w:t>
            </w:r>
          </w:p>
        </w:tc>
      </w:tr>
      <w:tr w:rsidR="00D46156" w:rsidTr="00BB71EB">
        <w:tc>
          <w:tcPr>
            <w:tcW w:w="766" w:type="dxa"/>
          </w:tcPr>
          <w:p w:rsidR="00EF77CA" w:rsidRDefault="00EF77CA" w:rsidP="00DF373A">
            <w:pPr>
              <w:rPr>
                <w:sz w:val="28"/>
                <w:szCs w:val="28"/>
              </w:rPr>
            </w:pPr>
            <w:r>
              <w:rPr>
                <w:sz w:val="28"/>
                <w:szCs w:val="28"/>
              </w:rPr>
              <w:t xml:space="preserve"> 3</w:t>
            </w:r>
          </w:p>
        </w:tc>
        <w:tc>
          <w:tcPr>
            <w:tcW w:w="833" w:type="dxa"/>
          </w:tcPr>
          <w:p w:rsidR="00EF77CA" w:rsidRDefault="00EF77CA" w:rsidP="00DF373A">
            <w:pPr>
              <w:rPr>
                <w:sz w:val="28"/>
                <w:szCs w:val="28"/>
              </w:rPr>
            </w:pPr>
            <w:r>
              <w:rPr>
                <w:sz w:val="28"/>
                <w:szCs w:val="28"/>
              </w:rPr>
              <w:t xml:space="preserve">   3</w:t>
            </w:r>
          </w:p>
        </w:tc>
        <w:tc>
          <w:tcPr>
            <w:tcW w:w="1813" w:type="dxa"/>
          </w:tcPr>
          <w:p w:rsidR="00EF77CA" w:rsidRDefault="00EF77CA" w:rsidP="00DF373A">
            <w:pPr>
              <w:rPr>
                <w:sz w:val="28"/>
                <w:szCs w:val="28"/>
              </w:rPr>
            </w:pPr>
            <w:r>
              <w:rPr>
                <w:sz w:val="28"/>
                <w:szCs w:val="28"/>
              </w:rPr>
              <w:t>Ити,</w:t>
            </w:r>
          </w:p>
          <w:p w:rsidR="00EF77CA" w:rsidRDefault="00EF77CA" w:rsidP="00DF373A">
            <w:pPr>
              <w:rPr>
                <w:sz w:val="28"/>
                <w:szCs w:val="28"/>
              </w:rPr>
            </w:pPr>
            <w:r>
              <w:rPr>
                <w:sz w:val="28"/>
                <w:szCs w:val="28"/>
              </w:rPr>
              <w:t>Джер</w:t>
            </w:r>
          </w:p>
        </w:tc>
        <w:tc>
          <w:tcPr>
            <w:tcW w:w="1948" w:type="dxa"/>
          </w:tcPr>
          <w:p w:rsidR="00EF77CA" w:rsidRPr="00DB6055" w:rsidRDefault="00EF77CA" w:rsidP="00DF373A">
            <w:pPr>
              <w:rPr>
                <w:sz w:val="28"/>
                <w:szCs w:val="28"/>
              </w:rPr>
            </w:pPr>
            <w:r w:rsidRPr="00DB6055">
              <w:rPr>
                <w:sz w:val="28"/>
                <w:szCs w:val="28"/>
              </w:rPr>
              <w:t>Атотис II</w:t>
            </w:r>
          </w:p>
        </w:tc>
        <w:tc>
          <w:tcPr>
            <w:tcW w:w="1729" w:type="dxa"/>
          </w:tcPr>
          <w:p w:rsidR="00EF77CA" w:rsidRDefault="00EF77CA" w:rsidP="007F6B63">
            <w:pPr>
              <w:rPr>
                <w:sz w:val="28"/>
                <w:szCs w:val="28"/>
              </w:rPr>
            </w:pPr>
            <w:r>
              <w:rPr>
                <w:sz w:val="28"/>
                <w:szCs w:val="28"/>
              </w:rPr>
              <w:t>Асканий, Юлий</w:t>
            </w:r>
          </w:p>
        </w:tc>
        <w:tc>
          <w:tcPr>
            <w:tcW w:w="1778" w:type="dxa"/>
          </w:tcPr>
          <w:p w:rsidR="00EF77CA" w:rsidRDefault="00EF77CA" w:rsidP="007F6B63">
            <w:pPr>
              <w:rPr>
                <w:sz w:val="28"/>
                <w:szCs w:val="28"/>
              </w:rPr>
            </w:pPr>
            <w:r>
              <w:rPr>
                <w:sz w:val="28"/>
                <w:szCs w:val="28"/>
              </w:rPr>
              <w:t>Альба-Лонг</w:t>
            </w:r>
            <w:r w:rsidR="000D596B">
              <w:rPr>
                <w:sz w:val="28"/>
                <w:szCs w:val="28"/>
              </w:rPr>
              <w:t>а</w:t>
            </w:r>
          </w:p>
          <w:p w:rsidR="00EF77CA" w:rsidRDefault="00EF77CA" w:rsidP="007F6B63">
            <w:pPr>
              <w:rPr>
                <w:sz w:val="28"/>
                <w:szCs w:val="28"/>
              </w:rPr>
            </w:pPr>
            <w:r>
              <w:rPr>
                <w:sz w:val="28"/>
                <w:szCs w:val="28"/>
              </w:rPr>
              <w:t>Инебу-Хедж</w:t>
            </w:r>
          </w:p>
        </w:tc>
        <w:tc>
          <w:tcPr>
            <w:tcW w:w="1022" w:type="dxa"/>
          </w:tcPr>
          <w:p w:rsidR="00EF77CA" w:rsidRPr="00A93A3E" w:rsidRDefault="00EF77CA" w:rsidP="00EF431E">
            <w:pPr>
              <w:rPr>
                <w:sz w:val="28"/>
                <w:szCs w:val="28"/>
              </w:rPr>
            </w:pPr>
            <w:r w:rsidRPr="00A93A3E">
              <w:rPr>
                <w:sz w:val="28"/>
                <w:szCs w:val="28"/>
              </w:rPr>
              <w:t>?  – 11</w:t>
            </w:r>
            <w:r w:rsidR="00EF431E" w:rsidRPr="00A93A3E">
              <w:rPr>
                <w:sz w:val="28"/>
                <w:szCs w:val="28"/>
              </w:rPr>
              <w:t>7</w:t>
            </w:r>
            <w:r w:rsidRPr="00A93A3E">
              <w:rPr>
                <w:sz w:val="28"/>
                <w:szCs w:val="28"/>
              </w:rPr>
              <w:t>2</w:t>
            </w:r>
          </w:p>
        </w:tc>
      </w:tr>
      <w:tr w:rsidR="00D46156" w:rsidTr="00BB71EB">
        <w:tc>
          <w:tcPr>
            <w:tcW w:w="766" w:type="dxa"/>
          </w:tcPr>
          <w:p w:rsidR="00376995" w:rsidRDefault="00376995" w:rsidP="00DF373A">
            <w:pPr>
              <w:rPr>
                <w:sz w:val="28"/>
                <w:szCs w:val="28"/>
              </w:rPr>
            </w:pPr>
            <w:r>
              <w:rPr>
                <w:sz w:val="28"/>
                <w:szCs w:val="28"/>
              </w:rPr>
              <w:t xml:space="preserve"> 4</w:t>
            </w:r>
          </w:p>
        </w:tc>
        <w:tc>
          <w:tcPr>
            <w:tcW w:w="833" w:type="dxa"/>
          </w:tcPr>
          <w:p w:rsidR="00376995" w:rsidRDefault="00DB6055" w:rsidP="00DF373A">
            <w:pPr>
              <w:rPr>
                <w:sz w:val="28"/>
                <w:szCs w:val="28"/>
              </w:rPr>
            </w:pPr>
            <w:r>
              <w:rPr>
                <w:sz w:val="28"/>
                <w:szCs w:val="28"/>
              </w:rPr>
              <w:t xml:space="preserve">   4</w:t>
            </w:r>
          </w:p>
        </w:tc>
        <w:tc>
          <w:tcPr>
            <w:tcW w:w="1813" w:type="dxa"/>
          </w:tcPr>
          <w:p w:rsidR="00376995" w:rsidRDefault="00DB6055" w:rsidP="00DF373A">
            <w:pPr>
              <w:rPr>
                <w:sz w:val="28"/>
                <w:szCs w:val="28"/>
              </w:rPr>
            </w:pPr>
            <w:r>
              <w:rPr>
                <w:sz w:val="28"/>
                <w:szCs w:val="28"/>
              </w:rPr>
              <w:t>Ита</w:t>
            </w:r>
          </w:p>
        </w:tc>
        <w:tc>
          <w:tcPr>
            <w:tcW w:w="1948" w:type="dxa"/>
          </w:tcPr>
          <w:p w:rsidR="00DB6055" w:rsidRDefault="00DB6055" w:rsidP="00DB6055">
            <w:pPr>
              <w:rPr>
                <w:sz w:val="28"/>
                <w:szCs w:val="28"/>
              </w:rPr>
            </w:pPr>
            <w:r>
              <w:rPr>
                <w:sz w:val="28"/>
                <w:szCs w:val="28"/>
              </w:rPr>
              <w:t>Уаджи, Джет</w:t>
            </w:r>
          </w:p>
        </w:tc>
        <w:tc>
          <w:tcPr>
            <w:tcW w:w="1729" w:type="dxa"/>
          </w:tcPr>
          <w:p w:rsidR="00376995" w:rsidRDefault="00376995" w:rsidP="00DF373A">
            <w:pPr>
              <w:rPr>
                <w:sz w:val="28"/>
                <w:szCs w:val="28"/>
              </w:rPr>
            </w:pPr>
          </w:p>
        </w:tc>
        <w:tc>
          <w:tcPr>
            <w:tcW w:w="1778" w:type="dxa"/>
          </w:tcPr>
          <w:p w:rsidR="00376995" w:rsidRDefault="00376995" w:rsidP="00DF373A">
            <w:pPr>
              <w:rPr>
                <w:sz w:val="28"/>
                <w:szCs w:val="28"/>
              </w:rPr>
            </w:pPr>
          </w:p>
        </w:tc>
        <w:tc>
          <w:tcPr>
            <w:tcW w:w="1022" w:type="dxa"/>
          </w:tcPr>
          <w:p w:rsidR="00376995" w:rsidRPr="00A93A3E" w:rsidRDefault="00276BFE" w:rsidP="005E1AAC">
            <w:pPr>
              <w:rPr>
                <w:sz w:val="28"/>
                <w:szCs w:val="28"/>
              </w:rPr>
            </w:pPr>
            <w:r w:rsidRPr="00A93A3E">
              <w:rPr>
                <w:sz w:val="28"/>
                <w:szCs w:val="28"/>
              </w:rPr>
              <w:t>11</w:t>
            </w:r>
            <w:r w:rsidR="00EF431E" w:rsidRPr="00A93A3E">
              <w:rPr>
                <w:sz w:val="28"/>
                <w:szCs w:val="28"/>
              </w:rPr>
              <w:t>7</w:t>
            </w:r>
            <w:r w:rsidRPr="00A93A3E">
              <w:rPr>
                <w:sz w:val="28"/>
                <w:szCs w:val="28"/>
              </w:rPr>
              <w:t>2 – 11</w:t>
            </w:r>
            <w:r w:rsidR="005E1AAC" w:rsidRPr="00A93A3E">
              <w:rPr>
                <w:sz w:val="28"/>
                <w:szCs w:val="28"/>
              </w:rPr>
              <w:t>4</w:t>
            </w:r>
            <w:r w:rsidRPr="00A93A3E">
              <w:rPr>
                <w:sz w:val="28"/>
                <w:szCs w:val="28"/>
              </w:rPr>
              <w:t>9</w:t>
            </w:r>
          </w:p>
        </w:tc>
      </w:tr>
      <w:tr w:rsidR="00D46156" w:rsidTr="00BB71EB">
        <w:tc>
          <w:tcPr>
            <w:tcW w:w="766" w:type="dxa"/>
          </w:tcPr>
          <w:p w:rsidR="00376995" w:rsidRDefault="00376995" w:rsidP="00376995">
            <w:pPr>
              <w:rPr>
                <w:sz w:val="28"/>
                <w:szCs w:val="28"/>
              </w:rPr>
            </w:pPr>
            <w:r>
              <w:rPr>
                <w:sz w:val="28"/>
                <w:szCs w:val="28"/>
              </w:rPr>
              <w:t xml:space="preserve"> 5</w:t>
            </w:r>
          </w:p>
        </w:tc>
        <w:tc>
          <w:tcPr>
            <w:tcW w:w="833" w:type="dxa"/>
          </w:tcPr>
          <w:p w:rsidR="00376995" w:rsidRDefault="00076C3E" w:rsidP="00DF373A">
            <w:pPr>
              <w:rPr>
                <w:sz w:val="28"/>
                <w:szCs w:val="28"/>
              </w:rPr>
            </w:pPr>
            <w:r>
              <w:rPr>
                <w:sz w:val="28"/>
                <w:szCs w:val="28"/>
              </w:rPr>
              <w:t xml:space="preserve">   5</w:t>
            </w:r>
          </w:p>
        </w:tc>
        <w:tc>
          <w:tcPr>
            <w:tcW w:w="1813" w:type="dxa"/>
          </w:tcPr>
          <w:p w:rsidR="00376995" w:rsidRDefault="00076C3E" w:rsidP="00DF373A">
            <w:pPr>
              <w:rPr>
                <w:sz w:val="28"/>
                <w:szCs w:val="28"/>
              </w:rPr>
            </w:pPr>
            <w:r>
              <w:rPr>
                <w:sz w:val="28"/>
                <w:szCs w:val="28"/>
              </w:rPr>
              <w:t>Сепати</w:t>
            </w:r>
          </w:p>
        </w:tc>
        <w:tc>
          <w:tcPr>
            <w:tcW w:w="1948" w:type="dxa"/>
          </w:tcPr>
          <w:p w:rsidR="00376995" w:rsidRDefault="00076C3E" w:rsidP="00DF373A">
            <w:pPr>
              <w:rPr>
                <w:sz w:val="28"/>
                <w:szCs w:val="28"/>
              </w:rPr>
            </w:pPr>
            <w:r>
              <w:rPr>
                <w:sz w:val="28"/>
                <w:szCs w:val="28"/>
              </w:rPr>
              <w:t>Ден</w:t>
            </w:r>
          </w:p>
        </w:tc>
        <w:tc>
          <w:tcPr>
            <w:tcW w:w="1729" w:type="dxa"/>
          </w:tcPr>
          <w:p w:rsidR="00376995" w:rsidRDefault="00376995" w:rsidP="00DF373A">
            <w:pPr>
              <w:rPr>
                <w:sz w:val="28"/>
                <w:szCs w:val="28"/>
              </w:rPr>
            </w:pPr>
          </w:p>
        </w:tc>
        <w:tc>
          <w:tcPr>
            <w:tcW w:w="1778" w:type="dxa"/>
          </w:tcPr>
          <w:p w:rsidR="00376995" w:rsidRDefault="00376995" w:rsidP="00DF373A">
            <w:pPr>
              <w:rPr>
                <w:sz w:val="28"/>
                <w:szCs w:val="28"/>
              </w:rPr>
            </w:pPr>
          </w:p>
        </w:tc>
        <w:tc>
          <w:tcPr>
            <w:tcW w:w="1022" w:type="dxa"/>
          </w:tcPr>
          <w:p w:rsidR="00376995" w:rsidRPr="00A93A3E" w:rsidRDefault="00EF77CA" w:rsidP="00EF77CA">
            <w:pPr>
              <w:rPr>
                <w:sz w:val="28"/>
                <w:szCs w:val="28"/>
              </w:rPr>
            </w:pPr>
            <w:r w:rsidRPr="00A93A3E">
              <w:rPr>
                <w:sz w:val="28"/>
                <w:szCs w:val="28"/>
              </w:rPr>
              <w:t xml:space="preserve">   </w:t>
            </w:r>
            <w:r w:rsidR="00076C3E" w:rsidRPr="00A93A3E">
              <w:rPr>
                <w:sz w:val="28"/>
                <w:szCs w:val="28"/>
              </w:rPr>
              <w:t>?</w:t>
            </w:r>
          </w:p>
        </w:tc>
      </w:tr>
      <w:tr w:rsidR="00D46156" w:rsidTr="00BB71EB">
        <w:tc>
          <w:tcPr>
            <w:tcW w:w="766" w:type="dxa"/>
          </w:tcPr>
          <w:p w:rsidR="00376995" w:rsidRDefault="00376995" w:rsidP="00DF373A">
            <w:pPr>
              <w:rPr>
                <w:sz w:val="28"/>
                <w:szCs w:val="28"/>
              </w:rPr>
            </w:pPr>
            <w:r>
              <w:rPr>
                <w:sz w:val="28"/>
                <w:szCs w:val="28"/>
              </w:rPr>
              <w:t xml:space="preserve"> 6</w:t>
            </w:r>
          </w:p>
        </w:tc>
        <w:tc>
          <w:tcPr>
            <w:tcW w:w="833" w:type="dxa"/>
          </w:tcPr>
          <w:p w:rsidR="00376995" w:rsidRDefault="00076C3E" w:rsidP="00076C3E">
            <w:pPr>
              <w:rPr>
                <w:sz w:val="28"/>
                <w:szCs w:val="28"/>
              </w:rPr>
            </w:pPr>
            <w:r>
              <w:rPr>
                <w:sz w:val="28"/>
                <w:szCs w:val="28"/>
              </w:rPr>
              <w:t xml:space="preserve">   6</w:t>
            </w:r>
          </w:p>
        </w:tc>
        <w:tc>
          <w:tcPr>
            <w:tcW w:w="1813" w:type="dxa"/>
          </w:tcPr>
          <w:p w:rsidR="00376995" w:rsidRDefault="00EF0523" w:rsidP="00DF373A">
            <w:pPr>
              <w:rPr>
                <w:sz w:val="28"/>
                <w:szCs w:val="28"/>
              </w:rPr>
            </w:pPr>
            <w:r>
              <w:rPr>
                <w:sz w:val="28"/>
                <w:szCs w:val="28"/>
              </w:rPr>
              <w:t>Мерибиап</w:t>
            </w:r>
          </w:p>
        </w:tc>
        <w:tc>
          <w:tcPr>
            <w:tcW w:w="1948" w:type="dxa"/>
          </w:tcPr>
          <w:p w:rsidR="00376995" w:rsidRDefault="00EF0523" w:rsidP="00DF373A">
            <w:pPr>
              <w:rPr>
                <w:sz w:val="28"/>
                <w:szCs w:val="28"/>
              </w:rPr>
            </w:pPr>
            <w:r>
              <w:rPr>
                <w:sz w:val="28"/>
                <w:szCs w:val="28"/>
              </w:rPr>
              <w:t>Аджип</w:t>
            </w:r>
            <w:r w:rsidR="009421A0">
              <w:rPr>
                <w:sz w:val="28"/>
                <w:szCs w:val="28"/>
              </w:rPr>
              <w:t>, Анеджиб</w:t>
            </w:r>
          </w:p>
        </w:tc>
        <w:tc>
          <w:tcPr>
            <w:tcW w:w="1729" w:type="dxa"/>
          </w:tcPr>
          <w:p w:rsidR="00376995" w:rsidRDefault="00CB5E58" w:rsidP="00DF373A">
            <w:pPr>
              <w:rPr>
                <w:sz w:val="28"/>
                <w:szCs w:val="28"/>
              </w:rPr>
            </w:pPr>
            <w:r>
              <w:rPr>
                <w:sz w:val="28"/>
                <w:szCs w:val="28"/>
              </w:rPr>
              <w:t>Сильвий</w:t>
            </w:r>
          </w:p>
        </w:tc>
        <w:tc>
          <w:tcPr>
            <w:tcW w:w="1778" w:type="dxa"/>
          </w:tcPr>
          <w:p w:rsidR="00376995" w:rsidRDefault="00376995" w:rsidP="00DF373A">
            <w:pPr>
              <w:rPr>
                <w:sz w:val="28"/>
                <w:szCs w:val="28"/>
              </w:rPr>
            </w:pPr>
          </w:p>
        </w:tc>
        <w:tc>
          <w:tcPr>
            <w:tcW w:w="1022" w:type="dxa"/>
          </w:tcPr>
          <w:p w:rsidR="00376995" w:rsidRPr="00A93A3E" w:rsidRDefault="00EF0523" w:rsidP="0035084E">
            <w:pPr>
              <w:rPr>
                <w:sz w:val="28"/>
                <w:szCs w:val="28"/>
              </w:rPr>
            </w:pPr>
            <w:r w:rsidRPr="00A93A3E">
              <w:rPr>
                <w:sz w:val="28"/>
                <w:szCs w:val="28"/>
              </w:rPr>
              <w:t>11</w:t>
            </w:r>
            <w:r w:rsidR="0035084E" w:rsidRPr="00A93A3E">
              <w:rPr>
                <w:sz w:val="28"/>
                <w:szCs w:val="28"/>
              </w:rPr>
              <w:t>4</w:t>
            </w:r>
            <w:r w:rsidRPr="00A93A3E">
              <w:rPr>
                <w:sz w:val="28"/>
                <w:szCs w:val="28"/>
              </w:rPr>
              <w:t>5 – 11</w:t>
            </w:r>
            <w:r w:rsidR="0035084E" w:rsidRPr="00A93A3E">
              <w:rPr>
                <w:sz w:val="28"/>
                <w:szCs w:val="28"/>
              </w:rPr>
              <w:t>0</w:t>
            </w:r>
            <w:r w:rsidRPr="00A93A3E">
              <w:rPr>
                <w:sz w:val="28"/>
                <w:szCs w:val="28"/>
              </w:rPr>
              <w:t xml:space="preserve">0 </w:t>
            </w:r>
          </w:p>
        </w:tc>
      </w:tr>
      <w:tr w:rsidR="00D46156" w:rsidTr="00BB71EB">
        <w:tc>
          <w:tcPr>
            <w:tcW w:w="766" w:type="dxa"/>
          </w:tcPr>
          <w:p w:rsidR="00CB5E58" w:rsidRDefault="00CB5E58" w:rsidP="00DF373A">
            <w:pPr>
              <w:rPr>
                <w:sz w:val="28"/>
                <w:szCs w:val="28"/>
              </w:rPr>
            </w:pPr>
            <w:r>
              <w:rPr>
                <w:sz w:val="28"/>
                <w:szCs w:val="28"/>
              </w:rPr>
              <w:t xml:space="preserve"> 7</w:t>
            </w:r>
          </w:p>
        </w:tc>
        <w:tc>
          <w:tcPr>
            <w:tcW w:w="833" w:type="dxa"/>
          </w:tcPr>
          <w:p w:rsidR="00CB5E58" w:rsidRDefault="00CB5E58" w:rsidP="00DF373A">
            <w:pPr>
              <w:rPr>
                <w:sz w:val="28"/>
                <w:szCs w:val="28"/>
              </w:rPr>
            </w:pPr>
            <w:r>
              <w:rPr>
                <w:sz w:val="28"/>
                <w:szCs w:val="28"/>
              </w:rPr>
              <w:t xml:space="preserve">   7</w:t>
            </w:r>
          </w:p>
        </w:tc>
        <w:tc>
          <w:tcPr>
            <w:tcW w:w="1813" w:type="dxa"/>
          </w:tcPr>
          <w:p w:rsidR="00CB5E58" w:rsidRDefault="00CB5E58" w:rsidP="00DF373A">
            <w:pPr>
              <w:rPr>
                <w:sz w:val="28"/>
                <w:szCs w:val="28"/>
              </w:rPr>
            </w:pPr>
            <w:r>
              <w:rPr>
                <w:sz w:val="28"/>
                <w:szCs w:val="28"/>
              </w:rPr>
              <w:t>Семсу</w:t>
            </w:r>
          </w:p>
        </w:tc>
        <w:tc>
          <w:tcPr>
            <w:tcW w:w="1948" w:type="dxa"/>
          </w:tcPr>
          <w:p w:rsidR="00CB5E58" w:rsidRDefault="00CB5E58" w:rsidP="00DF373A">
            <w:pPr>
              <w:rPr>
                <w:sz w:val="28"/>
                <w:szCs w:val="28"/>
              </w:rPr>
            </w:pPr>
            <w:r>
              <w:rPr>
                <w:sz w:val="28"/>
                <w:szCs w:val="28"/>
              </w:rPr>
              <w:t>Семерхет</w:t>
            </w:r>
          </w:p>
        </w:tc>
        <w:tc>
          <w:tcPr>
            <w:tcW w:w="1729" w:type="dxa"/>
          </w:tcPr>
          <w:p w:rsidR="00CB5E58" w:rsidRDefault="00CB5E58" w:rsidP="008A0263">
            <w:pPr>
              <w:rPr>
                <w:sz w:val="28"/>
                <w:szCs w:val="28"/>
              </w:rPr>
            </w:pPr>
          </w:p>
        </w:tc>
        <w:tc>
          <w:tcPr>
            <w:tcW w:w="1778" w:type="dxa"/>
          </w:tcPr>
          <w:p w:rsidR="00CB5E58" w:rsidRDefault="00CB5E58" w:rsidP="00DF373A">
            <w:pPr>
              <w:rPr>
                <w:sz w:val="28"/>
                <w:szCs w:val="28"/>
              </w:rPr>
            </w:pPr>
          </w:p>
        </w:tc>
        <w:tc>
          <w:tcPr>
            <w:tcW w:w="1022" w:type="dxa"/>
          </w:tcPr>
          <w:p w:rsidR="00CB5E58" w:rsidRPr="00A93A3E" w:rsidRDefault="00CB5E58" w:rsidP="0035084E">
            <w:pPr>
              <w:rPr>
                <w:sz w:val="28"/>
                <w:szCs w:val="28"/>
              </w:rPr>
            </w:pPr>
            <w:r w:rsidRPr="00A93A3E">
              <w:rPr>
                <w:sz w:val="28"/>
                <w:szCs w:val="28"/>
              </w:rPr>
              <w:t>11</w:t>
            </w:r>
            <w:r w:rsidR="0035084E" w:rsidRPr="00A93A3E">
              <w:rPr>
                <w:sz w:val="28"/>
                <w:szCs w:val="28"/>
              </w:rPr>
              <w:t>0</w:t>
            </w:r>
            <w:r w:rsidRPr="00A93A3E">
              <w:rPr>
                <w:sz w:val="28"/>
                <w:szCs w:val="28"/>
              </w:rPr>
              <w:t>0 – 10</w:t>
            </w:r>
            <w:r w:rsidR="0035084E" w:rsidRPr="00A93A3E">
              <w:rPr>
                <w:sz w:val="28"/>
                <w:szCs w:val="28"/>
              </w:rPr>
              <w:t>9</w:t>
            </w:r>
            <w:r w:rsidRPr="00A93A3E">
              <w:rPr>
                <w:sz w:val="28"/>
                <w:szCs w:val="28"/>
              </w:rPr>
              <w:t>0</w:t>
            </w:r>
          </w:p>
        </w:tc>
      </w:tr>
      <w:tr w:rsidR="00D46156" w:rsidTr="00BB71EB">
        <w:tc>
          <w:tcPr>
            <w:tcW w:w="766" w:type="dxa"/>
          </w:tcPr>
          <w:p w:rsidR="00CB5E58" w:rsidRDefault="00CB5E58" w:rsidP="00DF373A">
            <w:pPr>
              <w:rPr>
                <w:sz w:val="28"/>
                <w:szCs w:val="28"/>
              </w:rPr>
            </w:pPr>
            <w:r>
              <w:rPr>
                <w:sz w:val="28"/>
                <w:szCs w:val="28"/>
              </w:rPr>
              <w:t xml:space="preserve"> 8</w:t>
            </w:r>
          </w:p>
        </w:tc>
        <w:tc>
          <w:tcPr>
            <w:tcW w:w="833" w:type="dxa"/>
          </w:tcPr>
          <w:p w:rsidR="00CB5E58" w:rsidRDefault="00CB5E58" w:rsidP="00DF373A">
            <w:pPr>
              <w:rPr>
                <w:sz w:val="28"/>
                <w:szCs w:val="28"/>
              </w:rPr>
            </w:pPr>
            <w:r>
              <w:rPr>
                <w:sz w:val="28"/>
                <w:szCs w:val="28"/>
              </w:rPr>
              <w:t xml:space="preserve">   8</w:t>
            </w:r>
          </w:p>
        </w:tc>
        <w:tc>
          <w:tcPr>
            <w:tcW w:w="1813" w:type="dxa"/>
          </w:tcPr>
          <w:p w:rsidR="00CB5E58" w:rsidRDefault="00CB5E58" w:rsidP="00DF373A">
            <w:pPr>
              <w:rPr>
                <w:sz w:val="28"/>
                <w:szCs w:val="28"/>
              </w:rPr>
            </w:pPr>
            <w:r>
              <w:rPr>
                <w:sz w:val="28"/>
                <w:szCs w:val="28"/>
              </w:rPr>
              <w:t>Кебех(у) Хор</w:t>
            </w:r>
          </w:p>
        </w:tc>
        <w:tc>
          <w:tcPr>
            <w:tcW w:w="1948" w:type="dxa"/>
          </w:tcPr>
          <w:p w:rsidR="00CB5E58" w:rsidRDefault="00CB5E58" w:rsidP="00DF373A">
            <w:pPr>
              <w:rPr>
                <w:sz w:val="28"/>
                <w:szCs w:val="28"/>
              </w:rPr>
            </w:pPr>
            <w:r>
              <w:rPr>
                <w:sz w:val="28"/>
                <w:szCs w:val="28"/>
              </w:rPr>
              <w:t>Каа</w:t>
            </w:r>
          </w:p>
        </w:tc>
        <w:tc>
          <w:tcPr>
            <w:tcW w:w="1729" w:type="dxa"/>
          </w:tcPr>
          <w:p w:rsidR="00CB5E58" w:rsidRDefault="00CB5E58" w:rsidP="008A0263">
            <w:pPr>
              <w:rPr>
                <w:sz w:val="28"/>
                <w:szCs w:val="28"/>
              </w:rPr>
            </w:pPr>
          </w:p>
        </w:tc>
        <w:tc>
          <w:tcPr>
            <w:tcW w:w="1778" w:type="dxa"/>
          </w:tcPr>
          <w:p w:rsidR="00CB5E58" w:rsidRDefault="00CB5E58" w:rsidP="00DF373A">
            <w:pPr>
              <w:rPr>
                <w:sz w:val="28"/>
                <w:szCs w:val="28"/>
              </w:rPr>
            </w:pPr>
          </w:p>
        </w:tc>
        <w:tc>
          <w:tcPr>
            <w:tcW w:w="1022" w:type="dxa"/>
          </w:tcPr>
          <w:p w:rsidR="00CB5E58" w:rsidRPr="00A93A3E" w:rsidRDefault="00CB5E58" w:rsidP="0035084E">
            <w:pPr>
              <w:rPr>
                <w:sz w:val="28"/>
                <w:szCs w:val="28"/>
              </w:rPr>
            </w:pPr>
            <w:r w:rsidRPr="00A93A3E">
              <w:rPr>
                <w:sz w:val="28"/>
                <w:szCs w:val="28"/>
              </w:rPr>
              <w:t>10</w:t>
            </w:r>
            <w:r w:rsidR="0035084E" w:rsidRPr="00A93A3E">
              <w:rPr>
                <w:sz w:val="28"/>
                <w:szCs w:val="28"/>
              </w:rPr>
              <w:t>9</w:t>
            </w:r>
            <w:r w:rsidRPr="00A93A3E">
              <w:rPr>
                <w:sz w:val="28"/>
                <w:szCs w:val="28"/>
              </w:rPr>
              <w:t>0</w:t>
            </w:r>
            <w:r w:rsidR="002B1B16" w:rsidRPr="00A93A3E">
              <w:rPr>
                <w:sz w:val="28"/>
                <w:szCs w:val="28"/>
              </w:rPr>
              <w:t>?</w:t>
            </w:r>
          </w:p>
        </w:tc>
      </w:tr>
      <w:tr w:rsidR="00D46156" w:rsidTr="00BB71EB">
        <w:tc>
          <w:tcPr>
            <w:tcW w:w="766" w:type="dxa"/>
          </w:tcPr>
          <w:p w:rsidR="00CB5E58" w:rsidRDefault="00CB5E58" w:rsidP="00DF373A">
            <w:pPr>
              <w:rPr>
                <w:sz w:val="28"/>
                <w:szCs w:val="28"/>
              </w:rPr>
            </w:pPr>
            <w:r>
              <w:rPr>
                <w:sz w:val="28"/>
                <w:szCs w:val="28"/>
              </w:rPr>
              <w:t xml:space="preserve"> 9</w:t>
            </w:r>
          </w:p>
        </w:tc>
        <w:tc>
          <w:tcPr>
            <w:tcW w:w="833" w:type="dxa"/>
          </w:tcPr>
          <w:p w:rsidR="00CB5E58" w:rsidRDefault="00CB5E58" w:rsidP="00DF373A">
            <w:pPr>
              <w:rPr>
                <w:sz w:val="28"/>
                <w:szCs w:val="28"/>
              </w:rPr>
            </w:pPr>
            <w:r>
              <w:rPr>
                <w:sz w:val="28"/>
                <w:szCs w:val="28"/>
              </w:rPr>
              <w:t xml:space="preserve">   9</w:t>
            </w:r>
          </w:p>
        </w:tc>
        <w:tc>
          <w:tcPr>
            <w:tcW w:w="1813" w:type="dxa"/>
          </w:tcPr>
          <w:p w:rsidR="00CB5E58" w:rsidRDefault="00CB5E58" w:rsidP="00DF373A">
            <w:pPr>
              <w:rPr>
                <w:sz w:val="28"/>
                <w:szCs w:val="28"/>
              </w:rPr>
            </w:pPr>
            <w:r>
              <w:rPr>
                <w:sz w:val="28"/>
                <w:szCs w:val="28"/>
              </w:rPr>
              <w:t>Беджау</w:t>
            </w:r>
          </w:p>
        </w:tc>
        <w:tc>
          <w:tcPr>
            <w:tcW w:w="1948" w:type="dxa"/>
          </w:tcPr>
          <w:p w:rsidR="00CB5E58" w:rsidRDefault="00CB5E58" w:rsidP="00DF373A">
            <w:pPr>
              <w:rPr>
                <w:sz w:val="28"/>
                <w:szCs w:val="28"/>
              </w:rPr>
            </w:pPr>
            <w:r>
              <w:rPr>
                <w:sz w:val="28"/>
                <w:szCs w:val="28"/>
              </w:rPr>
              <w:t>Хотепсехемуи</w:t>
            </w:r>
          </w:p>
        </w:tc>
        <w:tc>
          <w:tcPr>
            <w:tcW w:w="1729" w:type="dxa"/>
          </w:tcPr>
          <w:p w:rsidR="00CA4A93" w:rsidRDefault="00CA4A93" w:rsidP="00CA4A93">
            <w:pPr>
              <w:rPr>
                <w:sz w:val="28"/>
                <w:szCs w:val="28"/>
              </w:rPr>
            </w:pPr>
            <w:r>
              <w:rPr>
                <w:sz w:val="28"/>
                <w:szCs w:val="28"/>
              </w:rPr>
              <w:t xml:space="preserve">Эней </w:t>
            </w:r>
          </w:p>
          <w:p w:rsidR="00CB5E58" w:rsidRDefault="00CA4A93" w:rsidP="00CA4A93">
            <w:pPr>
              <w:rPr>
                <w:sz w:val="28"/>
                <w:szCs w:val="28"/>
              </w:rPr>
            </w:pPr>
            <w:r>
              <w:rPr>
                <w:sz w:val="28"/>
                <w:szCs w:val="28"/>
              </w:rPr>
              <w:t>Сильвий</w:t>
            </w:r>
          </w:p>
        </w:tc>
        <w:tc>
          <w:tcPr>
            <w:tcW w:w="1778" w:type="dxa"/>
          </w:tcPr>
          <w:p w:rsidR="00622BA4" w:rsidRDefault="00622BA4" w:rsidP="00DF373A">
            <w:pPr>
              <w:rPr>
                <w:sz w:val="28"/>
                <w:szCs w:val="28"/>
              </w:rPr>
            </w:pPr>
            <w:r>
              <w:rPr>
                <w:sz w:val="28"/>
                <w:szCs w:val="28"/>
              </w:rPr>
              <w:t xml:space="preserve">Правление </w:t>
            </w:r>
          </w:p>
          <w:p w:rsidR="00CB5E58" w:rsidRDefault="00622BA4" w:rsidP="00DF373A">
            <w:pPr>
              <w:rPr>
                <w:sz w:val="28"/>
                <w:szCs w:val="28"/>
              </w:rPr>
            </w:pPr>
            <w:r>
              <w:rPr>
                <w:sz w:val="28"/>
                <w:szCs w:val="28"/>
              </w:rPr>
              <w:t>30 лет</w:t>
            </w:r>
          </w:p>
        </w:tc>
        <w:tc>
          <w:tcPr>
            <w:tcW w:w="1022" w:type="dxa"/>
          </w:tcPr>
          <w:p w:rsidR="00CB5E58" w:rsidRPr="00A93A3E" w:rsidRDefault="00CB5E58" w:rsidP="0035084E">
            <w:pPr>
              <w:rPr>
                <w:sz w:val="28"/>
                <w:szCs w:val="28"/>
              </w:rPr>
            </w:pPr>
            <w:r w:rsidRPr="00A93A3E">
              <w:rPr>
                <w:sz w:val="28"/>
                <w:szCs w:val="28"/>
              </w:rPr>
              <w:t>10</w:t>
            </w:r>
            <w:r w:rsidR="0035084E" w:rsidRPr="00A93A3E">
              <w:rPr>
                <w:sz w:val="28"/>
                <w:szCs w:val="28"/>
              </w:rPr>
              <w:t>9</w:t>
            </w:r>
            <w:r w:rsidRPr="00A93A3E">
              <w:rPr>
                <w:sz w:val="28"/>
                <w:szCs w:val="28"/>
              </w:rPr>
              <w:t>0</w:t>
            </w:r>
            <w:r w:rsidR="00CA4A93" w:rsidRPr="00A93A3E">
              <w:rPr>
                <w:sz w:val="28"/>
                <w:szCs w:val="28"/>
              </w:rPr>
              <w:t xml:space="preserve"> – 10</w:t>
            </w:r>
            <w:r w:rsidR="0035084E" w:rsidRPr="00A93A3E">
              <w:rPr>
                <w:sz w:val="28"/>
                <w:szCs w:val="28"/>
              </w:rPr>
              <w:t>6</w:t>
            </w:r>
            <w:r w:rsidR="00CA4A93" w:rsidRPr="00A93A3E">
              <w:rPr>
                <w:sz w:val="28"/>
                <w:szCs w:val="28"/>
              </w:rPr>
              <w:t xml:space="preserve">0 </w:t>
            </w:r>
          </w:p>
        </w:tc>
      </w:tr>
      <w:tr w:rsidR="00D46156" w:rsidTr="00BB71EB">
        <w:tc>
          <w:tcPr>
            <w:tcW w:w="766" w:type="dxa"/>
          </w:tcPr>
          <w:p w:rsidR="00CB5E58" w:rsidRDefault="00CB5E58" w:rsidP="00DF373A">
            <w:pPr>
              <w:rPr>
                <w:sz w:val="28"/>
                <w:szCs w:val="28"/>
              </w:rPr>
            </w:pPr>
            <w:r>
              <w:rPr>
                <w:sz w:val="28"/>
                <w:szCs w:val="28"/>
              </w:rPr>
              <w:t>10</w:t>
            </w:r>
          </w:p>
        </w:tc>
        <w:tc>
          <w:tcPr>
            <w:tcW w:w="833" w:type="dxa"/>
          </w:tcPr>
          <w:p w:rsidR="00CB5E58" w:rsidRDefault="00CB5E58" w:rsidP="00DF373A">
            <w:pPr>
              <w:rPr>
                <w:sz w:val="28"/>
                <w:szCs w:val="28"/>
              </w:rPr>
            </w:pPr>
            <w:r>
              <w:rPr>
                <w:sz w:val="28"/>
                <w:szCs w:val="28"/>
              </w:rPr>
              <w:t xml:space="preserve">  10</w:t>
            </w:r>
          </w:p>
        </w:tc>
        <w:tc>
          <w:tcPr>
            <w:tcW w:w="1813" w:type="dxa"/>
          </w:tcPr>
          <w:p w:rsidR="00CB5E58" w:rsidRDefault="00CB5E58" w:rsidP="00DF373A">
            <w:pPr>
              <w:rPr>
                <w:sz w:val="28"/>
                <w:szCs w:val="28"/>
              </w:rPr>
            </w:pPr>
            <w:r>
              <w:rPr>
                <w:sz w:val="28"/>
                <w:szCs w:val="28"/>
              </w:rPr>
              <w:t>Какау</w:t>
            </w:r>
          </w:p>
        </w:tc>
        <w:tc>
          <w:tcPr>
            <w:tcW w:w="1948" w:type="dxa"/>
          </w:tcPr>
          <w:p w:rsidR="00CB5E58" w:rsidRDefault="00CB5E58" w:rsidP="00DF373A">
            <w:pPr>
              <w:rPr>
                <w:sz w:val="28"/>
                <w:szCs w:val="28"/>
              </w:rPr>
            </w:pPr>
            <w:r>
              <w:rPr>
                <w:sz w:val="28"/>
                <w:szCs w:val="28"/>
              </w:rPr>
              <w:t>Небра</w:t>
            </w:r>
          </w:p>
        </w:tc>
        <w:tc>
          <w:tcPr>
            <w:tcW w:w="1729" w:type="dxa"/>
          </w:tcPr>
          <w:p w:rsidR="00CB5E58" w:rsidRDefault="002B1B16" w:rsidP="002B1B16">
            <w:pPr>
              <w:rPr>
                <w:sz w:val="28"/>
                <w:szCs w:val="28"/>
              </w:rPr>
            </w:pPr>
            <w:r>
              <w:rPr>
                <w:sz w:val="28"/>
                <w:szCs w:val="28"/>
              </w:rPr>
              <w:t>Латин</w:t>
            </w:r>
            <w:r w:rsidR="00CB5E58">
              <w:rPr>
                <w:sz w:val="28"/>
                <w:szCs w:val="28"/>
              </w:rPr>
              <w:t xml:space="preserve"> Сильвий</w:t>
            </w:r>
          </w:p>
        </w:tc>
        <w:tc>
          <w:tcPr>
            <w:tcW w:w="1778" w:type="dxa"/>
          </w:tcPr>
          <w:p w:rsidR="00622BA4" w:rsidRDefault="00622BA4" w:rsidP="00DF373A">
            <w:pPr>
              <w:rPr>
                <w:sz w:val="28"/>
                <w:szCs w:val="28"/>
              </w:rPr>
            </w:pPr>
            <w:r>
              <w:rPr>
                <w:sz w:val="28"/>
                <w:szCs w:val="28"/>
              </w:rPr>
              <w:t xml:space="preserve">Правление </w:t>
            </w:r>
          </w:p>
          <w:p w:rsidR="00CB5E58" w:rsidRDefault="00622BA4" w:rsidP="00DF373A">
            <w:pPr>
              <w:rPr>
                <w:sz w:val="28"/>
                <w:szCs w:val="28"/>
              </w:rPr>
            </w:pPr>
            <w:r>
              <w:rPr>
                <w:sz w:val="28"/>
                <w:szCs w:val="28"/>
              </w:rPr>
              <w:t>39 лет</w:t>
            </w:r>
          </w:p>
        </w:tc>
        <w:tc>
          <w:tcPr>
            <w:tcW w:w="1022" w:type="dxa"/>
          </w:tcPr>
          <w:p w:rsidR="00CB5E58" w:rsidRPr="00A93A3E" w:rsidRDefault="00CB5E58" w:rsidP="0035084E">
            <w:pPr>
              <w:rPr>
                <w:sz w:val="28"/>
                <w:szCs w:val="28"/>
              </w:rPr>
            </w:pPr>
            <w:r w:rsidRPr="00A93A3E">
              <w:rPr>
                <w:sz w:val="28"/>
                <w:szCs w:val="28"/>
              </w:rPr>
              <w:t>10</w:t>
            </w:r>
            <w:r w:rsidR="0035084E" w:rsidRPr="00A93A3E">
              <w:rPr>
                <w:sz w:val="28"/>
                <w:szCs w:val="28"/>
              </w:rPr>
              <w:t>6</w:t>
            </w:r>
            <w:r w:rsidR="00622BA4" w:rsidRPr="00A93A3E">
              <w:rPr>
                <w:sz w:val="28"/>
                <w:szCs w:val="28"/>
              </w:rPr>
              <w:t>0 – 10</w:t>
            </w:r>
            <w:r w:rsidR="0035084E" w:rsidRPr="00A93A3E">
              <w:rPr>
                <w:sz w:val="28"/>
                <w:szCs w:val="28"/>
              </w:rPr>
              <w:t>2</w:t>
            </w:r>
            <w:r w:rsidR="00622BA4" w:rsidRPr="00A93A3E">
              <w:rPr>
                <w:sz w:val="28"/>
                <w:szCs w:val="28"/>
              </w:rPr>
              <w:t>0</w:t>
            </w:r>
          </w:p>
        </w:tc>
      </w:tr>
      <w:tr w:rsidR="00D46156" w:rsidTr="00BB71EB">
        <w:tc>
          <w:tcPr>
            <w:tcW w:w="766" w:type="dxa"/>
          </w:tcPr>
          <w:p w:rsidR="00376995" w:rsidRDefault="00DB6055" w:rsidP="00DF373A">
            <w:pPr>
              <w:rPr>
                <w:sz w:val="28"/>
                <w:szCs w:val="28"/>
              </w:rPr>
            </w:pPr>
            <w:r>
              <w:rPr>
                <w:sz w:val="28"/>
                <w:szCs w:val="28"/>
              </w:rPr>
              <w:t>11</w:t>
            </w:r>
          </w:p>
        </w:tc>
        <w:tc>
          <w:tcPr>
            <w:tcW w:w="833" w:type="dxa"/>
          </w:tcPr>
          <w:p w:rsidR="00376995" w:rsidRDefault="00076C3E" w:rsidP="00DF373A">
            <w:pPr>
              <w:rPr>
                <w:sz w:val="28"/>
                <w:szCs w:val="28"/>
              </w:rPr>
            </w:pPr>
            <w:r>
              <w:rPr>
                <w:sz w:val="28"/>
                <w:szCs w:val="28"/>
              </w:rPr>
              <w:t xml:space="preserve">  11</w:t>
            </w:r>
          </w:p>
        </w:tc>
        <w:tc>
          <w:tcPr>
            <w:tcW w:w="1813" w:type="dxa"/>
          </w:tcPr>
          <w:p w:rsidR="00376995" w:rsidRDefault="00274ED1" w:rsidP="00DF373A">
            <w:pPr>
              <w:rPr>
                <w:sz w:val="28"/>
                <w:szCs w:val="28"/>
              </w:rPr>
            </w:pPr>
            <w:r>
              <w:rPr>
                <w:sz w:val="28"/>
                <w:szCs w:val="28"/>
              </w:rPr>
              <w:t>Банечер</w:t>
            </w:r>
          </w:p>
        </w:tc>
        <w:tc>
          <w:tcPr>
            <w:tcW w:w="1948" w:type="dxa"/>
          </w:tcPr>
          <w:p w:rsidR="00376995" w:rsidRDefault="009421A0" w:rsidP="00DF373A">
            <w:pPr>
              <w:rPr>
                <w:sz w:val="28"/>
                <w:szCs w:val="28"/>
              </w:rPr>
            </w:pPr>
            <w:r>
              <w:rPr>
                <w:sz w:val="28"/>
                <w:szCs w:val="28"/>
              </w:rPr>
              <w:t>Нинечер, Нинечернебти</w:t>
            </w:r>
          </w:p>
        </w:tc>
        <w:tc>
          <w:tcPr>
            <w:tcW w:w="1729" w:type="dxa"/>
          </w:tcPr>
          <w:p w:rsidR="00376995" w:rsidRDefault="00CB5E58" w:rsidP="00622BA4">
            <w:pPr>
              <w:rPr>
                <w:sz w:val="28"/>
                <w:szCs w:val="28"/>
              </w:rPr>
            </w:pPr>
            <w:r>
              <w:rPr>
                <w:sz w:val="28"/>
                <w:szCs w:val="28"/>
              </w:rPr>
              <w:t>А</w:t>
            </w:r>
            <w:r w:rsidR="00622BA4">
              <w:rPr>
                <w:sz w:val="28"/>
                <w:szCs w:val="28"/>
              </w:rPr>
              <w:t>льба</w:t>
            </w:r>
            <w:r>
              <w:rPr>
                <w:sz w:val="28"/>
                <w:szCs w:val="28"/>
              </w:rPr>
              <w:t xml:space="preserve"> Сильвий</w:t>
            </w:r>
          </w:p>
        </w:tc>
        <w:tc>
          <w:tcPr>
            <w:tcW w:w="1778" w:type="dxa"/>
          </w:tcPr>
          <w:p w:rsidR="00622BA4" w:rsidRDefault="00622BA4" w:rsidP="00DF373A">
            <w:pPr>
              <w:rPr>
                <w:sz w:val="28"/>
                <w:szCs w:val="28"/>
              </w:rPr>
            </w:pPr>
            <w:r>
              <w:rPr>
                <w:sz w:val="28"/>
                <w:szCs w:val="28"/>
              </w:rPr>
              <w:t xml:space="preserve">Правление </w:t>
            </w:r>
          </w:p>
          <w:p w:rsidR="00376995" w:rsidRDefault="00622BA4" w:rsidP="00DF373A">
            <w:pPr>
              <w:rPr>
                <w:sz w:val="28"/>
                <w:szCs w:val="28"/>
              </w:rPr>
            </w:pPr>
            <w:r>
              <w:rPr>
                <w:sz w:val="28"/>
                <w:szCs w:val="28"/>
              </w:rPr>
              <w:t>47 лет</w:t>
            </w:r>
          </w:p>
        </w:tc>
        <w:tc>
          <w:tcPr>
            <w:tcW w:w="1022" w:type="dxa"/>
          </w:tcPr>
          <w:p w:rsidR="00376995" w:rsidRPr="00A93A3E" w:rsidRDefault="00893FB4" w:rsidP="0035084E">
            <w:pPr>
              <w:rPr>
                <w:sz w:val="28"/>
                <w:szCs w:val="28"/>
              </w:rPr>
            </w:pPr>
            <w:r w:rsidRPr="00A93A3E">
              <w:rPr>
                <w:sz w:val="28"/>
                <w:szCs w:val="28"/>
              </w:rPr>
              <w:t>10</w:t>
            </w:r>
            <w:r w:rsidR="0035084E" w:rsidRPr="00A93A3E">
              <w:rPr>
                <w:sz w:val="28"/>
                <w:szCs w:val="28"/>
              </w:rPr>
              <w:t>2</w:t>
            </w:r>
            <w:r w:rsidRPr="00A93A3E">
              <w:rPr>
                <w:sz w:val="28"/>
                <w:szCs w:val="28"/>
              </w:rPr>
              <w:t>0</w:t>
            </w:r>
            <w:r w:rsidR="00622BA4" w:rsidRPr="00A93A3E">
              <w:rPr>
                <w:sz w:val="28"/>
                <w:szCs w:val="28"/>
              </w:rPr>
              <w:t xml:space="preserve"> – 9</w:t>
            </w:r>
            <w:r w:rsidR="0035084E" w:rsidRPr="00A93A3E">
              <w:rPr>
                <w:sz w:val="28"/>
                <w:szCs w:val="28"/>
              </w:rPr>
              <w:t>7</w:t>
            </w:r>
            <w:r w:rsidR="00622BA4" w:rsidRPr="00A93A3E">
              <w:rPr>
                <w:sz w:val="28"/>
                <w:szCs w:val="28"/>
              </w:rPr>
              <w:t>3</w:t>
            </w:r>
          </w:p>
        </w:tc>
      </w:tr>
      <w:tr w:rsidR="00D46156" w:rsidTr="00BB71EB">
        <w:tc>
          <w:tcPr>
            <w:tcW w:w="766" w:type="dxa"/>
          </w:tcPr>
          <w:p w:rsidR="00376995" w:rsidRDefault="00DB6055" w:rsidP="00DF373A">
            <w:pPr>
              <w:rPr>
                <w:sz w:val="28"/>
                <w:szCs w:val="28"/>
              </w:rPr>
            </w:pPr>
            <w:r>
              <w:rPr>
                <w:sz w:val="28"/>
                <w:szCs w:val="28"/>
              </w:rPr>
              <w:t>12</w:t>
            </w:r>
          </w:p>
        </w:tc>
        <w:tc>
          <w:tcPr>
            <w:tcW w:w="833" w:type="dxa"/>
          </w:tcPr>
          <w:p w:rsidR="00376995" w:rsidRDefault="00076C3E" w:rsidP="00DF373A">
            <w:pPr>
              <w:rPr>
                <w:sz w:val="28"/>
                <w:szCs w:val="28"/>
              </w:rPr>
            </w:pPr>
            <w:r>
              <w:rPr>
                <w:sz w:val="28"/>
                <w:szCs w:val="28"/>
              </w:rPr>
              <w:t xml:space="preserve">  12</w:t>
            </w:r>
          </w:p>
        </w:tc>
        <w:tc>
          <w:tcPr>
            <w:tcW w:w="1813" w:type="dxa"/>
          </w:tcPr>
          <w:p w:rsidR="00376995" w:rsidRDefault="00274ED1" w:rsidP="00274ED1">
            <w:pPr>
              <w:rPr>
                <w:sz w:val="28"/>
                <w:szCs w:val="28"/>
              </w:rPr>
            </w:pPr>
            <w:r>
              <w:rPr>
                <w:sz w:val="28"/>
                <w:szCs w:val="28"/>
              </w:rPr>
              <w:t>Уадженес</w:t>
            </w:r>
          </w:p>
        </w:tc>
        <w:tc>
          <w:tcPr>
            <w:tcW w:w="1948" w:type="dxa"/>
          </w:tcPr>
          <w:p w:rsidR="00376995" w:rsidRDefault="009421A0" w:rsidP="00DF373A">
            <w:pPr>
              <w:rPr>
                <w:sz w:val="28"/>
                <w:szCs w:val="28"/>
              </w:rPr>
            </w:pPr>
            <w:r>
              <w:rPr>
                <w:sz w:val="28"/>
                <w:szCs w:val="28"/>
              </w:rPr>
              <w:t>Унег, Тлас</w:t>
            </w:r>
          </w:p>
        </w:tc>
        <w:tc>
          <w:tcPr>
            <w:tcW w:w="1729" w:type="dxa"/>
          </w:tcPr>
          <w:p w:rsidR="00376995" w:rsidRDefault="00700E1A" w:rsidP="00700E1A">
            <w:pPr>
              <w:rPr>
                <w:sz w:val="28"/>
                <w:szCs w:val="28"/>
              </w:rPr>
            </w:pPr>
            <w:r>
              <w:rPr>
                <w:sz w:val="28"/>
                <w:szCs w:val="28"/>
              </w:rPr>
              <w:t>Атис</w:t>
            </w:r>
            <w:r w:rsidR="00CB5E58">
              <w:rPr>
                <w:sz w:val="28"/>
                <w:szCs w:val="28"/>
              </w:rPr>
              <w:t xml:space="preserve"> Сильвий</w:t>
            </w:r>
          </w:p>
        </w:tc>
        <w:tc>
          <w:tcPr>
            <w:tcW w:w="1778" w:type="dxa"/>
          </w:tcPr>
          <w:p w:rsidR="00376995" w:rsidRDefault="00700E1A" w:rsidP="006D1B9D">
            <w:pPr>
              <w:rPr>
                <w:sz w:val="28"/>
                <w:szCs w:val="28"/>
              </w:rPr>
            </w:pPr>
            <w:r w:rsidRPr="00700E1A">
              <w:rPr>
                <w:sz w:val="28"/>
                <w:szCs w:val="28"/>
              </w:rPr>
              <w:t xml:space="preserve">Египт </w:t>
            </w:r>
            <w:r>
              <w:rPr>
                <w:sz w:val="28"/>
                <w:szCs w:val="28"/>
              </w:rPr>
              <w:t>по Евсевию</w:t>
            </w:r>
          </w:p>
        </w:tc>
        <w:tc>
          <w:tcPr>
            <w:tcW w:w="1022" w:type="dxa"/>
          </w:tcPr>
          <w:p w:rsidR="00376995" w:rsidRPr="00A93A3E" w:rsidRDefault="00893FB4" w:rsidP="0035084E">
            <w:pPr>
              <w:rPr>
                <w:sz w:val="28"/>
                <w:szCs w:val="28"/>
              </w:rPr>
            </w:pPr>
            <w:r w:rsidRPr="00A93A3E">
              <w:rPr>
                <w:sz w:val="28"/>
                <w:szCs w:val="28"/>
              </w:rPr>
              <w:t>9</w:t>
            </w:r>
            <w:r w:rsidR="0035084E" w:rsidRPr="00A93A3E">
              <w:rPr>
                <w:sz w:val="28"/>
                <w:szCs w:val="28"/>
              </w:rPr>
              <w:t>8</w:t>
            </w:r>
            <w:r w:rsidRPr="00A93A3E">
              <w:rPr>
                <w:sz w:val="28"/>
                <w:szCs w:val="28"/>
              </w:rPr>
              <w:t>7 – 9</w:t>
            </w:r>
            <w:r w:rsidR="0035084E" w:rsidRPr="00A93A3E">
              <w:rPr>
                <w:sz w:val="28"/>
                <w:szCs w:val="28"/>
              </w:rPr>
              <w:t>6</w:t>
            </w:r>
            <w:r w:rsidRPr="00A93A3E">
              <w:rPr>
                <w:sz w:val="28"/>
                <w:szCs w:val="28"/>
              </w:rPr>
              <w:t>0</w:t>
            </w:r>
          </w:p>
        </w:tc>
      </w:tr>
      <w:tr w:rsidR="00D46156" w:rsidTr="00BB71EB">
        <w:tc>
          <w:tcPr>
            <w:tcW w:w="766" w:type="dxa"/>
          </w:tcPr>
          <w:p w:rsidR="00376995" w:rsidRDefault="00DB6055" w:rsidP="00DF373A">
            <w:pPr>
              <w:rPr>
                <w:sz w:val="28"/>
                <w:szCs w:val="28"/>
              </w:rPr>
            </w:pPr>
            <w:r>
              <w:rPr>
                <w:sz w:val="28"/>
                <w:szCs w:val="28"/>
              </w:rPr>
              <w:t>13</w:t>
            </w:r>
          </w:p>
        </w:tc>
        <w:tc>
          <w:tcPr>
            <w:tcW w:w="833" w:type="dxa"/>
          </w:tcPr>
          <w:p w:rsidR="00376995" w:rsidRDefault="00274ED1" w:rsidP="00DF373A">
            <w:pPr>
              <w:rPr>
                <w:sz w:val="28"/>
                <w:szCs w:val="28"/>
              </w:rPr>
            </w:pPr>
            <w:r>
              <w:rPr>
                <w:sz w:val="28"/>
                <w:szCs w:val="28"/>
              </w:rPr>
              <w:t xml:space="preserve">  13</w:t>
            </w:r>
          </w:p>
        </w:tc>
        <w:tc>
          <w:tcPr>
            <w:tcW w:w="1813" w:type="dxa"/>
          </w:tcPr>
          <w:p w:rsidR="00376995" w:rsidRDefault="00274ED1" w:rsidP="00DF373A">
            <w:pPr>
              <w:rPr>
                <w:sz w:val="28"/>
                <w:szCs w:val="28"/>
              </w:rPr>
            </w:pPr>
            <w:r>
              <w:rPr>
                <w:sz w:val="28"/>
                <w:szCs w:val="28"/>
              </w:rPr>
              <w:t>Сенеди</w:t>
            </w:r>
          </w:p>
        </w:tc>
        <w:tc>
          <w:tcPr>
            <w:tcW w:w="1948" w:type="dxa"/>
          </w:tcPr>
          <w:p w:rsidR="00376995" w:rsidRDefault="009421A0" w:rsidP="00DF373A">
            <w:pPr>
              <w:rPr>
                <w:sz w:val="28"/>
                <w:szCs w:val="28"/>
              </w:rPr>
            </w:pPr>
            <w:r>
              <w:rPr>
                <w:sz w:val="28"/>
                <w:szCs w:val="28"/>
              </w:rPr>
              <w:t>Сенед</w:t>
            </w:r>
          </w:p>
        </w:tc>
        <w:tc>
          <w:tcPr>
            <w:tcW w:w="1729" w:type="dxa"/>
          </w:tcPr>
          <w:p w:rsidR="00376995" w:rsidRDefault="00CB5E58" w:rsidP="00CF164A">
            <w:pPr>
              <w:rPr>
                <w:sz w:val="28"/>
                <w:szCs w:val="28"/>
              </w:rPr>
            </w:pPr>
            <w:r>
              <w:rPr>
                <w:sz w:val="28"/>
                <w:szCs w:val="28"/>
              </w:rPr>
              <w:t>Кап</w:t>
            </w:r>
            <w:r w:rsidR="00CF164A">
              <w:rPr>
                <w:sz w:val="28"/>
                <w:szCs w:val="28"/>
              </w:rPr>
              <w:t>ис</w:t>
            </w:r>
            <w:r>
              <w:rPr>
                <w:sz w:val="28"/>
                <w:szCs w:val="28"/>
              </w:rPr>
              <w:t xml:space="preserve"> Сильвий</w:t>
            </w:r>
          </w:p>
        </w:tc>
        <w:tc>
          <w:tcPr>
            <w:tcW w:w="1778" w:type="dxa"/>
          </w:tcPr>
          <w:p w:rsidR="00D36B01" w:rsidRDefault="00D36B01" w:rsidP="00DF373A">
            <w:pPr>
              <w:rPr>
                <w:sz w:val="28"/>
                <w:szCs w:val="28"/>
              </w:rPr>
            </w:pPr>
            <w:r>
              <w:rPr>
                <w:sz w:val="28"/>
                <w:szCs w:val="28"/>
              </w:rPr>
              <w:t xml:space="preserve">Правление </w:t>
            </w:r>
          </w:p>
          <w:p w:rsidR="00376995" w:rsidRDefault="00D36B01" w:rsidP="00DF373A">
            <w:pPr>
              <w:rPr>
                <w:sz w:val="28"/>
                <w:szCs w:val="28"/>
              </w:rPr>
            </w:pPr>
            <w:r>
              <w:rPr>
                <w:sz w:val="28"/>
                <w:szCs w:val="28"/>
              </w:rPr>
              <w:t>41 год</w:t>
            </w:r>
          </w:p>
        </w:tc>
        <w:tc>
          <w:tcPr>
            <w:tcW w:w="1022" w:type="dxa"/>
          </w:tcPr>
          <w:p w:rsidR="00376995" w:rsidRPr="00A93A3E" w:rsidRDefault="00893FB4" w:rsidP="0035084E">
            <w:pPr>
              <w:rPr>
                <w:sz w:val="28"/>
                <w:szCs w:val="28"/>
              </w:rPr>
            </w:pPr>
            <w:r w:rsidRPr="00A93A3E">
              <w:rPr>
                <w:sz w:val="28"/>
                <w:szCs w:val="28"/>
              </w:rPr>
              <w:t>9</w:t>
            </w:r>
            <w:r w:rsidR="0035084E" w:rsidRPr="00A93A3E">
              <w:rPr>
                <w:sz w:val="28"/>
                <w:szCs w:val="28"/>
              </w:rPr>
              <w:t>7</w:t>
            </w:r>
            <w:r w:rsidRPr="00A93A3E">
              <w:rPr>
                <w:sz w:val="28"/>
                <w:szCs w:val="28"/>
              </w:rPr>
              <w:t>1</w:t>
            </w:r>
            <w:r w:rsidR="00577F0D" w:rsidRPr="00A93A3E">
              <w:rPr>
                <w:sz w:val="28"/>
                <w:szCs w:val="28"/>
              </w:rPr>
              <w:t xml:space="preserve"> – 9</w:t>
            </w:r>
            <w:r w:rsidR="0035084E" w:rsidRPr="00A93A3E">
              <w:rPr>
                <w:sz w:val="28"/>
                <w:szCs w:val="28"/>
              </w:rPr>
              <w:t>3</w:t>
            </w:r>
            <w:r w:rsidR="00577F0D" w:rsidRPr="00A93A3E">
              <w:rPr>
                <w:sz w:val="28"/>
                <w:szCs w:val="28"/>
              </w:rPr>
              <w:t xml:space="preserve">0 </w:t>
            </w:r>
          </w:p>
        </w:tc>
      </w:tr>
      <w:tr w:rsidR="00D46156" w:rsidTr="00BB71EB">
        <w:tc>
          <w:tcPr>
            <w:tcW w:w="766" w:type="dxa"/>
          </w:tcPr>
          <w:p w:rsidR="00376995" w:rsidRDefault="00DB6055" w:rsidP="00DF373A">
            <w:pPr>
              <w:rPr>
                <w:sz w:val="28"/>
                <w:szCs w:val="28"/>
              </w:rPr>
            </w:pPr>
            <w:r>
              <w:rPr>
                <w:sz w:val="28"/>
                <w:szCs w:val="28"/>
              </w:rPr>
              <w:t>14</w:t>
            </w:r>
          </w:p>
        </w:tc>
        <w:tc>
          <w:tcPr>
            <w:tcW w:w="833" w:type="dxa"/>
          </w:tcPr>
          <w:p w:rsidR="00376995" w:rsidRDefault="00274ED1" w:rsidP="00DF373A">
            <w:pPr>
              <w:rPr>
                <w:sz w:val="28"/>
                <w:szCs w:val="28"/>
              </w:rPr>
            </w:pPr>
            <w:r>
              <w:rPr>
                <w:sz w:val="28"/>
                <w:szCs w:val="28"/>
              </w:rPr>
              <w:t xml:space="preserve">  14</w:t>
            </w:r>
          </w:p>
        </w:tc>
        <w:tc>
          <w:tcPr>
            <w:tcW w:w="1813" w:type="dxa"/>
          </w:tcPr>
          <w:p w:rsidR="00376995" w:rsidRDefault="00274ED1" w:rsidP="000C631D">
            <w:pPr>
              <w:rPr>
                <w:sz w:val="28"/>
                <w:szCs w:val="28"/>
              </w:rPr>
            </w:pPr>
            <w:r>
              <w:rPr>
                <w:sz w:val="28"/>
                <w:szCs w:val="28"/>
              </w:rPr>
              <w:t>Джаджа</w:t>
            </w:r>
            <w:r w:rsidR="000C631D">
              <w:rPr>
                <w:sz w:val="28"/>
                <w:szCs w:val="28"/>
              </w:rPr>
              <w:t>и</w:t>
            </w:r>
          </w:p>
        </w:tc>
        <w:tc>
          <w:tcPr>
            <w:tcW w:w="1948" w:type="dxa"/>
          </w:tcPr>
          <w:p w:rsidR="00376995" w:rsidRDefault="009421A0" w:rsidP="009421A0">
            <w:pPr>
              <w:rPr>
                <w:sz w:val="28"/>
                <w:szCs w:val="28"/>
              </w:rPr>
            </w:pPr>
            <w:r>
              <w:rPr>
                <w:sz w:val="28"/>
                <w:szCs w:val="28"/>
              </w:rPr>
              <w:t>Хаскхемуи</w:t>
            </w:r>
          </w:p>
        </w:tc>
        <w:tc>
          <w:tcPr>
            <w:tcW w:w="1729" w:type="dxa"/>
          </w:tcPr>
          <w:p w:rsidR="00376995" w:rsidRDefault="00996F22" w:rsidP="00996F22">
            <w:pPr>
              <w:rPr>
                <w:sz w:val="28"/>
                <w:szCs w:val="28"/>
              </w:rPr>
            </w:pPr>
            <w:r>
              <w:rPr>
                <w:sz w:val="28"/>
                <w:szCs w:val="28"/>
              </w:rPr>
              <w:t>Агриппа</w:t>
            </w:r>
            <w:r w:rsidR="001050C9">
              <w:rPr>
                <w:sz w:val="28"/>
                <w:szCs w:val="28"/>
              </w:rPr>
              <w:t xml:space="preserve"> Сильвий</w:t>
            </w:r>
          </w:p>
        </w:tc>
        <w:tc>
          <w:tcPr>
            <w:tcW w:w="1778" w:type="dxa"/>
          </w:tcPr>
          <w:p w:rsidR="00CF164A" w:rsidRDefault="00CF164A" w:rsidP="00DF373A">
            <w:pPr>
              <w:rPr>
                <w:sz w:val="28"/>
                <w:szCs w:val="28"/>
              </w:rPr>
            </w:pPr>
            <w:r>
              <w:rPr>
                <w:sz w:val="28"/>
                <w:szCs w:val="28"/>
              </w:rPr>
              <w:t xml:space="preserve">Правление </w:t>
            </w:r>
          </w:p>
          <w:p w:rsidR="00376995" w:rsidRDefault="00CF164A" w:rsidP="00DF373A">
            <w:pPr>
              <w:rPr>
                <w:sz w:val="28"/>
                <w:szCs w:val="28"/>
              </w:rPr>
            </w:pPr>
            <w:r>
              <w:rPr>
                <w:sz w:val="28"/>
                <w:szCs w:val="28"/>
              </w:rPr>
              <w:t>30 лет</w:t>
            </w:r>
          </w:p>
        </w:tc>
        <w:tc>
          <w:tcPr>
            <w:tcW w:w="1022" w:type="dxa"/>
          </w:tcPr>
          <w:p w:rsidR="00376995" w:rsidRPr="00A93A3E" w:rsidRDefault="00893FB4" w:rsidP="0035084E">
            <w:pPr>
              <w:rPr>
                <w:sz w:val="28"/>
                <w:szCs w:val="28"/>
              </w:rPr>
            </w:pPr>
            <w:r w:rsidRPr="00A93A3E">
              <w:rPr>
                <w:sz w:val="28"/>
                <w:szCs w:val="28"/>
              </w:rPr>
              <w:t>9</w:t>
            </w:r>
            <w:r w:rsidR="0035084E" w:rsidRPr="00A93A3E">
              <w:rPr>
                <w:sz w:val="28"/>
                <w:szCs w:val="28"/>
              </w:rPr>
              <w:t>3</w:t>
            </w:r>
            <w:r w:rsidRPr="00A93A3E">
              <w:rPr>
                <w:sz w:val="28"/>
                <w:szCs w:val="28"/>
              </w:rPr>
              <w:t xml:space="preserve">6 – </w:t>
            </w:r>
            <w:r w:rsidR="0035084E" w:rsidRPr="00A93A3E">
              <w:rPr>
                <w:sz w:val="28"/>
                <w:szCs w:val="28"/>
              </w:rPr>
              <w:t>906</w:t>
            </w:r>
            <w:r w:rsidRPr="00A93A3E">
              <w:rPr>
                <w:sz w:val="28"/>
                <w:szCs w:val="28"/>
              </w:rPr>
              <w:t xml:space="preserve"> </w:t>
            </w:r>
          </w:p>
        </w:tc>
      </w:tr>
      <w:tr w:rsidR="00D46156" w:rsidTr="00BB71EB">
        <w:tc>
          <w:tcPr>
            <w:tcW w:w="766" w:type="dxa"/>
          </w:tcPr>
          <w:p w:rsidR="00376995" w:rsidRDefault="00DB6055" w:rsidP="00DF373A">
            <w:pPr>
              <w:rPr>
                <w:sz w:val="28"/>
                <w:szCs w:val="28"/>
              </w:rPr>
            </w:pPr>
            <w:r>
              <w:rPr>
                <w:sz w:val="28"/>
                <w:szCs w:val="28"/>
              </w:rPr>
              <w:t>15</w:t>
            </w:r>
          </w:p>
        </w:tc>
        <w:tc>
          <w:tcPr>
            <w:tcW w:w="833" w:type="dxa"/>
          </w:tcPr>
          <w:p w:rsidR="00376995" w:rsidRDefault="00274ED1" w:rsidP="00DF373A">
            <w:pPr>
              <w:rPr>
                <w:sz w:val="28"/>
                <w:szCs w:val="28"/>
              </w:rPr>
            </w:pPr>
            <w:r>
              <w:rPr>
                <w:sz w:val="28"/>
                <w:szCs w:val="28"/>
              </w:rPr>
              <w:t xml:space="preserve">  15</w:t>
            </w:r>
          </w:p>
        </w:tc>
        <w:tc>
          <w:tcPr>
            <w:tcW w:w="1813" w:type="dxa"/>
          </w:tcPr>
          <w:p w:rsidR="00376995" w:rsidRDefault="00274ED1" w:rsidP="00DF373A">
            <w:pPr>
              <w:rPr>
                <w:sz w:val="28"/>
                <w:szCs w:val="28"/>
              </w:rPr>
            </w:pPr>
            <w:r>
              <w:rPr>
                <w:sz w:val="28"/>
                <w:szCs w:val="28"/>
              </w:rPr>
              <w:t>Небка</w:t>
            </w:r>
          </w:p>
        </w:tc>
        <w:tc>
          <w:tcPr>
            <w:tcW w:w="1948" w:type="dxa"/>
          </w:tcPr>
          <w:p w:rsidR="00376995" w:rsidRDefault="009421A0" w:rsidP="00DF373A">
            <w:pPr>
              <w:rPr>
                <w:sz w:val="28"/>
                <w:szCs w:val="28"/>
              </w:rPr>
            </w:pPr>
            <w:r>
              <w:rPr>
                <w:sz w:val="28"/>
                <w:szCs w:val="28"/>
              </w:rPr>
              <w:t>Санахт</w:t>
            </w:r>
          </w:p>
        </w:tc>
        <w:tc>
          <w:tcPr>
            <w:tcW w:w="1729" w:type="dxa"/>
          </w:tcPr>
          <w:p w:rsidR="00376995" w:rsidRDefault="00A05101" w:rsidP="00DF373A">
            <w:pPr>
              <w:rPr>
                <w:sz w:val="28"/>
                <w:szCs w:val="28"/>
              </w:rPr>
            </w:pPr>
            <w:r>
              <w:rPr>
                <w:sz w:val="28"/>
                <w:szCs w:val="28"/>
              </w:rPr>
              <w:t>Ромул Сильвий</w:t>
            </w:r>
          </w:p>
        </w:tc>
        <w:tc>
          <w:tcPr>
            <w:tcW w:w="1778" w:type="dxa"/>
          </w:tcPr>
          <w:p w:rsidR="00376995" w:rsidRDefault="00376995" w:rsidP="00DF373A">
            <w:pPr>
              <w:rPr>
                <w:sz w:val="28"/>
                <w:szCs w:val="28"/>
              </w:rPr>
            </w:pPr>
          </w:p>
        </w:tc>
        <w:tc>
          <w:tcPr>
            <w:tcW w:w="1022" w:type="dxa"/>
          </w:tcPr>
          <w:p w:rsidR="00376995" w:rsidRPr="00A93A3E" w:rsidRDefault="006E0407" w:rsidP="0035084E">
            <w:pPr>
              <w:rPr>
                <w:sz w:val="28"/>
                <w:szCs w:val="28"/>
              </w:rPr>
            </w:pPr>
            <w:r w:rsidRPr="00A93A3E">
              <w:rPr>
                <w:sz w:val="28"/>
                <w:szCs w:val="28"/>
              </w:rPr>
              <w:t>9</w:t>
            </w:r>
            <w:r w:rsidR="0035084E" w:rsidRPr="00A93A3E">
              <w:rPr>
                <w:sz w:val="28"/>
                <w:szCs w:val="28"/>
              </w:rPr>
              <w:t>0</w:t>
            </w:r>
            <w:r w:rsidRPr="00A93A3E">
              <w:rPr>
                <w:sz w:val="28"/>
                <w:szCs w:val="28"/>
              </w:rPr>
              <w:t>6</w:t>
            </w:r>
            <w:r w:rsidR="00893FB4" w:rsidRPr="00A93A3E">
              <w:rPr>
                <w:sz w:val="28"/>
                <w:szCs w:val="28"/>
              </w:rPr>
              <w:t xml:space="preserve"> – 8</w:t>
            </w:r>
            <w:r w:rsidR="0035084E" w:rsidRPr="00A93A3E">
              <w:rPr>
                <w:sz w:val="28"/>
                <w:szCs w:val="28"/>
              </w:rPr>
              <w:t>8</w:t>
            </w:r>
            <w:r w:rsidRPr="00A93A3E">
              <w:rPr>
                <w:sz w:val="28"/>
                <w:szCs w:val="28"/>
              </w:rPr>
              <w:t>8</w:t>
            </w:r>
            <w:r w:rsidR="00893FB4" w:rsidRPr="00A93A3E">
              <w:rPr>
                <w:sz w:val="28"/>
                <w:szCs w:val="28"/>
              </w:rPr>
              <w:t xml:space="preserve"> </w:t>
            </w:r>
          </w:p>
        </w:tc>
      </w:tr>
      <w:tr w:rsidR="00D46156" w:rsidTr="00BB71EB">
        <w:tc>
          <w:tcPr>
            <w:tcW w:w="766" w:type="dxa"/>
          </w:tcPr>
          <w:p w:rsidR="00376995" w:rsidRDefault="00DB6055" w:rsidP="00DF373A">
            <w:pPr>
              <w:rPr>
                <w:sz w:val="28"/>
                <w:szCs w:val="28"/>
              </w:rPr>
            </w:pPr>
            <w:r>
              <w:rPr>
                <w:sz w:val="28"/>
                <w:szCs w:val="28"/>
              </w:rPr>
              <w:t>16</w:t>
            </w:r>
          </w:p>
        </w:tc>
        <w:tc>
          <w:tcPr>
            <w:tcW w:w="833" w:type="dxa"/>
          </w:tcPr>
          <w:p w:rsidR="00376995" w:rsidRDefault="00274ED1" w:rsidP="00DF373A">
            <w:pPr>
              <w:rPr>
                <w:sz w:val="28"/>
                <w:szCs w:val="28"/>
              </w:rPr>
            </w:pPr>
            <w:r>
              <w:rPr>
                <w:sz w:val="28"/>
                <w:szCs w:val="28"/>
              </w:rPr>
              <w:t xml:space="preserve">  16</w:t>
            </w:r>
          </w:p>
        </w:tc>
        <w:tc>
          <w:tcPr>
            <w:tcW w:w="1813" w:type="dxa"/>
          </w:tcPr>
          <w:p w:rsidR="00376995" w:rsidRDefault="00274ED1" w:rsidP="00DF373A">
            <w:pPr>
              <w:rPr>
                <w:sz w:val="28"/>
                <w:szCs w:val="28"/>
              </w:rPr>
            </w:pPr>
            <w:r>
              <w:rPr>
                <w:sz w:val="28"/>
                <w:szCs w:val="28"/>
              </w:rPr>
              <w:t>Джессер-Са</w:t>
            </w:r>
          </w:p>
        </w:tc>
        <w:tc>
          <w:tcPr>
            <w:tcW w:w="1948" w:type="dxa"/>
          </w:tcPr>
          <w:p w:rsidR="00376995" w:rsidRDefault="009421A0" w:rsidP="00DF373A">
            <w:pPr>
              <w:rPr>
                <w:sz w:val="28"/>
                <w:szCs w:val="28"/>
              </w:rPr>
            </w:pPr>
            <w:r>
              <w:rPr>
                <w:sz w:val="28"/>
                <w:szCs w:val="28"/>
              </w:rPr>
              <w:t>Джоссер, Хор Нечерихет</w:t>
            </w:r>
          </w:p>
        </w:tc>
        <w:tc>
          <w:tcPr>
            <w:tcW w:w="1729" w:type="dxa"/>
          </w:tcPr>
          <w:p w:rsidR="00376995" w:rsidRDefault="00A51436" w:rsidP="00DF373A">
            <w:pPr>
              <w:rPr>
                <w:sz w:val="28"/>
                <w:szCs w:val="28"/>
              </w:rPr>
            </w:pPr>
            <w:r>
              <w:rPr>
                <w:sz w:val="28"/>
                <w:szCs w:val="28"/>
              </w:rPr>
              <w:t>Авентин Сильвий</w:t>
            </w:r>
          </w:p>
        </w:tc>
        <w:tc>
          <w:tcPr>
            <w:tcW w:w="1778" w:type="dxa"/>
          </w:tcPr>
          <w:p w:rsidR="00376995" w:rsidRDefault="00376995" w:rsidP="00DF373A">
            <w:pPr>
              <w:rPr>
                <w:sz w:val="28"/>
                <w:szCs w:val="28"/>
              </w:rPr>
            </w:pPr>
          </w:p>
        </w:tc>
        <w:tc>
          <w:tcPr>
            <w:tcW w:w="1022" w:type="dxa"/>
          </w:tcPr>
          <w:p w:rsidR="00376995" w:rsidRPr="00A93A3E" w:rsidRDefault="00893FB4" w:rsidP="0035084E">
            <w:pPr>
              <w:rPr>
                <w:sz w:val="28"/>
                <w:szCs w:val="28"/>
              </w:rPr>
            </w:pPr>
            <w:r w:rsidRPr="00A93A3E">
              <w:rPr>
                <w:sz w:val="28"/>
                <w:szCs w:val="28"/>
              </w:rPr>
              <w:t>8</w:t>
            </w:r>
            <w:r w:rsidR="0035084E" w:rsidRPr="00A93A3E">
              <w:rPr>
                <w:sz w:val="28"/>
                <w:szCs w:val="28"/>
              </w:rPr>
              <w:t>5</w:t>
            </w:r>
            <w:r w:rsidRPr="00A93A3E">
              <w:rPr>
                <w:sz w:val="28"/>
                <w:szCs w:val="28"/>
              </w:rPr>
              <w:t>5 – 8</w:t>
            </w:r>
            <w:r w:rsidR="0035084E" w:rsidRPr="00A93A3E">
              <w:rPr>
                <w:sz w:val="28"/>
                <w:szCs w:val="28"/>
              </w:rPr>
              <w:t>3</w:t>
            </w:r>
            <w:r w:rsidRPr="00A93A3E">
              <w:rPr>
                <w:sz w:val="28"/>
                <w:szCs w:val="28"/>
              </w:rPr>
              <w:t xml:space="preserve">1 </w:t>
            </w:r>
          </w:p>
        </w:tc>
      </w:tr>
      <w:tr w:rsidR="00D46156" w:rsidTr="00BB71EB">
        <w:tc>
          <w:tcPr>
            <w:tcW w:w="766" w:type="dxa"/>
          </w:tcPr>
          <w:p w:rsidR="00376995" w:rsidRDefault="00DB6055" w:rsidP="00DF373A">
            <w:pPr>
              <w:rPr>
                <w:sz w:val="28"/>
                <w:szCs w:val="28"/>
              </w:rPr>
            </w:pPr>
            <w:r>
              <w:rPr>
                <w:sz w:val="28"/>
                <w:szCs w:val="28"/>
              </w:rPr>
              <w:t>17</w:t>
            </w:r>
          </w:p>
        </w:tc>
        <w:tc>
          <w:tcPr>
            <w:tcW w:w="833" w:type="dxa"/>
          </w:tcPr>
          <w:p w:rsidR="00376995" w:rsidRDefault="00274ED1" w:rsidP="00DF373A">
            <w:pPr>
              <w:rPr>
                <w:sz w:val="28"/>
                <w:szCs w:val="28"/>
              </w:rPr>
            </w:pPr>
            <w:r>
              <w:rPr>
                <w:sz w:val="28"/>
                <w:szCs w:val="28"/>
              </w:rPr>
              <w:t xml:space="preserve">  17</w:t>
            </w:r>
          </w:p>
        </w:tc>
        <w:tc>
          <w:tcPr>
            <w:tcW w:w="1813" w:type="dxa"/>
          </w:tcPr>
          <w:p w:rsidR="00376995" w:rsidRDefault="00274ED1" w:rsidP="00DF373A">
            <w:pPr>
              <w:rPr>
                <w:sz w:val="28"/>
                <w:szCs w:val="28"/>
              </w:rPr>
            </w:pPr>
            <w:r>
              <w:rPr>
                <w:sz w:val="28"/>
                <w:szCs w:val="28"/>
              </w:rPr>
              <w:t>Тети</w:t>
            </w:r>
          </w:p>
        </w:tc>
        <w:tc>
          <w:tcPr>
            <w:tcW w:w="1948" w:type="dxa"/>
          </w:tcPr>
          <w:p w:rsidR="00376995" w:rsidRDefault="009421A0" w:rsidP="00DF373A">
            <w:pPr>
              <w:rPr>
                <w:sz w:val="28"/>
                <w:szCs w:val="28"/>
              </w:rPr>
            </w:pPr>
            <w:r>
              <w:rPr>
                <w:sz w:val="28"/>
                <w:szCs w:val="28"/>
              </w:rPr>
              <w:t>Семемхет, Джосерти</w:t>
            </w:r>
          </w:p>
        </w:tc>
        <w:tc>
          <w:tcPr>
            <w:tcW w:w="1729" w:type="dxa"/>
          </w:tcPr>
          <w:p w:rsidR="00376995" w:rsidRPr="008A0263" w:rsidRDefault="00376995" w:rsidP="00DF373A">
            <w:pPr>
              <w:rPr>
                <w:sz w:val="28"/>
                <w:szCs w:val="28"/>
              </w:rPr>
            </w:pPr>
          </w:p>
        </w:tc>
        <w:tc>
          <w:tcPr>
            <w:tcW w:w="1778" w:type="dxa"/>
          </w:tcPr>
          <w:p w:rsidR="00376995" w:rsidRPr="008A0263" w:rsidRDefault="00376995" w:rsidP="00DF373A">
            <w:pPr>
              <w:rPr>
                <w:sz w:val="28"/>
                <w:szCs w:val="28"/>
              </w:rPr>
            </w:pPr>
          </w:p>
        </w:tc>
        <w:tc>
          <w:tcPr>
            <w:tcW w:w="1022" w:type="dxa"/>
          </w:tcPr>
          <w:p w:rsidR="00376995" w:rsidRPr="00A93A3E" w:rsidRDefault="005739C3" w:rsidP="0035084E">
            <w:pPr>
              <w:rPr>
                <w:sz w:val="28"/>
                <w:szCs w:val="28"/>
              </w:rPr>
            </w:pPr>
            <w:r w:rsidRPr="00A93A3E">
              <w:rPr>
                <w:sz w:val="28"/>
                <w:szCs w:val="28"/>
              </w:rPr>
              <w:t>8</w:t>
            </w:r>
            <w:r w:rsidR="0035084E" w:rsidRPr="00A93A3E">
              <w:rPr>
                <w:sz w:val="28"/>
                <w:szCs w:val="28"/>
              </w:rPr>
              <w:t>3</w:t>
            </w:r>
            <w:r w:rsidRPr="00A93A3E">
              <w:rPr>
                <w:sz w:val="28"/>
                <w:szCs w:val="28"/>
              </w:rPr>
              <w:t>1 – 8</w:t>
            </w:r>
            <w:r w:rsidR="0035084E" w:rsidRPr="00A93A3E">
              <w:rPr>
                <w:sz w:val="28"/>
                <w:szCs w:val="28"/>
              </w:rPr>
              <w:t>2</w:t>
            </w:r>
            <w:r w:rsidRPr="00A93A3E">
              <w:rPr>
                <w:sz w:val="28"/>
                <w:szCs w:val="28"/>
              </w:rPr>
              <w:t xml:space="preserve">3 </w:t>
            </w:r>
          </w:p>
        </w:tc>
      </w:tr>
      <w:tr w:rsidR="00D46156" w:rsidTr="00BB71EB">
        <w:tc>
          <w:tcPr>
            <w:tcW w:w="766" w:type="dxa"/>
          </w:tcPr>
          <w:p w:rsidR="00376995" w:rsidRDefault="00DB6055" w:rsidP="00DF373A">
            <w:pPr>
              <w:rPr>
                <w:sz w:val="28"/>
                <w:szCs w:val="28"/>
              </w:rPr>
            </w:pPr>
            <w:r>
              <w:rPr>
                <w:sz w:val="28"/>
                <w:szCs w:val="28"/>
              </w:rPr>
              <w:t>18</w:t>
            </w:r>
          </w:p>
        </w:tc>
        <w:tc>
          <w:tcPr>
            <w:tcW w:w="833" w:type="dxa"/>
          </w:tcPr>
          <w:p w:rsidR="00376995" w:rsidRDefault="00274ED1" w:rsidP="00DF373A">
            <w:pPr>
              <w:rPr>
                <w:sz w:val="28"/>
                <w:szCs w:val="28"/>
              </w:rPr>
            </w:pPr>
            <w:r>
              <w:rPr>
                <w:sz w:val="28"/>
                <w:szCs w:val="28"/>
              </w:rPr>
              <w:t xml:space="preserve">  18</w:t>
            </w:r>
          </w:p>
        </w:tc>
        <w:tc>
          <w:tcPr>
            <w:tcW w:w="1813" w:type="dxa"/>
          </w:tcPr>
          <w:p w:rsidR="00376995" w:rsidRDefault="00274ED1" w:rsidP="00DF373A">
            <w:pPr>
              <w:rPr>
                <w:sz w:val="28"/>
                <w:szCs w:val="28"/>
              </w:rPr>
            </w:pPr>
            <w:r>
              <w:rPr>
                <w:sz w:val="28"/>
                <w:szCs w:val="28"/>
              </w:rPr>
              <w:t>Седжес</w:t>
            </w:r>
          </w:p>
        </w:tc>
        <w:tc>
          <w:tcPr>
            <w:tcW w:w="1948" w:type="dxa"/>
          </w:tcPr>
          <w:p w:rsidR="00376995" w:rsidRPr="009421A0" w:rsidRDefault="009421A0" w:rsidP="00DF373A">
            <w:pPr>
              <w:rPr>
                <w:sz w:val="28"/>
                <w:szCs w:val="28"/>
              </w:rPr>
            </w:pPr>
            <w:r>
              <w:rPr>
                <w:sz w:val="28"/>
                <w:szCs w:val="28"/>
              </w:rPr>
              <w:t xml:space="preserve">Хаба, Худжефа </w:t>
            </w:r>
            <w:r>
              <w:rPr>
                <w:sz w:val="28"/>
                <w:szCs w:val="28"/>
                <w:lang w:val="en-US"/>
              </w:rPr>
              <w:t>II</w:t>
            </w:r>
          </w:p>
        </w:tc>
        <w:tc>
          <w:tcPr>
            <w:tcW w:w="1729" w:type="dxa"/>
          </w:tcPr>
          <w:p w:rsidR="00376995" w:rsidRPr="008A0263" w:rsidRDefault="00376995" w:rsidP="00DF373A">
            <w:pPr>
              <w:rPr>
                <w:sz w:val="28"/>
                <w:szCs w:val="28"/>
              </w:rPr>
            </w:pPr>
          </w:p>
        </w:tc>
        <w:tc>
          <w:tcPr>
            <w:tcW w:w="1778" w:type="dxa"/>
          </w:tcPr>
          <w:p w:rsidR="00376995" w:rsidRPr="008A0263" w:rsidRDefault="00376995" w:rsidP="00DF373A">
            <w:pPr>
              <w:rPr>
                <w:sz w:val="28"/>
                <w:szCs w:val="28"/>
              </w:rPr>
            </w:pPr>
          </w:p>
        </w:tc>
        <w:tc>
          <w:tcPr>
            <w:tcW w:w="1022" w:type="dxa"/>
          </w:tcPr>
          <w:p w:rsidR="00376995" w:rsidRPr="00A93A3E" w:rsidRDefault="00B006F7" w:rsidP="0035084E">
            <w:pPr>
              <w:rPr>
                <w:sz w:val="28"/>
                <w:szCs w:val="28"/>
              </w:rPr>
            </w:pPr>
            <w:r w:rsidRPr="00A93A3E">
              <w:rPr>
                <w:sz w:val="28"/>
                <w:szCs w:val="28"/>
              </w:rPr>
              <w:t>8</w:t>
            </w:r>
            <w:r w:rsidR="0035084E" w:rsidRPr="00A93A3E">
              <w:rPr>
                <w:sz w:val="28"/>
                <w:szCs w:val="28"/>
              </w:rPr>
              <w:t>2</w:t>
            </w:r>
            <w:r w:rsidRPr="00A93A3E">
              <w:rPr>
                <w:sz w:val="28"/>
                <w:szCs w:val="28"/>
              </w:rPr>
              <w:t>3 – 8</w:t>
            </w:r>
            <w:r w:rsidR="0035084E" w:rsidRPr="00A93A3E">
              <w:rPr>
                <w:sz w:val="28"/>
                <w:szCs w:val="28"/>
              </w:rPr>
              <w:t>1</w:t>
            </w:r>
            <w:r w:rsidRPr="00A93A3E">
              <w:rPr>
                <w:sz w:val="28"/>
                <w:szCs w:val="28"/>
              </w:rPr>
              <w:t xml:space="preserve">9 </w:t>
            </w:r>
          </w:p>
        </w:tc>
      </w:tr>
      <w:tr w:rsidR="00D46156" w:rsidTr="00BB71EB">
        <w:tc>
          <w:tcPr>
            <w:tcW w:w="766" w:type="dxa"/>
          </w:tcPr>
          <w:p w:rsidR="00376995" w:rsidRDefault="00DB6055" w:rsidP="00DF373A">
            <w:pPr>
              <w:rPr>
                <w:sz w:val="28"/>
                <w:szCs w:val="28"/>
              </w:rPr>
            </w:pPr>
            <w:r>
              <w:rPr>
                <w:sz w:val="28"/>
                <w:szCs w:val="28"/>
              </w:rPr>
              <w:lastRenderedPageBreak/>
              <w:t>19</w:t>
            </w:r>
          </w:p>
        </w:tc>
        <w:tc>
          <w:tcPr>
            <w:tcW w:w="833" w:type="dxa"/>
          </w:tcPr>
          <w:p w:rsidR="00376995" w:rsidRDefault="00274ED1" w:rsidP="00DF373A">
            <w:pPr>
              <w:rPr>
                <w:sz w:val="28"/>
                <w:szCs w:val="28"/>
              </w:rPr>
            </w:pPr>
            <w:r>
              <w:rPr>
                <w:sz w:val="28"/>
                <w:szCs w:val="28"/>
              </w:rPr>
              <w:t xml:space="preserve">  19</w:t>
            </w:r>
          </w:p>
        </w:tc>
        <w:tc>
          <w:tcPr>
            <w:tcW w:w="1813" w:type="dxa"/>
          </w:tcPr>
          <w:p w:rsidR="00376995" w:rsidRDefault="00274ED1" w:rsidP="00DF373A">
            <w:pPr>
              <w:rPr>
                <w:sz w:val="28"/>
                <w:szCs w:val="28"/>
              </w:rPr>
            </w:pPr>
            <w:r>
              <w:rPr>
                <w:sz w:val="28"/>
                <w:szCs w:val="28"/>
              </w:rPr>
              <w:t>Неферкара</w:t>
            </w:r>
          </w:p>
        </w:tc>
        <w:tc>
          <w:tcPr>
            <w:tcW w:w="1948" w:type="dxa"/>
          </w:tcPr>
          <w:p w:rsidR="00376995" w:rsidRDefault="009421A0" w:rsidP="00DF373A">
            <w:pPr>
              <w:rPr>
                <w:sz w:val="28"/>
                <w:szCs w:val="28"/>
              </w:rPr>
            </w:pPr>
            <w:r>
              <w:rPr>
                <w:sz w:val="28"/>
                <w:szCs w:val="28"/>
              </w:rPr>
              <w:t>Небкара, Месохрис</w:t>
            </w:r>
          </w:p>
        </w:tc>
        <w:tc>
          <w:tcPr>
            <w:tcW w:w="1729" w:type="dxa"/>
          </w:tcPr>
          <w:p w:rsidR="00376995" w:rsidRPr="008A0263" w:rsidRDefault="00376995" w:rsidP="00DF373A">
            <w:pPr>
              <w:rPr>
                <w:sz w:val="28"/>
                <w:szCs w:val="28"/>
              </w:rPr>
            </w:pPr>
          </w:p>
        </w:tc>
        <w:tc>
          <w:tcPr>
            <w:tcW w:w="1778" w:type="dxa"/>
          </w:tcPr>
          <w:p w:rsidR="00376995" w:rsidRDefault="00FE27DD" w:rsidP="00DF373A">
            <w:pPr>
              <w:rPr>
                <w:sz w:val="28"/>
                <w:szCs w:val="28"/>
              </w:rPr>
            </w:pPr>
            <w:r>
              <w:rPr>
                <w:sz w:val="28"/>
                <w:szCs w:val="28"/>
              </w:rPr>
              <w:t>Правление</w:t>
            </w:r>
          </w:p>
          <w:p w:rsidR="00FE27DD" w:rsidRPr="008A0263" w:rsidRDefault="00FE27DD" w:rsidP="00DF373A">
            <w:pPr>
              <w:rPr>
                <w:sz w:val="28"/>
                <w:szCs w:val="28"/>
              </w:rPr>
            </w:pPr>
            <w:r>
              <w:rPr>
                <w:sz w:val="28"/>
                <w:szCs w:val="28"/>
              </w:rPr>
              <w:t>25 лет</w:t>
            </w:r>
          </w:p>
        </w:tc>
        <w:tc>
          <w:tcPr>
            <w:tcW w:w="1022" w:type="dxa"/>
          </w:tcPr>
          <w:p w:rsidR="00376995" w:rsidRPr="00A93A3E" w:rsidRDefault="00B006F7" w:rsidP="0035084E">
            <w:pPr>
              <w:rPr>
                <w:sz w:val="28"/>
                <w:szCs w:val="28"/>
              </w:rPr>
            </w:pPr>
            <w:r w:rsidRPr="00A93A3E">
              <w:rPr>
                <w:sz w:val="28"/>
                <w:szCs w:val="28"/>
              </w:rPr>
              <w:t>8</w:t>
            </w:r>
            <w:r w:rsidR="0035084E" w:rsidRPr="00A93A3E">
              <w:rPr>
                <w:sz w:val="28"/>
                <w:szCs w:val="28"/>
              </w:rPr>
              <w:t>1</w:t>
            </w:r>
            <w:r w:rsidRPr="00A93A3E">
              <w:rPr>
                <w:sz w:val="28"/>
                <w:szCs w:val="28"/>
              </w:rPr>
              <w:t>9 – 7</w:t>
            </w:r>
            <w:r w:rsidR="0035084E" w:rsidRPr="00A93A3E">
              <w:rPr>
                <w:sz w:val="28"/>
                <w:szCs w:val="28"/>
              </w:rPr>
              <w:t>9</w:t>
            </w:r>
            <w:r w:rsidRPr="00A93A3E">
              <w:rPr>
                <w:sz w:val="28"/>
                <w:szCs w:val="28"/>
              </w:rPr>
              <w:t xml:space="preserve">5 </w:t>
            </w:r>
          </w:p>
        </w:tc>
      </w:tr>
      <w:tr w:rsidR="00D46156" w:rsidTr="00BB71EB">
        <w:tc>
          <w:tcPr>
            <w:tcW w:w="766" w:type="dxa"/>
          </w:tcPr>
          <w:p w:rsidR="00376995" w:rsidRDefault="00DB6055" w:rsidP="00DF373A">
            <w:pPr>
              <w:rPr>
                <w:sz w:val="28"/>
                <w:szCs w:val="28"/>
              </w:rPr>
            </w:pPr>
            <w:r>
              <w:rPr>
                <w:sz w:val="28"/>
                <w:szCs w:val="28"/>
              </w:rPr>
              <w:t>20</w:t>
            </w:r>
          </w:p>
        </w:tc>
        <w:tc>
          <w:tcPr>
            <w:tcW w:w="833" w:type="dxa"/>
          </w:tcPr>
          <w:p w:rsidR="00376995" w:rsidRDefault="00274ED1" w:rsidP="00DF373A">
            <w:pPr>
              <w:rPr>
                <w:sz w:val="28"/>
                <w:szCs w:val="28"/>
              </w:rPr>
            </w:pPr>
            <w:r>
              <w:rPr>
                <w:sz w:val="28"/>
                <w:szCs w:val="28"/>
              </w:rPr>
              <w:t xml:space="preserve">  20</w:t>
            </w:r>
          </w:p>
        </w:tc>
        <w:tc>
          <w:tcPr>
            <w:tcW w:w="1813" w:type="dxa"/>
          </w:tcPr>
          <w:p w:rsidR="00376995" w:rsidRDefault="009421A0" w:rsidP="00DF373A">
            <w:pPr>
              <w:rPr>
                <w:sz w:val="28"/>
                <w:szCs w:val="28"/>
              </w:rPr>
            </w:pPr>
            <w:r>
              <w:rPr>
                <w:sz w:val="28"/>
                <w:szCs w:val="28"/>
              </w:rPr>
              <w:t>Снеферу</w:t>
            </w:r>
          </w:p>
        </w:tc>
        <w:tc>
          <w:tcPr>
            <w:tcW w:w="1948" w:type="dxa"/>
          </w:tcPr>
          <w:p w:rsidR="00376995" w:rsidRDefault="009421A0" w:rsidP="00DF373A">
            <w:pPr>
              <w:rPr>
                <w:sz w:val="28"/>
                <w:szCs w:val="28"/>
              </w:rPr>
            </w:pPr>
            <w:r>
              <w:rPr>
                <w:sz w:val="28"/>
                <w:szCs w:val="28"/>
              </w:rPr>
              <w:t>Снофру</w:t>
            </w:r>
          </w:p>
        </w:tc>
        <w:tc>
          <w:tcPr>
            <w:tcW w:w="1729" w:type="dxa"/>
          </w:tcPr>
          <w:p w:rsidR="00376995" w:rsidRPr="008A0263" w:rsidRDefault="00376995" w:rsidP="00DF373A">
            <w:pPr>
              <w:rPr>
                <w:sz w:val="28"/>
                <w:szCs w:val="28"/>
              </w:rPr>
            </w:pPr>
          </w:p>
        </w:tc>
        <w:tc>
          <w:tcPr>
            <w:tcW w:w="1778" w:type="dxa"/>
          </w:tcPr>
          <w:p w:rsidR="00376995" w:rsidRPr="008A0263" w:rsidRDefault="00376995" w:rsidP="00DF373A">
            <w:pPr>
              <w:rPr>
                <w:sz w:val="28"/>
                <w:szCs w:val="28"/>
              </w:rPr>
            </w:pPr>
          </w:p>
        </w:tc>
        <w:tc>
          <w:tcPr>
            <w:tcW w:w="1022" w:type="dxa"/>
          </w:tcPr>
          <w:p w:rsidR="00376995" w:rsidRPr="00A93A3E" w:rsidRDefault="00B006F7" w:rsidP="0035084E">
            <w:pPr>
              <w:rPr>
                <w:sz w:val="28"/>
                <w:szCs w:val="28"/>
              </w:rPr>
            </w:pPr>
            <w:r w:rsidRPr="00A93A3E">
              <w:rPr>
                <w:sz w:val="28"/>
                <w:szCs w:val="28"/>
              </w:rPr>
              <w:t>8</w:t>
            </w:r>
            <w:r w:rsidR="0035084E" w:rsidRPr="00A93A3E">
              <w:rPr>
                <w:sz w:val="28"/>
                <w:szCs w:val="28"/>
              </w:rPr>
              <w:t>3</w:t>
            </w:r>
            <w:r w:rsidRPr="00A93A3E">
              <w:rPr>
                <w:sz w:val="28"/>
                <w:szCs w:val="28"/>
              </w:rPr>
              <w:t xml:space="preserve">3 – </w:t>
            </w:r>
            <w:r w:rsidR="0035084E" w:rsidRPr="00A93A3E">
              <w:rPr>
                <w:sz w:val="28"/>
                <w:szCs w:val="28"/>
              </w:rPr>
              <w:t>80</w:t>
            </w:r>
            <w:r w:rsidRPr="00A93A3E">
              <w:rPr>
                <w:sz w:val="28"/>
                <w:szCs w:val="28"/>
              </w:rPr>
              <w:t xml:space="preserve">9 </w:t>
            </w:r>
          </w:p>
        </w:tc>
      </w:tr>
      <w:tr w:rsidR="00D46156" w:rsidTr="00BB71EB">
        <w:tc>
          <w:tcPr>
            <w:tcW w:w="766" w:type="dxa"/>
          </w:tcPr>
          <w:p w:rsidR="00376995" w:rsidRDefault="00DB6055" w:rsidP="00DF373A">
            <w:pPr>
              <w:rPr>
                <w:sz w:val="28"/>
                <w:szCs w:val="28"/>
              </w:rPr>
            </w:pPr>
            <w:r>
              <w:rPr>
                <w:sz w:val="28"/>
                <w:szCs w:val="28"/>
              </w:rPr>
              <w:t>21</w:t>
            </w:r>
          </w:p>
        </w:tc>
        <w:tc>
          <w:tcPr>
            <w:tcW w:w="833" w:type="dxa"/>
          </w:tcPr>
          <w:p w:rsidR="00376995" w:rsidRDefault="00274ED1" w:rsidP="00DF373A">
            <w:pPr>
              <w:rPr>
                <w:sz w:val="28"/>
                <w:szCs w:val="28"/>
              </w:rPr>
            </w:pPr>
            <w:r>
              <w:rPr>
                <w:sz w:val="28"/>
                <w:szCs w:val="28"/>
              </w:rPr>
              <w:t xml:space="preserve">  21</w:t>
            </w:r>
          </w:p>
        </w:tc>
        <w:tc>
          <w:tcPr>
            <w:tcW w:w="1813" w:type="dxa"/>
          </w:tcPr>
          <w:p w:rsidR="00376995" w:rsidRDefault="00D9098A" w:rsidP="00DF373A">
            <w:pPr>
              <w:rPr>
                <w:sz w:val="28"/>
                <w:szCs w:val="28"/>
              </w:rPr>
            </w:pPr>
            <w:r>
              <w:rPr>
                <w:sz w:val="28"/>
                <w:szCs w:val="28"/>
              </w:rPr>
              <w:t>Хуфу</w:t>
            </w:r>
          </w:p>
        </w:tc>
        <w:tc>
          <w:tcPr>
            <w:tcW w:w="1948" w:type="dxa"/>
          </w:tcPr>
          <w:p w:rsidR="00376995" w:rsidRDefault="00D9098A" w:rsidP="00DF373A">
            <w:pPr>
              <w:rPr>
                <w:sz w:val="28"/>
                <w:szCs w:val="28"/>
              </w:rPr>
            </w:pPr>
            <w:r>
              <w:rPr>
                <w:sz w:val="28"/>
                <w:szCs w:val="28"/>
              </w:rPr>
              <w:t>Хуфу, Хеопс</w:t>
            </w:r>
          </w:p>
        </w:tc>
        <w:tc>
          <w:tcPr>
            <w:tcW w:w="1729" w:type="dxa"/>
          </w:tcPr>
          <w:p w:rsidR="00376995" w:rsidRPr="008A0263" w:rsidRDefault="00FE27DD" w:rsidP="00DF373A">
            <w:pPr>
              <w:rPr>
                <w:sz w:val="28"/>
                <w:szCs w:val="28"/>
              </w:rPr>
            </w:pPr>
            <w:r w:rsidRPr="008A0263">
              <w:rPr>
                <w:sz w:val="28"/>
                <w:szCs w:val="28"/>
              </w:rPr>
              <w:t>Прока Сильвий</w:t>
            </w:r>
          </w:p>
        </w:tc>
        <w:tc>
          <w:tcPr>
            <w:tcW w:w="1778" w:type="dxa"/>
          </w:tcPr>
          <w:p w:rsidR="00376995" w:rsidRPr="008A0263" w:rsidRDefault="00B9649F" w:rsidP="00B9649F">
            <w:pPr>
              <w:rPr>
                <w:sz w:val="28"/>
                <w:szCs w:val="28"/>
              </w:rPr>
            </w:pPr>
            <w:r>
              <w:rPr>
                <w:sz w:val="28"/>
                <w:szCs w:val="28"/>
              </w:rPr>
              <w:t>П</w:t>
            </w:r>
            <w:r w:rsidR="00EB3D0C" w:rsidRPr="008A0263">
              <w:rPr>
                <w:sz w:val="28"/>
                <w:szCs w:val="28"/>
              </w:rPr>
              <w:t>ирамид</w:t>
            </w:r>
            <w:r>
              <w:rPr>
                <w:sz w:val="28"/>
                <w:szCs w:val="28"/>
              </w:rPr>
              <w:t>а в Гизе</w:t>
            </w:r>
          </w:p>
        </w:tc>
        <w:tc>
          <w:tcPr>
            <w:tcW w:w="1022" w:type="dxa"/>
          </w:tcPr>
          <w:p w:rsidR="00376995" w:rsidRPr="00A93A3E" w:rsidRDefault="00FE27DD" w:rsidP="0035084E">
            <w:pPr>
              <w:rPr>
                <w:sz w:val="28"/>
                <w:szCs w:val="28"/>
              </w:rPr>
            </w:pPr>
            <w:r w:rsidRPr="00A93A3E">
              <w:rPr>
                <w:sz w:val="28"/>
                <w:szCs w:val="28"/>
              </w:rPr>
              <w:t>8</w:t>
            </w:r>
            <w:r w:rsidR="0035084E" w:rsidRPr="00A93A3E">
              <w:rPr>
                <w:sz w:val="28"/>
                <w:szCs w:val="28"/>
              </w:rPr>
              <w:t>2</w:t>
            </w:r>
            <w:r w:rsidRPr="00A93A3E">
              <w:rPr>
                <w:sz w:val="28"/>
                <w:szCs w:val="28"/>
              </w:rPr>
              <w:t>4</w:t>
            </w:r>
            <w:r w:rsidR="00B006F7" w:rsidRPr="00A93A3E">
              <w:rPr>
                <w:sz w:val="28"/>
                <w:szCs w:val="28"/>
              </w:rPr>
              <w:t xml:space="preserve"> – </w:t>
            </w:r>
            <w:r w:rsidR="0035084E" w:rsidRPr="00A93A3E">
              <w:rPr>
                <w:sz w:val="28"/>
                <w:szCs w:val="28"/>
              </w:rPr>
              <w:t>80</w:t>
            </w:r>
            <w:r w:rsidRPr="00A93A3E">
              <w:rPr>
                <w:sz w:val="28"/>
                <w:szCs w:val="28"/>
              </w:rPr>
              <w:t>1</w:t>
            </w:r>
            <w:r w:rsidR="00B006F7"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22</w:t>
            </w:r>
          </w:p>
        </w:tc>
        <w:tc>
          <w:tcPr>
            <w:tcW w:w="833" w:type="dxa"/>
          </w:tcPr>
          <w:p w:rsidR="00D9098A" w:rsidRDefault="00D9098A" w:rsidP="00DF373A">
            <w:pPr>
              <w:rPr>
                <w:sz w:val="28"/>
                <w:szCs w:val="28"/>
              </w:rPr>
            </w:pPr>
            <w:r>
              <w:rPr>
                <w:sz w:val="28"/>
                <w:szCs w:val="28"/>
              </w:rPr>
              <w:t xml:space="preserve">  22</w:t>
            </w:r>
          </w:p>
        </w:tc>
        <w:tc>
          <w:tcPr>
            <w:tcW w:w="1813" w:type="dxa"/>
          </w:tcPr>
          <w:p w:rsidR="00D9098A" w:rsidRDefault="00D9098A" w:rsidP="00DF373A">
            <w:pPr>
              <w:rPr>
                <w:sz w:val="28"/>
                <w:szCs w:val="28"/>
              </w:rPr>
            </w:pPr>
            <w:r>
              <w:rPr>
                <w:sz w:val="28"/>
                <w:szCs w:val="28"/>
              </w:rPr>
              <w:t>Джедефра</w:t>
            </w:r>
          </w:p>
        </w:tc>
        <w:tc>
          <w:tcPr>
            <w:tcW w:w="1948" w:type="dxa"/>
          </w:tcPr>
          <w:p w:rsidR="00D9098A" w:rsidRDefault="00D9098A" w:rsidP="0099136F">
            <w:pPr>
              <w:rPr>
                <w:sz w:val="28"/>
                <w:szCs w:val="28"/>
              </w:rPr>
            </w:pPr>
            <w:r>
              <w:rPr>
                <w:sz w:val="28"/>
                <w:szCs w:val="28"/>
              </w:rPr>
              <w:t>Джедефра</w:t>
            </w:r>
          </w:p>
        </w:tc>
        <w:tc>
          <w:tcPr>
            <w:tcW w:w="1729" w:type="dxa"/>
          </w:tcPr>
          <w:p w:rsidR="00D9098A" w:rsidRPr="008A0263" w:rsidRDefault="00764427" w:rsidP="00DF373A">
            <w:pPr>
              <w:rPr>
                <w:sz w:val="28"/>
                <w:szCs w:val="28"/>
              </w:rPr>
            </w:pPr>
            <w:r w:rsidRPr="008A0263">
              <w:rPr>
                <w:sz w:val="28"/>
                <w:szCs w:val="28"/>
              </w:rPr>
              <w:t>Нумитор</w:t>
            </w:r>
          </w:p>
        </w:tc>
        <w:tc>
          <w:tcPr>
            <w:tcW w:w="1778" w:type="dxa"/>
          </w:tcPr>
          <w:p w:rsidR="00D9098A" w:rsidRPr="008A0263" w:rsidRDefault="00D9098A" w:rsidP="00DF373A">
            <w:pPr>
              <w:rPr>
                <w:sz w:val="28"/>
                <w:szCs w:val="28"/>
              </w:rPr>
            </w:pPr>
          </w:p>
        </w:tc>
        <w:tc>
          <w:tcPr>
            <w:tcW w:w="1022" w:type="dxa"/>
          </w:tcPr>
          <w:p w:rsidR="00D9098A" w:rsidRPr="00A93A3E" w:rsidRDefault="0035084E" w:rsidP="0035084E">
            <w:pPr>
              <w:rPr>
                <w:sz w:val="28"/>
                <w:szCs w:val="28"/>
              </w:rPr>
            </w:pPr>
            <w:r w:rsidRPr="00A93A3E">
              <w:rPr>
                <w:sz w:val="28"/>
                <w:szCs w:val="28"/>
              </w:rPr>
              <w:t>80</w:t>
            </w:r>
            <w:r w:rsidR="00CA515C" w:rsidRPr="00A93A3E">
              <w:rPr>
                <w:sz w:val="28"/>
                <w:szCs w:val="28"/>
              </w:rPr>
              <w:t>1</w:t>
            </w:r>
            <w:r w:rsidR="00B006F7" w:rsidRPr="00A93A3E">
              <w:rPr>
                <w:sz w:val="28"/>
                <w:szCs w:val="28"/>
              </w:rPr>
              <w:t xml:space="preserve"> – 7</w:t>
            </w:r>
            <w:r w:rsidRPr="00A93A3E">
              <w:rPr>
                <w:sz w:val="28"/>
                <w:szCs w:val="28"/>
              </w:rPr>
              <w:t>9</w:t>
            </w:r>
            <w:r w:rsidR="00CA515C" w:rsidRPr="00A93A3E">
              <w:rPr>
                <w:sz w:val="28"/>
                <w:szCs w:val="28"/>
              </w:rPr>
              <w:t>2</w:t>
            </w:r>
            <w:r w:rsidR="00B006F7"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23</w:t>
            </w:r>
          </w:p>
        </w:tc>
        <w:tc>
          <w:tcPr>
            <w:tcW w:w="833" w:type="dxa"/>
          </w:tcPr>
          <w:p w:rsidR="00D9098A" w:rsidRDefault="00D9098A" w:rsidP="00DF373A">
            <w:pPr>
              <w:rPr>
                <w:sz w:val="28"/>
                <w:szCs w:val="28"/>
              </w:rPr>
            </w:pPr>
            <w:r>
              <w:rPr>
                <w:sz w:val="28"/>
                <w:szCs w:val="28"/>
              </w:rPr>
              <w:t xml:space="preserve">  23</w:t>
            </w:r>
          </w:p>
        </w:tc>
        <w:tc>
          <w:tcPr>
            <w:tcW w:w="1813" w:type="dxa"/>
          </w:tcPr>
          <w:p w:rsidR="00D9098A" w:rsidRDefault="00D9098A" w:rsidP="00DF373A">
            <w:pPr>
              <w:rPr>
                <w:sz w:val="28"/>
                <w:szCs w:val="28"/>
              </w:rPr>
            </w:pPr>
            <w:r>
              <w:rPr>
                <w:sz w:val="28"/>
                <w:szCs w:val="28"/>
              </w:rPr>
              <w:t>Хафра</w:t>
            </w:r>
          </w:p>
        </w:tc>
        <w:tc>
          <w:tcPr>
            <w:tcW w:w="1948" w:type="dxa"/>
          </w:tcPr>
          <w:p w:rsidR="00D9098A" w:rsidRDefault="00D9098A" w:rsidP="00DF373A">
            <w:pPr>
              <w:rPr>
                <w:sz w:val="28"/>
                <w:szCs w:val="28"/>
              </w:rPr>
            </w:pPr>
            <w:r>
              <w:rPr>
                <w:sz w:val="28"/>
                <w:szCs w:val="28"/>
              </w:rPr>
              <w:t>Хефрен</w:t>
            </w:r>
          </w:p>
        </w:tc>
        <w:tc>
          <w:tcPr>
            <w:tcW w:w="1729" w:type="dxa"/>
          </w:tcPr>
          <w:p w:rsidR="00D9098A" w:rsidRPr="008A0263" w:rsidRDefault="00245928" w:rsidP="00DF373A">
            <w:pPr>
              <w:rPr>
                <w:sz w:val="28"/>
                <w:szCs w:val="28"/>
              </w:rPr>
            </w:pPr>
            <w:r>
              <w:rPr>
                <w:sz w:val="28"/>
                <w:szCs w:val="28"/>
              </w:rPr>
              <w:t>Амулий Сильвий</w:t>
            </w:r>
          </w:p>
        </w:tc>
        <w:tc>
          <w:tcPr>
            <w:tcW w:w="1778" w:type="dxa"/>
          </w:tcPr>
          <w:p w:rsidR="00D9098A" w:rsidRPr="008A0263" w:rsidRDefault="00B9649F" w:rsidP="005677F4">
            <w:pPr>
              <w:rPr>
                <w:sz w:val="28"/>
                <w:szCs w:val="28"/>
              </w:rPr>
            </w:pPr>
            <w:r>
              <w:rPr>
                <w:sz w:val="28"/>
                <w:szCs w:val="28"/>
              </w:rPr>
              <w:t>Пирамида в Гизе</w:t>
            </w:r>
          </w:p>
        </w:tc>
        <w:tc>
          <w:tcPr>
            <w:tcW w:w="1022" w:type="dxa"/>
          </w:tcPr>
          <w:p w:rsidR="00D9098A" w:rsidRPr="00A93A3E" w:rsidRDefault="00B006F7" w:rsidP="0035084E">
            <w:pPr>
              <w:rPr>
                <w:sz w:val="28"/>
                <w:szCs w:val="28"/>
              </w:rPr>
            </w:pPr>
            <w:r w:rsidRPr="00A93A3E">
              <w:rPr>
                <w:sz w:val="28"/>
                <w:szCs w:val="28"/>
              </w:rPr>
              <w:t>78</w:t>
            </w:r>
            <w:r w:rsidR="00245928" w:rsidRPr="00A93A3E">
              <w:rPr>
                <w:sz w:val="28"/>
                <w:szCs w:val="28"/>
              </w:rPr>
              <w:t>2</w:t>
            </w:r>
            <w:r w:rsidRPr="00A93A3E">
              <w:rPr>
                <w:sz w:val="28"/>
                <w:szCs w:val="28"/>
              </w:rPr>
              <w:t xml:space="preserve"> – 7</w:t>
            </w:r>
            <w:r w:rsidR="0035084E" w:rsidRPr="00A93A3E">
              <w:rPr>
                <w:sz w:val="28"/>
                <w:szCs w:val="28"/>
              </w:rPr>
              <w:t>6</w:t>
            </w:r>
            <w:r w:rsidR="00245928" w:rsidRPr="00A93A3E">
              <w:rPr>
                <w:sz w:val="28"/>
                <w:szCs w:val="28"/>
              </w:rPr>
              <w:t>6</w:t>
            </w:r>
            <w:r w:rsidRPr="00A93A3E">
              <w:rPr>
                <w:sz w:val="28"/>
                <w:szCs w:val="28"/>
              </w:rPr>
              <w:t xml:space="preserve"> </w:t>
            </w:r>
          </w:p>
        </w:tc>
      </w:tr>
      <w:tr w:rsidR="00D46156" w:rsidTr="00BB71EB">
        <w:tc>
          <w:tcPr>
            <w:tcW w:w="766" w:type="dxa"/>
          </w:tcPr>
          <w:p w:rsidR="00711F5A" w:rsidRDefault="00711F5A" w:rsidP="00DF373A">
            <w:pPr>
              <w:rPr>
                <w:sz w:val="28"/>
                <w:szCs w:val="28"/>
              </w:rPr>
            </w:pPr>
            <w:r>
              <w:rPr>
                <w:sz w:val="28"/>
                <w:szCs w:val="28"/>
              </w:rPr>
              <w:t>24</w:t>
            </w:r>
          </w:p>
        </w:tc>
        <w:tc>
          <w:tcPr>
            <w:tcW w:w="833" w:type="dxa"/>
          </w:tcPr>
          <w:p w:rsidR="00711F5A" w:rsidRDefault="00711F5A" w:rsidP="00DF373A">
            <w:pPr>
              <w:rPr>
                <w:sz w:val="28"/>
                <w:szCs w:val="28"/>
              </w:rPr>
            </w:pPr>
            <w:r>
              <w:rPr>
                <w:sz w:val="28"/>
                <w:szCs w:val="28"/>
              </w:rPr>
              <w:t xml:space="preserve">  24</w:t>
            </w:r>
          </w:p>
        </w:tc>
        <w:tc>
          <w:tcPr>
            <w:tcW w:w="1813" w:type="dxa"/>
          </w:tcPr>
          <w:p w:rsidR="00711F5A" w:rsidRDefault="00711F5A" w:rsidP="00DF373A">
            <w:pPr>
              <w:rPr>
                <w:sz w:val="28"/>
                <w:szCs w:val="28"/>
              </w:rPr>
            </w:pPr>
            <w:r>
              <w:rPr>
                <w:sz w:val="28"/>
                <w:szCs w:val="28"/>
              </w:rPr>
              <w:t>Менкаура</w:t>
            </w:r>
          </w:p>
        </w:tc>
        <w:tc>
          <w:tcPr>
            <w:tcW w:w="1948" w:type="dxa"/>
          </w:tcPr>
          <w:p w:rsidR="00711F5A" w:rsidRDefault="00711F5A" w:rsidP="00DF373A">
            <w:pPr>
              <w:rPr>
                <w:sz w:val="28"/>
                <w:szCs w:val="28"/>
              </w:rPr>
            </w:pPr>
            <w:r>
              <w:rPr>
                <w:sz w:val="28"/>
                <w:szCs w:val="28"/>
              </w:rPr>
              <w:t>Микерин</w:t>
            </w:r>
          </w:p>
        </w:tc>
        <w:tc>
          <w:tcPr>
            <w:tcW w:w="1729" w:type="dxa"/>
          </w:tcPr>
          <w:p w:rsidR="00711F5A" w:rsidRPr="008A0263" w:rsidRDefault="00711F5A" w:rsidP="007F6B63">
            <w:pPr>
              <w:rPr>
                <w:sz w:val="28"/>
                <w:szCs w:val="28"/>
              </w:rPr>
            </w:pPr>
          </w:p>
        </w:tc>
        <w:tc>
          <w:tcPr>
            <w:tcW w:w="1778" w:type="dxa"/>
          </w:tcPr>
          <w:p w:rsidR="00711F5A" w:rsidRPr="008A0263" w:rsidRDefault="00711F5A" w:rsidP="00EA10C6">
            <w:pPr>
              <w:rPr>
                <w:sz w:val="28"/>
                <w:szCs w:val="28"/>
              </w:rPr>
            </w:pPr>
            <w:r w:rsidRPr="008A0263">
              <w:rPr>
                <w:sz w:val="28"/>
                <w:szCs w:val="28"/>
              </w:rPr>
              <w:t>Основание Рима</w:t>
            </w:r>
            <w:r w:rsidR="00EA10C6">
              <w:rPr>
                <w:sz w:val="28"/>
                <w:szCs w:val="28"/>
              </w:rPr>
              <w:t xml:space="preserve"> (753)</w:t>
            </w:r>
          </w:p>
        </w:tc>
        <w:tc>
          <w:tcPr>
            <w:tcW w:w="1022" w:type="dxa"/>
          </w:tcPr>
          <w:p w:rsidR="00711F5A" w:rsidRPr="00A93A3E" w:rsidRDefault="00711F5A" w:rsidP="0035084E">
            <w:pPr>
              <w:rPr>
                <w:sz w:val="28"/>
                <w:szCs w:val="28"/>
              </w:rPr>
            </w:pPr>
            <w:r w:rsidRPr="00A93A3E">
              <w:rPr>
                <w:sz w:val="28"/>
                <w:szCs w:val="28"/>
              </w:rPr>
              <w:t>7</w:t>
            </w:r>
            <w:r w:rsidR="0035084E" w:rsidRPr="00A93A3E">
              <w:rPr>
                <w:sz w:val="28"/>
                <w:szCs w:val="28"/>
              </w:rPr>
              <w:t>6</w:t>
            </w:r>
            <w:r w:rsidRPr="00A93A3E">
              <w:rPr>
                <w:sz w:val="28"/>
                <w:szCs w:val="28"/>
              </w:rPr>
              <w:t>5 – 7</w:t>
            </w:r>
            <w:r w:rsidR="0035084E" w:rsidRPr="00A93A3E">
              <w:rPr>
                <w:sz w:val="28"/>
                <w:szCs w:val="28"/>
              </w:rPr>
              <w:t>3</w:t>
            </w:r>
            <w:r w:rsidRPr="00A93A3E">
              <w:rPr>
                <w:sz w:val="28"/>
                <w:szCs w:val="28"/>
              </w:rPr>
              <w:t xml:space="preserve">1 </w:t>
            </w:r>
          </w:p>
        </w:tc>
      </w:tr>
      <w:tr w:rsidR="00D46156" w:rsidTr="00BB71EB">
        <w:tc>
          <w:tcPr>
            <w:tcW w:w="766" w:type="dxa"/>
          </w:tcPr>
          <w:p w:rsidR="00D9098A" w:rsidRDefault="00D9098A" w:rsidP="00DF373A">
            <w:pPr>
              <w:rPr>
                <w:sz w:val="28"/>
                <w:szCs w:val="28"/>
              </w:rPr>
            </w:pPr>
            <w:r>
              <w:rPr>
                <w:sz w:val="28"/>
                <w:szCs w:val="28"/>
              </w:rPr>
              <w:t>25</w:t>
            </w:r>
          </w:p>
        </w:tc>
        <w:tc>
          <w:tcPr>
            <w:tcW w:w="833" w:type="dxa"/>
          </w:tcPr>
          <w:p w:rsidR="00D9098A" w:rsidRDefault="00D9098A" w:rsidP="0099136F">
            <w:pPr>
              <w:rPr>
                <w:sz w:val="28"/>
                <w:szCs w:val="28"/>
              </w:rPr>
            </w:pPr>
            <w:r>
              <w:rPr>
                <w:sz w:val="28"/>
                <w:szCs w:val="28"/>
              </w:rPr>
              <w:t xml:space="preserve">  25</w:t>
            </w:r>
          </w:p>
        </w:tc>
        <w:tc>
          <w:tcPr>
            <w:tcW w:w="1813" w:type="dxa"/>
          </w:tcPr>
          <w:p w:rsidR="00D9098A" w:rsidRDefault="00D9098A" w:rsidP="00DF373A">
            <w:pPr>
              <w:rPr>
                <w:sz w:val="28"/>
                <w:szCs w:val="28"/>
              </w:rPr>
            </w:pPr>
            <w:r>
              <w:rPr>
                <w:sz w:val="28"/>
                <w:szCs w:val="28"/>
              </w:rPr>
              <w:t>Шепсескаф</w:t>
            </w:r>
          </w:p>
        </w:tc>
        <w:tc>
          <w:tcPr>
            <w:tcW w:w="1948" w:type="dxa"/>
          </w:tcPr>
          <w:p w:rsidR="00D9098A" w:rsidRDefault="00D9098A" w:rsidP="00DF373A">
            <w:pPr>
              <w:rPr>
                <w:sz w:val="28"/>
                <w:szCs w:val="28"/>
              </w:rPr>
            </w:pPr>
            <w:r>
              <w:rPr>
                <w:sz w:val="28"/>
                <w:szCs w:val="28"/>
              </w:rPr>
              <w:t>Шепесхет</w:t>
            </w:r>
          </w:p>
        </w:tc>
        <w:tc>
          <w:tcPr>
            <w:tcW w:w="1729" w:type="dxa"/>
          </w:tcPr>
          <w:p w:rsidR="00D9098A" w:rsidRPr="008A0263" w:rsidRDefault="00D9098A" w:rsidP="00DF373A">
            <w:pPr>
              <w:rPr>
                <w:sz w:val="28"/>
                <w:szCs w:val="28"/>
              </w:rPr>
            </w:pPr>
          </w:p>
        </w:tc>
        <w:tc>
          <w:tcPr>
            <w:tcW w:w="1778" w:type="dxa"/>
          </w:tcPr>
          <w:p w:rsidR="00D9098A" w:rsidRPr="008A0263" w:rsidRDefault="00D9098A" w:rsidP="00DF373A">
            <w:pPr>
              <w:rPr>
                <w:sz w:val="28"/>
                <w:szCs w:val="28"/>
              </w:rPr>
            </w:pPr>
          </w:p>
        </w:tc>
        <w:tc>
          <w:tcPr>
            <w:tcW w:w="1022" w:type="dxa"/>
          </w:tcPr>
          <w:p w:rsidR="00D9098A" w:rsidRPr="00A93A3E" w:rsidRDefault="00B006F7" w:rsidP="0035084E">
            <w:pPr>
              <w:rPr>
                <w:sz w:val="28"/>
                <w:szCs w:val="28"/>
              </w:rPr>
            </w:pPr>
            <w:r w:rsidRPr="00A93A3E">
              <w:rPr>
                <w:sz w:val="28"/>
                <w:szCs w:val="28"/>
              </w:rPr>
              <w:t>7</w:t>
            </w:r>
            <w:r w:rsidR="0035084E" w:rsidRPr="00A93A3E">
              <w:rPr>
                <w:sz w:val="28"/>
                <w:szCs w:val="28"/>
              </w:rPr>
              <w:t>3</w:t>
            </w:r>
            <w:r w:rsidRPr="00A93A3E">
              <w:rPr>
                <w:sz w:val="28"/>
                <w:szCs w:val="28"/>
              </w:rPr>
              <w:t>1 – 7</w:t>
            </w:r>
            <w:r w:rsidR="0035084E" w:rsidRPr="00A93A3E">
              <w:rPr>
                <w:sz w:val="28"/>
                <w:szCs w:val="28"/>
              </w:rPr>
              <w:t>2</w:t>
            </w:r>
            <w:r w:rsidR="00020486" w:rsidRPr="00A93A3E">
              <w:rPr>
                <w:sz w:val="28"/>
                <w:szCs w:val="28"/>
              </w:rPr>
              <w:t>6</w:t>
            </w:r>
            <w:r w:rsidRPr="00A93A3E">
              <w:rPr>
                <w:sz w:val="28"/>
                <w:szCs w:val="28"/>
              </w:rPr>
              <w:t xml:space="preserve"> </w:t>
            </w:r>
          </w:p>
        </w:tc>
      </w:tr>
      <w:tr w:rsidR="00D46156" w:rsidTr="00BB71EB">
        <w:tc>
          <w:tcPr>
            <w:tcW w:w="766" w:type="dxa"/>
          </w:tcPr>
          <w:p w:rsidR="006D262A" w:rsidRDefault="006D262A" w:rsidP="00DF373A">
            <w:pPr>
              <w:rPr>
                <w:sz w:val="28"/>
                <w:szCs w:val="28"/>
              </w:rPr>
            </w:pPr>
            <w:r>
              <w:rPr>
                <w:sz w:val="28"/>
                <w:szCs w:val="28"/>
              </w:rPr>
              <w:t>26</w:t>
            </w:r>
          </w:p>
        </w:tc>
        <w:tc>
          <w:tcPr>
            <w:tcW w:w="833" w:type="dxa"/>
          </w:tcPr>
          <w:p w:rsidR="006D262A" w:rsidRDefault="006D262A" w:rsidP="0099136F">
            <w:pPr>
              <w:rPr>
                <w:sz w:val="28"/>
                <w:szCs w:val="28"/>
              </w:rPr>
            </w:pPr>
            <w:r>
              <w:rPr>
                <w:sz w:val="28"/>
                <w:szCs w:val="28"/>
              </w:rPr>
              <w:t xml:space="preserve">  26</w:t>
            </w:r>
          </w:p>
        </w:tc>
        <w:tc>
          <w:tcPr>
            <w:tcW w:w="1813" w:type="dxa"/>
          </w:tcPr>
          <w:p w:rsidR="006D262A" w:rsidRDefault="006D262A" w:rsidP="00DF373A">
            <w:pPr>
              <w:rPr>
                <w:sz w:val="28"/>
                <w:szCs w:val="28"/>
              </w:rPr>
            </w:pPr>
            <w:r>
              <w:rPr>
                <w:sz w:val="28"/>
                <w:szCs w:val="28"/>
              </w:rPr>
              <w:t>Усеркаф</w:t>
            </w:r>
          </w:p>
        </w:tc>
        <w:tc>
          <w:tcPr>
            <w:tcW w:w="1948" w:type="dxa"/>
          </w:tcPr>
          <w:p w:rsidR="006D262A" w:rsidRDefault="006D262A" w:rsidP="00DF373A">
            <w:pPr>
              <w:rPr>
                <w:sz w:val="28"/>
                <w:szCs w:val="28"/>
              </w:rPr>
            </w:pPr>
          </w:p>
        </w:tc>
        <w:tc>
          <w:tcPr>
            <w:tcW w:w="1729" w:type="dxa"/>
          </w:tcPr>
          <w:p w:rsidR="006D262A" w:rsidRPr="008A0263" w:rsidRDefault="00711F5A" w:rsidP="007F6B63">
            <w:pPr>
              <w:rPr>
                <w:sz w:val="28"/>
                <w:szCs w:val="28"/>
              </w:rPr>
            </w:pPr>
            <w:r>
              <w:rPr>
                <w:sz w:val="28"/>
                <w:szCs w:val="28"/>
              </w:rPr>
              <w:t>Ромул</w:t>
            </w:r>
          </w:p>
        </w:tc>
        <w:tc>
          <w:tcPr>
            <w:tcW w:w="1778" w:type="dxa"/>
          </w:tcPr>
          <w:p w:rsidR="006D262A" w:rsidRPr="008A0263" w:rsidRDefault="006D262A" w:rsidP="007F6B63">
            <w:pPr>
              <w:rPr>
                <w:sz w:val="28"/>
                <w:szCs w:val="28"/>
              </w:rPr>
            </w:pPr>
          </w:p>
        </w:tc>
        <w:tc>
          <w:tcPr>
            <w:tcW w:w="1022" w:type="dxa"/>
          </w:tcPr>
          <w:p w:rsidR="006D262A" w:rsidRPr="00A93A3E" w:rsidRDefault="006D262A" w:rsidP="0035084E">
            <w:pPr>
              <w:rPr>
                <w:sz w:val="28"/>
                <w:szCs w:val="28"/>
              </w:rPr>
            </w:pPr>
            <w:r w:rsidRPr="00A93A3E">
              <w:rPr>
                <w:sz w:val="28"/>
                <w:szCs w:val="28"/>
              </w:rPr>
              <w:t>7</w:t>
            </w:r>
            <w:r w:rsidR="0035084E" w:rsidRPr="00A93A3E">
              <w:rPr>
                <w:sz w:val="28"/>
                <w:szCs w:val="28"/>
              </w:rPr>
              <w:t>3</w:t>
            </w:r>
            <w:r w:rsidR="00BC4667" w:rsidRPr="00A93A3E">
              <w:rPr>
                <w:sz w:val="28"/>
                <w:szCs w:val="28"/>
                <w:lang w:val="en-US"/>
              </w:rPr>
              <w:t>3</w:t>
            </w:r>
            <w:r w:rsidRPr="00A93A3E">
              <w:rPr>
                <w:sz w:val="28"/>
                <w:szCs w:val="28"/>
              </w:rPr>
              <w:t xml:space="preserve"> – 7</w:t>
            </w:r>
            <w:r w:rsidR="0035084E" w:rsidRPr="00A93A3E">
              <w:rPr>
                <w:sz w:val="28"/>
                <w:szCs w:val="28"/>
              </w:rPr>
              <w:t>2</w:t>
            </w:r>
            <w:r w:rsidR="00BC4667" w:rsidRPr="00A93A3E">
              <w:rPr>
                <w:sz w:val="28"/>
                <w:szCs w:val="28"/>
                <w:lang w:val="en-US"/>
              </w:rPr>
              <w:t>6</w:t>
            </w:r>
            <w:r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27</w:t>
            </w:r>
          </w:p>
        </w:tc>
        <w:tc>
          <w:tcPr>
            <w:tcW w:w="833" w:type="dxa"/>
          </w:tcPr>
          <w:p w:rsidR="00D9098A" w:rsidRDefault="00D9098A" w:rsidP="0099136F">
            <w:pPr>
              <w:rPr>
                <w:sz w:val="28"/>
                <w:szCs w:val="28"/>
              </w:rPr>
            </w:pPr>
            <w:r>
              <w:rPr>
                <w:sz w:val="28"/>
                <w:szCs w:val="28"/>
              </w:rPr>
              <w:t xml:space="preserve">  27</w:t>
            </w:r>
          </w:p>
        </w:tc>
        <w:tc>
          <w:tcPr>
            <w:tcW w:w="1813" w:type="dxa"/>
          </w:tcPr>
          <w:p w:rsidR="00D9098A" w:rsidRDefault="00D9098A" w:rsidP="00DF373A">
            <w:pPr>
              <w:rPr>
                <w:sz w:val="28"/>
                <w:szCs w:val="28"/>
              </w:rPr>
            </w:pPr>
            <w:r>
              <w:rPr>
                <w:sz w:val="28"/>
                <w:szCs w:val="28"/>
              </w:rPr>
              <w:t>Сахура</w:t>
            </w:r>
          </w:p>
        </w:tc>
        <w:tc>
          <w:tcPr>
            <w:tcW w:w="1948" w:type="dxa"/>
          </w:tcPr>
          <w:p w:rsidR="00D9098A" w:rsidRDefault="00D9098A" w:rsidP="00DF373A">
            <w:pPr>
              <w:rPr>
                <w:sz w:val="28"/>
                <w:szCs w:val="28"/>
              </w:rPr>
            </w:pPr>
            <w:r>
              <w:rPr>
                <w:sz w:val="28"/>
                <w:szCs w:val="28"/>
              </w:rPr>
              <w:t>Небхау</w:t>
            </w:r>
          </w:p>
        </w:tc>
        <w:tc>
          <w:tcPr>
            <w:tcW w:w="1729" w:type="dxa"/>
          </w:tcPr>
          <w:p w:rsidR="00D9098A" w:rsidRPr="008D6629" w:rsidRDefault="00D9098A" w:rsidP="00DF373A">
            <w:pPr>
              <w:rPr>
                <w:sz w:val="28"/>
                <w:szCs w:val="28"/>
              </w:rPr>
            </w:pPr>
          </w:p>
        </w:tc>
        <w:tc>
          <w:tcPr>
            <w:tcW w:w="1778" w:type="dxa"/>
          </w:tcPr>
          <w:p w:rsidR="00D9098A" w:rsidRPr="007F6B63" w:rsidRDefault="00D9098A" w:rsidP="00DF373A">
            <w:pPr>
              <w:rPr>
                <w:sz w:val="28"/>
                <w:szCs w:val="28"/>
              </w:rPr>
            </w:pPr>
          </w:p>
        </w:tc>
        <w:tc>
          <w:tcPr>
            <w:tcW w:w="1022" w:type="dxa"/>
          </w:tcPr>
          <w:p w:rsidR="00D9098A" w:rsidRPr="00A93A3E" w:rsidRDefault="00FA09EA" w:rsidP="00830DF1">
            <w:pPr>
              <w:rPr>
                <w:sz w:val="28"/>
                <w:szCs w:val="28"/>
              </w:rPr>
            </w:pPr>
            <w:r w:rsidRPr="00A93A3E">
              <w:rPr>
                <w:sz w:val="28"/>
                <w:szCs w:val="28"/>
              </w:rPr>
              <w:t>7</w:t>
            </w:r>
            <w:r w:rsidR="00830DF1" w:rsidRPr="00A93A3E">
              <w:rPr>
                <w:sz w:val="28"/>
                <w:szCs w:val="28"/>
              </w:rPr>
              <w:t>2</w:t>
            </w:r>
            <w:r w:rsidRPr="00A93A3E">
              <w:rPr>
                <w:sz w:val="28"/>
                <w:szCs w:val="28"/>
              </w:rPr>
              <w:t>6</w:t>
            </w:r>
            <w:r w:rsidR="0022747B" w:rsidRPr="00A93A3E">
              <w:rPr>
                <w:sz w:val="28"/>
                <w:szCs w:val="28"/>
              </w:rPr>
              <w:t xml:space="preserve"> – </w:t>
            </w:r>
            <w:r w:rsidR="005947C7" w:rsidRPr="00A93A3E">
              <w:rPr>
                <w:sz w:val="28"/>
                <w:szCs w:val="28"/>
                <w:lang w:val="en-US"/>
              </w:rPr>
              <w:t>7</w:t>
            </w:r>
            <w:r w:rsidR="00830DF1" w:rsidRPr="00A93A3E">
              <w:rPr>
                <w:sz w:val="28"/>
                <w:szCs w:val="28"/>
              </w:rPr>
              <w:t>1</w:t>
            </w:r>
            <w:r w:rsidR="005947C7" w:rsidRPr="00A93A3E">
              <w:rPr>
                <w:sz w:val="28"/>
                <w:szCs w:val="28"/>
                <w:lang w:val="en-US"/>
              </w:rPr>
              <w:t>3</w:t>
            </w:r>
          </w:p>
        </w:tc>
      </w:tr>
      <w:tr w:rsidR="00D46156" w:rsidTr="00BB71EB">
        <w:tc>
          <w:tcPr>
            <w:tcW w:w="766" w:type="dxa"/>
          </w:tcPr>
          <w:p w:rsidR="00D9098A" w:rsidRDefault="00D9098A" w:rsidP="00DF373A">
            <w:pPr>
              <w:rPr>
                <w:sz w:val="28"/>
                <w:szCs w:val="28"/>
              </w:rPr>
            </w:pPr>
            <w:r>
              <w:rPr>
                <w:sz w:val="28"/>
                <w:szCs w:val="28"/>
              </w:rPr>
              <w:t>28</w:t>
            </w:r>
          </w:p>
        </w:tc>
        <w:tc>
          <w:tcPr>
            <w:tcW w:w="833" w:type="dxa"/>
          </w:tcPr>
          <w:p w:rsidR="00D9098A" w:rsidRDefault="00D9098A" w:rsidP="0099136F">
            <w:pPr>
              <w:rPr>
                <w:sz w:val="28"/>
                <w:szCs w:val="28"/>
              </w:rPr>
            </w:pPr>
            <w:r>
              <w:rPr>
                <w:sz w:val="28"/>
                <w:szCs w:val="28"/>
              </w:rPr>
              <w:t xml:space="preserve">  28</w:t>
            </w:r>
          </w:p>
        </w:tc>
        <w:tc>
          <w:tcPr>
            <w:tcW w:w="1813" w:type="dxa"/>
          </w:tcPr>
          <w:p w:rsidR="00D9098A" w:rsidRDefault="00D9098A" w:rsidP="00DF373A">
            <w:pPr>
              <w:rPr>
                <w:sz w:val="28"/>
                <w:szCs w:val="28"/>
              </w:rPr>
            </w:pPr>
            <w:r>
              <w:rPr>
                <w:sz w:val="28"/>
                <w:szCs w:val="28"/>
              </w:rPr>
              <w:t>Какаи</w:t>
            </w:r>
          </w:p>
        </w:tc>
        <w:tc>
          <w:tcPr>
            <w:tcW w:w="1948" w:type="dxa"/>
          </w:tcPr>
          <w:p w:rsidR="00D9098A" w:rsidRDefault="00D9098A" w:rsidP="00DF373A">
            <w:pPr>
              <w:rPr>
                <w:sz w:val="28"/>
                <w:szCs w:val="28"/>
              </w:rPr>
            </w:pPr>
            <w:r>
              <w:rPr>
                <w:sz w:val="28"/>
                <w:szCs w:val="28"/>
              </w:rPr>
              <w:t>Неферикара, Неферхерес</w:t>
            </w:r>
          </w:p>
        </w:tc>
        <w:tc>
          <w:tcPr>
            <w:tcW w:w="1729" w:type="dxa"/>
          </w:tcPr>
          <w:p w:rsidR="00D9098A" w:rsidRPr="008D6629" w:rsidRDefault="00361518" w:rsidP="00DF373A">
            <w:pPr>
              <w:rPr>
                <w:sz w:val="28"/>
                <w:szCs w:val="28"/>
              </w:rPr>
            </w:pPr>
            <w:r w:rsidRPr="008D6629">
              <w:rPr>
                <w:sz w:val="28"/>
                <w:szCs w:val="28"/>
              </w:rPr>
              <w:t>Нума Помпилий</w:t>
            </w:r>
          </w:p>
        </w:tc>
        <w:tc>
          <w:tcPr>
            <w:tcW w:w="1778" w:type="dxa"/>
          </w:tcPr>
          <w:p w:rsidR="0062297A" w:rsidRDefault="005E1ECF" w:rsidP="00DF373A">
            <w:pPr>
              <w:rPr>
                <w:sz w:val="28"/>
                <w:szCs w:val="28"/>
              </w:rPr>
            </w:pPr>
            <w:r>
              <w:rPr>
                <w:sz w:val="28"/>
                <w:szCs w:val="28"/>
              </w:rPr>
              <w:t>Святилище</w:t>
            </w:r>
          </w:p>
          <w:p w:rsidR="005E1ECF" w:rsidRPr="0062297A" w:rsidRDefault="005E1ECF" w:rsidP="005E1ECF">
            <w:pPr>
              <w:rPr>
                <w:sz w:val="28"/>
                <w:szCs w:val="28"/>
              </w:rPr>
            </w:pPr>
            <w:r>
              <w:rPr>
                <w:sz w:val="28"/>
                <w:szCs w:val="28"/>
              </w:rPr>
              <w:t xml:space="preserve">Весты </w:t>
            </w:r>
          </w:p>
        </w:tc>
        <w:tc>
          <w:tcPr>
            <w:tcW w:w="1022" w:type="dxa"/>
          </w:tcPr>
          <w:p w:rsidR="00D9098A" w:rsidRPr="00A93A3E" w:rsidRDefault="00830DF1" w:rsidP="00830DF1">
            <w:pPr>
              <w:rPr>
                <w:sz w:val="28"/>
                <w:szCs w:val="28"/>
              </w:rPr>
            </w:pPr>
            <w:r w:rsidRPr="00A93A3E">
              <w:rPr>
                <w:sz w:val="28"/>
                <w:szCs w:val="28"/>
              </w:rPr>
              <w:t>70</w:t>
            </w:r>
            <w:r w:rsidR="00D15716" w:rsidRPr="00A93A3E">
              <w:rPr>
                <w:sz w:val="28"/>
                <w:szCs w:val="28"/>
                <w:lang w:val="en-US"/>
              </w:rPr>
              <w:t>3</w:t>
            </w:r>
            <w:r w:rsidR="0022747B" w:rsidRPr="00A93A3E">
              <w:rPr>
                <w:sz w:val="28"/>
                <w:szCs w:val="28"/>
              </w:rPr>
              <w:t xml:space="preserve"> – </w:t>
            </w:r>
            <w:r w:rsidR="0095611E" w:rsidRPr="00A93A3E">
              <w:rPr>
                <w:sz w:val="28"/>
                <w:szCs w:val="28"/>
                <w:lang w:val="en-US"/>
              </w:rPr>
              <w:t>6</w:t>
            </w:r>
            <w:r w:rsidRPr="00A93A3E">
              <w:rPr>
                <w:sz w:val="28"/>
                <w:szCs w:val="28"/>
              </w:rPr>
              <w:t>8</w:t>
            </w:r>
            <w:r w:rsidR="0095611E" w:rsidRPr="00A93A3E">
              <w:rPr>
                <w:sz w:val="28"/>
                <w:szCs w:val="28"/>
                <w:lang w:val="en-US"/>
              </w:rPr>
              <w:t>3</w:t>
            </w:r>
            <w:r w:rsidR="0022747B"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29</w:t>
            </w:r>
          </w:p>
        </w:tc>
        <w:tc>
          <w:tcPr>
            <w:tcW w:w="833" w:type="dxa"/>
          </w:tcPr>
          <w:p w:rsidR="00D9098A" w:rsidRDefault="00D9098A" w:rsidP="0099136F">
            <w:pPr>
              <w:rPr>
                <w:sz w:val="28"/>
                <w:szCs w:val="28"/>
              </w:rPr>
            </w:pPr>
            <w:r>
              <w:rPr>
                <w:sz w:val="28"/>
                <w:szCs w:val="28"/>
              </w:rPr>
              <w:t xml:space="preserve">  29</w:t>
            </w:r>
          </w:p>
        </w:tc>
        <w:tc>
          <w:tcPr>
            <w:tcW w:w="1813" w:type="dxa"/>
          </w:tcPr>
          <w:p w:rsidR="00D9098A" w:rsidRDefault="00D9098A" w:rsidP="00DF373A">
            <w:pPr>
              <w:rPr>
                <w:sz w:val="28"/>
                <w:szCs w:val="28"/>
              </w:rPr>
            </w:pPr>
            <w:r>
              <w:rPr>
                <w:sz w:val="28"/>
                <w:szCs w:val="28"/>
              </w:rPr>
              <w:t>Неферефра</w:t>
            </w:r>
          </w:p>
        </w:tc>
        <w:tc>
          <w:tcPr>
            <w:tcW w:w="1948" w:type="dxa"/>
          </w:tcPr>
          <w:p w:rsidR="00D9098A" w:rsidRDefault="00D9098A" w:rsidP="00DF373A">
            <w:pPr>
              <w:rPr>
                <w:sz w:val="28"/>
                <w:szCs w:val="28"/>
              </w:rPr>
            </w:pPr>
            <w:r>
              <w:rPr>
                <w:sz w:val="28"/>
                <w:szCs w:val="28"/>
              </w:rPr>
              <w:t>Херес</w:t>
            </w:r>
          </w:p>
        </w:tc>
        <w:tc>
          <w:tcPr>
            <w:tcW w:w="1729" w:type="dxa"/>
          </w:tcPr>
          <w:p w:rsidR="00D9098A" w:rsidRPr="008D6629" w:rsidRDefault="00D9098A" w:rsidP="00DF373A">
            <w:pPr>
              <w:rPr>
                <w:sz w:val="28"/>
                <w:szCs w:val="28"/>
              </w:rPr>
            </w:pPr>
          </w:p>
        </w:tc>
        <w:tc>
          <w:tcPr>
            <w:tcW w:w="1778" w:type="dxa"/>
          </w:tcPr>
          <w:p w:rsidR="00D9098A" w:rsidRPr="008A0263" w:rsidRDefault="00D9098A" w:rsidP="00DF373A">
            <w:pPr>
              <w:rPr>
                <w:sz w:val="28"/>
                <w:szCs w:val="28"/>
              </w:rPr>
            </w:pPr>
          </w:p>
        </w:tc>
        <w:tc>
          <w:tcPr>
            <w:tcW w:w="1022" w:type="dxa"/>
          </w:tcPr>
          <w:p w:rsidR="00D9098A" w:rsidRPr="00A93A3E" w:rsidRDefault="0022747B" w:rsidP="00830DF1">
            <w:pPr>
              <w:rPr>
                <w:sz w:val="28"/>
                <w:szCs w:val="28"/>
              </w:rPr>
            </w:pPr>
            <w:r w:rsidRPr="00A93A3E">
              <w:rPr>
                <w:sz w:val="28"/>
                <w:szCs w:val="28"/>
              </w:rPr>
              <w:t>6</w:t>
            </w:r>
            <w:r w:rsidR="00830DF1" w:rsidRPr="00A93A3E">
              <w:rPr>
                <w:sz w:val="28"/>
                <w:szCs w:val="28"/>
              </w:rPr>
              <w:t>8</w:t>
            </w:r>
            <w:r w:rsidR="00DD5B01" w:rsidRPr="00A93A3E">
              <w:rPr>
                <w:sz w:val="28"/>
                <w:szCs w:val="28"/>
                <w:lang w:val="en-US"/>
              </w:rPr>
              <w:t>0</w:t>
            </w:r>
            <w:r w:rsidRPr="00A93A3E">
              <w:rPr>
                <w:sz w:val="28"/>
                <w:szCs w:val="28"/>
              </w:rPr>
              <w:t xml:space="preserve"> – 6</w:t>
            </w:r>
            <w:r w:rsidR="00830DF1" w:rsidRPr="00A93A3E">
              <w:rPr>
                <w:sz w:val="28"/>
                <w:szCs w:val="28"/>
              </w:rPr>
              <w:t>7</w:t>
            </w:r>
            <w:r w:rsidR="00BB0F05" w:rsidRPr="00A93A3E">
              <w:rPr>
                <w:sz w:val="28"/>
                <w:szCs w:val="28"/>
                <w:lang w:val="en-US"/>
              </w:rPr>
              <w:t>8</w:t>
            </w:r>
            <w:r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30</w:t>
            </w:r>
          </w:p>
        </w:tc>
        <w:tc>
          <w:tcPr>
            <w:tcW w:w="833" w:type="dxa"/>
          </w:tcPr>
          <w:p w:rsidR="00D9098A" w:rsidRDefault="00D9098A" w:rsidP="0099136F">
            <w:pPr>
              <w:rPr>
                <w:sz w:val="28"/>
                <w:szCs w:val="28"/>
              </w:rPr>
            </w:pPr>
            <w:r>
              <w:rPr>
                <w:sz w:val="28"/>
                <w:szCs w:val="28"/>
              </w:rPr>
              <w:t xml:space="preserve">  30</w:t>
            </w:r>
          </w:p>
        </w:tc>
        <w:tc>
          <w:tcPr>
            <w:tcW w:w="1813" w:type="dxa"/>
          </w:tcPr>
          <w:p w:rsidR="00D9098A" w:rsidRDefault="00D9098A" w:rsidP="00DF373A">
            <w:pPr>
              <w:rPr>
                <w:sz w:val="28"/>
                <w:szCs w:val="28"/>
              </w:rPr>
            </w:pPr>
            <w:r>
              <w:rPr>
                <w:sz w:val="28"/>
                <w:szCs w:val="28"/>
              </w:rPr>
              <w:t>Ниусерра</w:t>
            </w:r>
          </w:p>
        </w:tc>
        <w:tc>
          <w:tcPr>
            <w:tcW w:w="1948" w:type="dxa"/>
          </w:tcPr>
          <w:p w:rsidR="00D9098A" w:rsidRDefault="00D9098A" w:rsidP="00DF373A">
            <w:pPr>
              <w:rPr>
                <w:sz w:val="28"/>
                <w:szCs w:val="28"/>
              </w:rPr>
            </w:pPr>
            <w:r>
              <w:rPr>
                <w:sz w:val="28"/>
                <w:szCs w:val="28"/>
              </w:rPr>
              <w:t>Ини</w:t>
            </w:r>
          </w:p>
        </w:tc>
        <w:tc>
          <w:tcPr>
            <w:tcW w:w="1729" w:type="dxa"/>
          </w:tcPr>
          <w:p w:rsidR="00D9098A" w:rsidRPr="008A0263" w:rsidRDefault="002A2AFE" w:rsidP="00DF373A">
            <w:pPr>
              <w:rPr>
                <w:sz w:val="28"/>
                <w:szCs w:val="28"/>
              </w:rPr>
            </w:pPr>
            <w:r w:rsidRPr="008D6629">
              <w:rPr>
                <w:sz w:val="28"/>
                <w:szCs w:val="28"/>
              </w:rPr>
              <w:t>Тулл Гостилий</w:t>
            </w:r>
            <w:bookmarkStart w:id="0" w:name="_GoBack"/>
            <w:bookmarkEnd w:id="0"/>
          </w:p>
        </w:tc>
        <w:tc>
          <w:tcPr>
            <w:tcW w:w="1778" w:type="dxa"/>
          </w:tcPr>
          <w:p w:rsidR="00D9098A" w:rsidRPr="008A0263" w:rsidRDefault="00D9098A" w:rsidP="00DF373A">
            <w:pPr>
              <w:rPr>
                <w:sz w:val="28"/>
                <w:szCs w:val="28"/>
              </w:rPr>
            </w:pPr>
          </w:p>
        </w:tc>
        <w:tc>
          <w:tcPr>
            <w:tcW w:w="1022" w:type="dxa"/>
          </w:tcPr>
          <w:p w:rsidR="00D9098A" w:rsidRPr="00A93A3E" w:rsidRDefault="00BB0F05" w:rsidP="00830DF1">
            <w:pPr>
              <w:rPr>
                <w:sz w:val="28"/>
                <w:szCs w:val="28"/>
              </w:rPr>
            </w:pPr>
            <w:r w:rsidRPr="00A93A3E">
              <w:rPr>
                <w:sz w:val="28"/>
                <w:szCs w:val="28"/>
              </w:rPr>
              <w:t>6</w:t>
            </w:r>
            <w:r w:rsidR="00830DF1" w:rsidRPr="00A93A3E">
              <w:rPr>
                <w:sz w:val="28"/>
                <w:szCs w:val="28"/>
              </w:rPr>
              <w:t>7</w:t>
            </w:r>
            <w:r w:rsidRPr="00A93A3E">
              <w:rPr>
                <w:sz w:val="28"/>
                <w:szCs w:val="28"/>
                <w:lang w:val="en-US"/>
              </w:rPr>
              <w:t>8</w:t>
            </w:r>
            <w:r w:rsidRPr="00A93A3E">
              <w:rPr>
                <w:sz w:val="28"/>
                <w:szCs w:val="28"/>
              </w:rPr>
              <w:t xml:space="preserve"> – 6</w:t>
            </w:r>
            <w:r w:rsidR="00830DF1" w:rsidRPr="00A93A3E">
              <w:rPr>
                <w:sz w:val="28"/>
                <w:szCs w:val="28"/>
              </w:rPr>
              <w:t>4</w:t>
            </w:r>
            <w:r w:rsidR="00817EBF" w:rsidRPr="00A93A3E">
              <w:rPr>
                <w:sz w:val="28"/>
                <w:szCs w:val="28"/>
                <w:lang w:val="en-US"/>
              </w:rPr>
              <w:t>2</w:t>
            </w:r>
          </w:p>
        </w:tc>
      </w:tr>
      <w:tr w:rsidR="00D46156" w:rsidTr="00BB71EB">
        <w:tc>
          <w:tcPr>
            <w:tcW w:w="766" w:type="dxa"/>
          </w:tcPr>
          <w:p w:rsidR="00D9098A" w:rsidRDefault="00D9098A" w:rsidP="00DF373A">
            <w:pPr>
              <w:rPr>
                <w:sz w:val="28"/>
                <w:szCs w:val="28"/>
              </w:rPr>
            </w:pPr>
            <w:r>
              <w:rPr>
                <w:sz w:val="28"/>
                <w:szCs w:val="28"/>
              </w:rPr>
              <w:t>31</w:t>
            </w:r>
          </w:p>
        </w:tc>
        <w:tc>
          <w:tcPr>
            <w:tcW w:w="833" w:type="dxa"/>
          </w:tcPr>
          <w:p w:rsidR="00D9098A" w:rsidRDefault="00D9098A" w:rsidP="0099136F">
            <w:pPr>
              <w:rPr>
                <w:sz w:val="28"/>
                <w:szCs w:val="28"/>
              </w:rPr>
            </w:pPr>
            <w:r>
              <w:rPr>
                <w:sz w:val="28"/>
                <w:szCs w:val="28"/>
              </w:rPr>
              <w:t xml:space="preserve">  31</w:t>
            </w:r>
          </w:p>
        </w:tc>
        <w:tc>
          <w:tcPr>
            <w:tcW w:w="1813" w:type="dxa"/>
          </w:tcPr>
          <w:p w:rsidR="00D9098A" w:rsidRDefault="00D9098A" w:rsidP="00DF373A">
            <w:pPr>
              <w:rPr>
                <w:sz w:val="28"/>
                <w:szCs w:val="28"/>
              </w:rPr>
            </w:pPr>
            <w:r>
              <w:rPr>
                <w:sz w:val="28"/>
                <w:szCs w:val="28"/>
              </w:rPr>
              <w:t>Менкаухор</w:t>
            </w:r>
          </w:p>
        </w:tc>
        <w:tc>
          <w:tcPr>
            <w:tcW w:w="1948" w:type="dxa"/>
          </w:tcPr>
          <w:p w:rsidR="00D9098A" w:rsidRDefault="00D9098A" w:rsidP="00DF373A">
            <w:pPr>
              <w:rPr>
                <w:sz w:val="28"/>
                <w:szCs w:val="28"/>
              </w:rPr>
            </w:pPr>
            <w:r>
              <w:rPr>
                <w:sz w:val="28"/>
                <w:szCs w:val="28"/>
              </w:rPr>
              <w:t>Менхерес</w:t>
            </w:r>
          </w:p>
        </w:tc>
        <w:tc>
          <w:tcPr>
            <w:tcW w:w="1729" w:type="dxa"/>
          </w:tcPr>
          <w:p w:rsidR="00D9098A" w:rsidRPr="008A0263" w:rsidRDefault="008D6629" w:rsidP="00DF373A">
            <w:pPr>
              <w:rPr>
                <w:sz w:val="28"/>
                <w:szCs w:val="28"/>
              </w:rPr>
            </w:pPr>
            <w:r w:rsidRPr="008A0263">
              <w:rPr>
                <w:sz w:val="28"/>
                <w:szCs w:val="28"/>
              </w:rPr>
              <w:t>Анк Марций</w:t>
            </w:r>
          </w:p>
        </w:tc>
        <w:tc>
          <w:tcPr>
            <w:tcW w:w="1778" w:type="dxa"/>
          </w:tcPr>
          <w:p w:rsidR="00D9098A" w:rsidRPr="008A0263" w:rsidRDefault="00D9098A" w:rsidP="00DF373A">
            <w:pPr>
              <w:rPr>
                <w:sz w:val="28"/>
                <w:szCs w:val="28"/>
              </w:rPr>
            </w:pPr>
          </w:p>
        </w:tc>
        <w:tc>
          <w:tcPr>
            <w:tcW w:w="1022" w:type="dxa"/>
          </w:tcPr>
          <w:p w:rsidR="00D9098A" w:rsidRPr="00A93A3E" w:rsidRDefault="0022747B" w:rsidP="00830DF1">
            <w:pPr>
              <w:rPr>
                <w:sz w:val="28"/>
                <w:szCs w:val="28"/>
              </w:rPr>
            </w:pPr>
            <w:r w:rsidRPr="00A93A3E">
              <w:rPr>
                <w:sz w:val="28"/>
                <w:szCs w:val="28"/>
              </w:rPr>
              <w:t>6</w:t>
            </w:r>
            <w:r w:rsidR="00830DF1" w:rsidRPr="00A93A3E">
              <w:rPr>
                <w:sz w:val="28"/>
                <w:szCs w:val="28"/>
              </w:rPr>
              <w:t>4</w:t>
            </w:r>
            <w:r w:rsidR="00BB0F05" w:rsidRPr="00A93A3E">
              <w:rPr>
                <w:sz w:val="28"/>
                <w:szCs w:val="28"/>
                <w:lang w:val="en-US"/>
              </w:rPr>
              <w:t>2</w:t>
            </w:r>
            <w:r w:rsidRPr="00A93A3E">
              <w:rPr>
                <w:sz w:val="28"/>
                <w:szCs w:val="28"/>
              </w:rPr>
              <w:t xml:space="preserve"> – 6</w:t>
            </w:r>
            <w:r w:rsidR="00830DF1" w:rsidRPr="00A93A3E">
              <w:rPr>
                <w:sz w:val="28"/>
                <w:szCs w:val="28"/>
              </w:rPr>
              <w:t>3</w:t>
            </w:r>
            <w:r w:rsidRPr="00A93A3E">
              <w:rPr>
                <w:sz w:val="28"/>
                <w:szCs w:val="28"/>
              </w:rPr>
              <w:t xml:space="preserve">4 </w:t>
            </w:r>
          </w:p>
        </w:tc>
      </w:tr>
      <w:tr w:rsidR="00D46156" w:rsidTr="00BB71EB">
        <w:tc>
          <w:tcPr>
            <w:tcW w:w="766" w:type="dxa"/>
          </w:tcPr>
          <w:p w:rsidR="00D9098A" w:rsidRDefault="00D9098A" w:rsidP="00DF373A">
            <w:pPr>
              <w:rPr>
                <w:sz w:val="28"/>
                <w:szCs w:val="28"/>
              </w:rPr>
            </w:pPr>
            <w:r>
              <w:rPr>
                <w:sz w:val="28"/>
                <w:szCs w:val="28"/>
              </w:rPr>
              <w:t>32</w:t>
            </w:r>
          </w:p>
        </w:tc>
        <w:tc>
          <w:tcPr>
            <w:tcW w:w="833" w:type="dxa"/>
          </w:tcPr>
          <w:p w:rsidR="00D9098A" w:rsidRDefault="00D9098A" w:rsidP="0099136F">
            <w:pPr>
              <w:rPr>
                <w:sz w:val="28"/>
                <w:szCs w:val="28"/>
              </w:rPr>
            </w:pPr>
            <w:r>
              <w:rPr>
                <w:sz w:val="28"/>
                <w:szCs w:val="28"/>
              </w:rPr>
              <w:t xml:space="preserve">  32</w:t>
            </w:r>
          </w:p>
        </w:tc>
        <w:tc>
          <w:tcPr>
            <w:tcW w:w="1813" w:type="dxa"/>
          </w:tcPr>
          <w:p w:rsidR="00D9098A" w:rsidRDefault="00D9098A" w:rsidP="00DF373A">
            <w:pPr>
              <w:rPr>
                <w:sz w:val="28"/>
                <w:szCs w:val="28"/>
              </w:rPr>
            </w:pPr>
            <w:r>
              <w:rPr>
                <w:sz w:val="28"/>
                <w:szCs w:val="28"/>
              </w:rPr>
              <w:t>Джедкара</w:t>
            </w:r>
          </w:p>
        </w:tc>
        <w:tc>
          <w:tcPr>
            <w:tcW w:w="1948" w:type="dxa"/>
          </w:tcPr>
          <w:p w:rsidR="00D9098A" w:rsidRDefault="00D9098A" w:rsidP="00DF373A">
            <w:pPr>
              <w:rPr>
                <w:sz w:val="28"/>
                <w:szCs w:val="28"/>
              </w:rPr>
            </w:pPr>
            <w:r>
              <w:rPr>
                <w:sz w:val="28"/>
                <w:szCs w:val="28"/>
              </w:rPr>
              <w:t>Исеси</w:t>
            </w:r>
          </w:p>
        </w:tc>
        <w:tc>
          <w:tcPr>
            <w:tcW w:w="1729" w:type="dxa"/>
          </w:tcPr>
          <w:p w:rsidR="00D9098A" w:rsidRPr="008A0263" w:rsidRDefault="00A247F0" w:rsidP="00DF373A">
            <w:pPr>
              <w:rPr>
                <w:sz w:val="28"/>
                <w:szCs w:val="28"/>
              </w:rPr>
            </w:pPr>
            <w:r w:rsidRPr="008A0263">
              <w:rPr>
                <w:sz w:val="28"/>
                <w:szCs w:val="28"/>
              </w:rPr>
              <w:t>Луций Тарквиний</w:t>
            </w:r>
            <w:r w:rsidR="00E3739C" w:rsidRPr="008A0263">
              <w:rPr>
                <w:sz w:val="28"/>
                <w:szCs w:val="28"/>
              </w:rPr>
              <w:t xml:space="preserve"> Приск</w:t>
            </w:r>
          </w:p>
        </w:tc>
        <w:tc>
          <w:tcPr>
            <w:tcW w:w="1778" w:type="dxa"/>
          </w:tcPr>
          <w:p w:rsidR="00D9098A" w:rsidRPr="00847F65" w:rsidRDefault="00847F65" w:rsidP="00DF373A">
            <w:pPr>
              <w:rPr>
                <w:sz w:val="28"/>
                <w:szCs w:val="28"/>
              </w:rPr>
            </w:pPr>
            <w:r>
              <w:rPr>
                <w:sz w:val="28"/>
                <w:szCs w:val="28"/>
              </w:rPr>
              <w:t>Правление</w:t>
            </w:r>
          </w:p>
          <w:p w:rsidR="00847F65" w:rsidRPr="00847F65" w:rsidRDefault="00847F65" w:rsidP="00DF373A">
            <w:pPr>
              <w:rPr>
                <w:sz w:val="28"/>
                <w:szCs w:val="28"/>
              </w:rPr>
            </w:pPr>
            <w:r>
              <w:rPr>
                <w:sz w:val="28"/>
                <w:szCs w:val="28"/>
                <w:lang w:val="en-US"/>
              </w:rPr>
              <w:t xml:space="preserve">38 </w:t>
            </w:r>
            <w:r>
              <w:rPr>
                <w:sz w:val="28"/>
                <w:szCs w:val="28"/>
              </w:rPr>
              <w:t>лет</w:t>
            </w:r>
          </w:p>
        </w:tc>
        <w:tc>
          <w:tcPr>
            <w:tcW w:w="1022" w:type="dxa"/>
          </w:tcPr>
          <w:p w:rsidR="00D9098A" w:rsidRPr="00A93A3E" w:rsidRDefault="0022747B" w:rsidP="00830DF1">
            <w:pPr>
              <w:rPr>
                <w:sz w:val="28"/>
                <w:szCs w:val="28"/>
              </w:rPr>
            </w:pPr>
            <w:r w:rsidRPr="00A93A3E">
              <w:rPr>
                <w:sz w:val="28"/>
                <w:szCs w:val="28"/>
              </w:rPr>
              <w:t>6</w:t>
            </w:r>
            <w:r w:rsidR="00830DF1" w:rsidRPr="00A93A3E">
              <w:rPr>
                <w:sz w:val="28"/>
                <w:szCs w:val="28"/>
              </w:rPr>
              <w:t>3</w:t>
            </w:r>
            <w:r w:rsidRPr="00A93A3E">
              <w:rPr>
                <w:sz w:val="28"/>
                <w:szCs w:val="28"/>
              </w:rPr>
              <w:t>4 – 5</w:t>
            </w:r>
            <w:r w:rsidR="00830DF1" w:rsidRPr="00A93A3E">
              <w:rPr>
                <w:sz w:val="28"/>
                <w:szCs w:val="28"/>
              </w:rPr>
              <w:t>9</w:t>
            </w:r>
            <w:r w:rsidRPr="00A93A3E">
              <w:rPr>
                <w:sz w:val="28"/>
                <w:szCs w:val="28"/>
              </w:rPr>
              <w:t xml:space="preserve">5 </w:t>
            </w:r>
          </w:p>
        </w:tc>
      </w:tr>
      <w:tr w:rsidR="00D46156" w:rsidTr="00BB71EB">
        <w:tc>
          <w:tcPr>
            <w:tcW w:w="766" w:type="dxa"/>
          </w:tcPr>
          <w:p w:rsidR="00D9098A" w:rsidRDefault="00D9098A" w:rsidP="00DF373A">
            <w:pPr>
              <w:rPr>
                <w:sz w:val="28"/>
                <w:szCs w:val="28"/>
              </w:rPr>
            </w:pPr>
            <w:r>
              <w:rPr>
                <w:sz w:val="28"/>
                <w:szCs w:val="28"/>
              </w:rPr>
              <w:t>33</w:t>
            </w:r>
          </w:p>
        </w:tc>
        <w:tc>
          <w:tcPr>
            <w:tcW w:w="833" w:type="dxa"/>
          </w:tcPr>
          <w:p w:rsidR="00D9098A" w:rsidRDefault="00D9098A" w:rsidP="0099136F">
            <w:pPr>
              <w:rPr>
                <w:sz w:val="28"/>
                <w:szCs w:val="28"/>
              </w:rPr>
            </w:pPr>
            <w:r>
              <w:rPr>
                <w:sz w:val="28"/>
                <w:szCs w:val="28"/>
              </w:rPr>
              <w:t xml:space="preserve">  33</w:t>
            </w:r>
          </w:p>
        </w:tc>
        <w:tc>
          <w:tcPr>
            <w:tcW w:w="1813" w:type="dxa"/>
          </w:tcPr>
          <w:p w:rsidR="00D9098A" w:rsidRDefault="00D9098A" w:rsidP="00DF373A">
            <w:pPr>
              <w:rPr>
                <w:sz w:val="28"/>
                <w:szCs w:val="28"/>
              </w:rPr>
            </w:pPr>
            <w:r>
              <w:rPr>
                <w:sz w:val="28"/>
                <w:szCs w:val="28"/>
              </w:rPr>
              <w:t>Унис</w:t>
            </w:r>
          </w:p>
        </w:tc>
        <w:tc>
          <w:tcPr>
            <w:tcW w:w="1948" w:type="dxa"/>
          </w:tcPr>
          <w:p w:rsidR="00D9098A" w:rsidRDefault="00D9098A" w:rsidP="00DF373A">
            <w:pPr>
              <w:rPr>
                <w:sz w:val="28"/>
                <w:szCs w:val="28"/>
              </w:rPr>
            </w:pPr>
          </w:p>
        </w:tc>
        <w:tc>
          <w:tcPr>
            <w:tcW w:w="1729" w:type="dxa"/>
          </w:tcPr>
          <w:p w:rsidR="00D9098A" w:rsidRPr="008A0263" w:rsidRDefault="00E050FD" w:rsidP="00E3739C">
            <w:pPr>
              <w:rPr>
                <w:sz w:val="28"/>
                <w:szCs w:val="28"/>
              </w:rPr>
            </w:pPr>
            <w:r w:rsidRPr="008A0263">
              <w:rPr>
                <w:sz w:val="28"/>
                <w:szCs w:val="28"/>
              </w:rPr>
              <w:t>Сервий Тулий</w:t>
            </w:r>
          </w:p>
        </w:tc>
        <w:tc>
          <w:tcPr>
            <w:tcW w:w="1778" w:type="dxa"/>
          </w:tcPr>
          <w:p w:rsidR="00D9098A" w:rsidRPr="008A0263" w:rsidRDefault="00D9098A" w:rsidP="00DF373A">
            <w:pPr>
              <w:rPr>
                <w:sz w:val="28"/>
                <w:szCs w:val="28"/>
              </w:rPr>
            </w:pPr>
          </w:p>
        </w:tc>
        <w:tc>
          <w:tcPr>
            <w:tcW w:w="1022" w:type="dxa"/>
          </w:tcPr>
          <w:p w:rsidR="00D9098A" w:rsidRPr="00A93A3E" w:rsidRDefault="0022747B" w:rsidP="00830DF1">
            <w:pPr>
              <w:rPr>
                <w:sz w:val="28"/>
                <w:szCs w:val="28"/>
              </w:rPr>
            </w:pPr>
            <w:r w:rsidRPr="00A93A3E">
              <w:rPr>
                <w:sz w:val="28"/>
                <w:szCs w:val="28"/>
              </w:rPr>
              <w:t>5</w:t>
            </w:r>
            <w:r w:rsidR="00830DF1" w:rsidRPr="00A93A3E">
              <w:rPr>
                <w:sz w:val="28"/>
                <w:szCs w:val="28"/>
              </w:rPr>
              <w:t>9</w:t>
            </w:r>
            <w:r w:rsidRPr="00A93A3E">
              <w:rPr>
                <w:sz w:val="28"/>
                <w:szCs w:val="28"/>
              </w:rPr>
              <w:t>5 – 5</w:t>
            </w:r>
            <w:r w:rsidR="00830DF1" w:rsidRPr="00A93A3E">
              <w:rPr>
                <w:sz w:val="28"/>
                <w:szCs w:val="28"/>
              </w:rPr>
              <w:t>6</w:t>
            </w:r>
            <w:r w:rsidRPr="00A93A3E">
              <w:rPr>
                <w:sz w:val="28"/>
                <w:szCs w:val="28"/>
              </w:rPr>
              <w:t xml:space="preserve">5 </w:t>
            </w:r>
          </w:p>
        </w:tc>
      </w:tr>
      <w:tr w:rsidR="00D46156" w:rsidTr="00BB71EB">
        <w:tc>
          <w:tcPr>
            <w:tcW w:w="766" w:type="dxa"/>
          </w:tcPr>
          <w:p w:rsidR="00D9098A" w:rsidRDefault="00D9098A" w:rsidP="00DF373A">
            <w:pPr>
              <w:rPr>
                <w:sz w:val="28"/>
                <w:szCs w:val="28"/>
              </w:rPr>
            </w:pPr>
            <w:r>
              <w:rPr>
                <w:sz w:val="28"/>
                <w:szCs w:val="28"/>
              </w:rPr>
              <w:t>34</w:t>
            </w:r>
          </w:p>
        </w:tc>
        <w:tc>
          <w:tcPr>
            <w:tcW w:w="833" w:type="dxa"/>
          </w:tcPr>
          <w:p w:rsidR="00D9098A" w:rsidRDefault="00D9098A" w:rsidP="0099136F">
            <w:pPr>
              <w:rPr>
                <w:sz w:val="28"/>
                <w:szCs w:val="28"/>
              </w:rPr>
            </w:pPr>
            <w:r>
              <w:rPr>
                <w:sz w:val="28"/>
                <w:szCs w:val="28"/>
              </w:rPr>
              <w:t xml:space="preserve">  34</w:t>
            </w:r>
          </w:p>
        </w:tc>
        <w:tc>
          <w:tcPr>
            <w:tcW w:w="1813" w:type="dxa"/>
          </w:tcPr>
          <w:p w:rsidR="00D9098A" w:rsidRDefault="00D9098A" w:rsidP="00DF373A">
            <w:pPr>
              <w:rPr>
                <w:sz w:val="28"/>
                <w:szCs w:val="28"/>
              </w:rPr>
            </w:pPr>
            <w:r>
              <w:rPr>
                <w:sz w:val="28"/>
                <w:szCs w:val="28"/>
              </w:rPr>
              <w:t>Тети</w:t>
            </w:r>
          </w:p>
        </w:tc>
        <w:tc>
          <w:tcPr>
            <w:tcW w:w="1948" w:type="dxa"/>
          </w:tcPr>
          <w:p w:rsidR="00D9098A" w:rsidRDefault="00D9098A" w:rsidP="00DF373A">
            <w:pPr>
              <w:rPr>
                <w:sz w:val="28"/>
                <w:szCs w:val="28"/>
              </w:rPr>
            </w:pPr>
            <w:r>
              <w:rPr>
                <w:sz w:val="28"/>
                <w:szCs w:val="28"/>
              </w:rPr>
              <w:t>Схетепаиу</w:t>
            </w:r>
          </w:p>
        </w:tc>
        <w:tc>
          <w:tcPr>
            <w:tcW w:w="1729" w:type="dxa"/>
          </w:tcPr>
          <w:p w:rsidR="00D9098A" w:rsidRPr="008A0263" w:rsidRDefault="00D9098A" w:rsidP="00A247F0">
            <w:pPr>
              <w:rPr>
                <w:sz w:val="28"/>
                <w:szCs w:val="28"/>
              </w:rPr>
            </w:pPr>
          </w:p>
        </w:tc>
        <w:tc>
          <w:tcPr>
            <w:tcW w:w="1778" w:type="dxa"/>
          </w:tcPr>
          <w:p w:rsidR="00D9098A" w:rsidRDefault="00E050FD" w:rsidP="00DF373A">
            <w:pPr>
              <w:rPr>
                <w:sz w:val="28"/>
                <w:szCs w:val="28"/>
              </w:rPr>
            </w:pPr>
            <w:r>
              <w:rPr>
                <w:sz w:val="28"/>
                <w:szCs w:val="28"/>
              </w:rPr>
              <w:t>Правление</w:t>
            </w:r>
          </w:p>
          <w:p w:rsidR="00E050FD" w:rsidRPr="008A0263" w:rsidRDefault="00E050FD" w:rsidP="00DF373A">
            <w:pPr>
              <w:rPr>
                <w:sz w:val="28"/>
                <w:szCs w:val="28"/>
              </w:rPr>
            </w:pPr>
            <w:r>
              <w:rPr>
                <w:sz w:val="28"/>
                <w:szCs w:val="28"/>
              </w:rPr>
              <w:t>10 лет</w:t>
            </w:r>
          </w:p>
        </w:tc>
        <w:tc>
          <w:tcPr>
            <w:tcW w:w="1022" w:type="dxa"/>
          </w:tcPr>
          <w:p w:rsidR="00D9098A" w:rsidRPr="00A93A3E" w:rsidRDefault="0022747B" w:rsidP="00830DF1">
            <w:pPr>
              <w:rPr>
                <w:sz w:val="28"/>
                <w:szCs w:val="28"/>
              </w:rPr>
            </w:pPr>
            <w:r w:rsidRPr="00A93A3E">
              <w:rPr>
                <w:sz w:val="28"/>
                <w:szCs w:val="28"/>
              </w:rPr>
              <w:t>5</w:t>
            </w:r>
            <w:r w:rsidR="00830DF1" w:rsidRPr="00A93A3E">
              <w:rPr>
                <w:sz w:val="28"/>
                <w:szCs w:val="28"/>
              </w:rPr>
              <w:t>6</w:t>
            </w:r>
            <w:r w:rsidRPr="00A93A3E">
              <w:rPr>
                <w:sz w:val="28"/>
                <w:szCs w:val="28"/>
              </w:rPr>
              <w:t>5 – 5</w:t>
            </w:r>
            <w:r w:rsidR="00830DF1" w:rsidRPr="00A93A3E">
              <w:rPr>
                <w:sz w:val="28"/>
                <w:szCs w:val="28"/>
              </w:rPr>
              <w:t>5</w:t>
            </w:r>
            <w:r w:rsidR="00E050FD" w:rsidRPr="00A93A3E">
              <w:rPr>
                <w:sz w:val="28"/>
                <w:szCs w:val="28"/>
              </w:rPr>
              <w:t>5</w:t>
            </w:r>
            <w:r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35</w:t>
            </w:r>
          </w:p>
        </w:tc>
        <w:tc>
          <w:tcPr>
            <w:tcW w:w="833" w:type="dxa"/>
          </w:tcPr>
          <w:p w:rsidR="00D9098A" w:rsidRDefault="00D9098A" w:rsidP="0099136F">
            <w:pPr>
              <w:rPr>
                <w:sz w:val="28"/>
                <w:szCs w:val="28"/>
              </w:rPr>
            </w:pPr>
            <w:r>
              <w:rPr>
                <w:sz w:val="28"/>
                <w:szCs w:val="28"/>
              </w:rPr>
              <w:t xml:space="preserve">  35</w:t>
            </w:r>
          </w:p>
        </w:tc>
        <w:tc>
          <w:tcPr>
            <w:tcW w:w="1813" w:type="dxa"/>
          </w:tcPr>
          <w:p w:rsidR="00D9098A" w:rsidRDefault="00D9098A" w:rsidP="00D9098A">
            <w:pPr>
              <w:rPr>
                <w:sz w:val="28"/>
                <w:szCs w:val="28"/>
              </w:rPr>
            </w:pPr>
            <w:r>
              <w:rPr>
                <w:sz w:val="28"/>
                <w:szCs w:val="28"/>
              </w:rPr>
              <w:t>Усеркара</w:t>
            </w:r>
          </w:p>
        </w:tc>
        <w:tc>
          <w:tcPr>
            <w:tcW w:w="1948" w:type="dxa"/>
          </w:tcPr>
          <w:p w:rsidR="00D9098A" w:rsidRDefault="00D9098A" w:rsidP="00DF373A">
            <w:pPr>
              <w:rPr>
                <w:sz w:val="28"/>
                <w:szCs w:val="28"/>
              </w:rPr>
            </w:pPr>
          </w:p>
        </w:tc>
        <w:tc>
          <w:tcPr>
            <w:tcW w:w="1729" w:type="dxa"/>
          </w:tcPr>
          <w:p w:rsidR="00D9098A" w:rsidRPr="008A0263" w:rsidRDefault="00D9098A" w:rsidP="00E3739C">
            <w:pPr>
              <w:rPr>
                <w:sz w:val="28"/>
                <w:szCs w:val="28"/>
              </w:rPr>
            </w:pPr>
          </w:p>
        </w:tc>
        <w:tc>
          <w:tcPr>
            <w:tcW w:w="1778" w:type="dxa"/>
          </w:tcPr>
          <w:p w:rsidR="00D9098A" w:rsidRPr="008A0263" w:rsidRDefault="00D9098A" w:rsidP="00DF373A">
            <w:pPr>
              <w:rPr>
                <w:sz w:val="28"/>
                <w:szCs w:val="28"/>
              </w:rPr>
            </w:pPr>
          </w:p>
        </w:tc>
        <w:tc>
          <w:tcPr>
            <w:tcW w:w="1022" w:type="dxa"/>
          </w:tcPr>
          <w:p w:rsidR="00D9098A" w:rsidRPr="00A93A3E" w:rsidRDefault="0022747B" w:rsidP="00830DF1">
            <w:pPr>
              <w:rPr>
                <w:sz w:val="28"/>
                <w:szCs w:val="28"/>
              </w:rPr>
            </w:pPr>
            <w:r w:rsidRPr="00A93A3E">
              <w:rPr>
                <w:sz w:val="28"/>
                <w:szCs w:val="28"/>
              </w:rPr>
              <w:t>5</w:t>
            </w:r>
            <w:r w:rsidR="00830DF1" w:rsidRPr="00A93A3E">
              <w:rPr>
                <w:sz w:val="28"/>
                <w:szCs w:val="28"/>
              </w:rPr>
              <w:t>5</w:t>
            </w:r>
            <w:r w:rsidR="00AF2F6B" w:rsidRPr="00A93A3E">
              <w:rPr>
                <w:sz w:val="28"/>
                <w:szCs w:val="28"/>
              </w:rPr>
              <w:t>5</w:t>
            </w:r>
            <w:r w:rsidRPr="00A93A3E">
              <w:rPr>
                <w:sz w:val="28"/>
                <w:szCs w:val="28"/>
              </w:rPr>
              <w:t xml:space="preserve"> – </w:t>
            </w:r>
            <w:r w:rsidR="00AF2F6B" w:rsidRPr="00A93A3E">
              <w:rPr>
                <w:sz w:val="28"/>
                <w:szCs w:val="28"/>
              </w:rPr>
              <w:t>5</w:t>
            </w:r>
            <w:r w:rsidR="00830DF1" w:rsidRPr="00A93A3E">
              <w:rPr>
                <w:sz w:val="28"/>
                <w:szCs w:val="28"/>
              </w:rPr>
              <w:t>5</w:t>
            </w:r>
            <w:r w:rsidR="00AF2F6B" w:rsidRPr="00A93A3E">
              <w:rPr>
                <w:sz w:val="28"/>
                <w:szCs w:val="28"/>
              </w:rPr>
              <w:t>3</w:t>
            </w:r>
            <w:r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36</w:t>
            </w:r>
          </w:p>
        </w:tc>
        <w:tc>
          <w:tcPr>
            <w:tcW w:w="833" w:type="dxa"/>
          </w:tcPr>
          <w:p w:rsidR="00D9098A" w:rsidRDefault="00D9098A" w:rsidP="0099136F">
            <w:pPr>
              <w:rPr>
                <w:sz w:val="28"/>
                <w:szCs w:val="28"/>
              </w:rPr>
            </w:pPr>
            <w:r>
              <w:rPr>
                <w:sz w:val="28"/>
                <w:szCs w:val="28"/>
              </w:rPr>
              <w:t xml:space="preserve">  36</w:t>
            </w:r>
          </w:p>
        </w:tc>
        <w:tc>
          <w:tcPr>
            <w:tcW w:w="1813" w:type="dxa"/>
          </w:tcPr>
          <w:p w:rsidR="00D9098A" w:rsidRDefault="00D9098A" w:rsidP="00DF373A">
            <w:pPr>
              <w:rPr>
                <w:sz w:val="28"/>
                <w:szCs w:val="28"/>
              </w:rPr>
            </w:pPr>
            <w:r>
              <w:rPr>
                <w:sz w:val="28"/>
                <w:szCs w:val="28"/>
              </w:rPr>
              <w:t>Мерира</w:t>
            </w:r>
          </w:p>
        </w:tc>
        <w:tc>
          <w:tcPr>
            <w:tcW w:w="1948" w:type="dxa"/>
          </w:tcPr>
          <w:p w:rsidR="00D9098A" w:rsidRPr="00D9098A" w:rsidRDefault="00D9098A" w:rsidP="00DF373A">
            <w:pPr>
              <w:rPr>
                <w:sz w:val="28"/>
                <w:szCs w:val="28"/>
                <w:lang w:val="en-US"/>
              </w:rPr>
            </w:pPr>
            <w:r>
              <w:rPr>
                <w:sz w:val="28"/>
                <w:szCs w:val="28"/>
              </w:rPr>
              <w:t xml:space="preserve">Пепи </w:t>
            </w:r>
            <w:r>
              <w:rPr>
                <w:sz w:val="28"/>
                <w:szCs w:val="28"/>
                <w:lang w:val="en-US"/>
              </w:rPr>
              <w:t>I</w:t>
            </w:r>
          </w:p>
        </w:tc>
        <w:tc>
          <w:tcPr>
            <w:tcW w:w="1729" w:type="dxa"/>
          </w:tcPr>
          <w:p w:rsidR="00D9098A" w:rsidRPr="008A0263" w:rsidRDefault="00AF2F6B" w:rsidP="00DF373A">
            <w:pPr>
              <w:rPr>
                <w:sz w:val="28"/>
                <w:szCs w:val="28"/>
              </w:rPr>
            </w:pPr>
            <w:r w:rsidRPr="008A0263">
              <w:rPr>
                <w:sz w:val="28"/>
                <w:szCs w:val="28"/>
              </w:rPr>
              <w:t>Луций Тарквиний Гордый</w:t>
            </w:r>
          </w:p>
        </w:tc>
        <w:tc>
          <w:tcPr>
            <w:tcW w:w="1778" w:type="dxa"/>
          </w:tcPr>
          <w:p w:rsidR="00D9098A" w:rsidRPr="008A0263" w:rsidRDefault="0093566B" w:rsidP="00DF373A">
            <w:pPr>
              <w:rPr>
                <w:sz w:val="28"/>
                <w:szCs w:val="28"/>
              </w:rPr>
            </w:pPr>
            <w:r>
              <w:rPr>
                <w:sz w:val="28"/>
                <w:szCs w:val="28"/>
              </w:rPr>
              <w:t>Изгнание фараонов из Поволжья</w:t>
            </w:r>
          </w:p>
        </w:tc>
        <w:tc>
          <w:tcPr>
            <w:tcW w:w="1022" w:type="dxa"/>
          </w:tcPr>
          <w:p w:rsidR="00D9098A" w:rsidRPr="00A93A3E" w:rsidRDefault="0037171E" w:rsidP="00830DF1">
            <w:pPr>
              <w:rPr>
                <w:sz w:val="28"/>
                <w:szCs w:val="28"/>
              </w:rPr>
            </w:pPr>
            <w:r w:rsidRPr="00A93A3E">
              <w:rPr>
                <w:sz w:val="28"/>
                <w:szCs w:val="28"/>
              </w:rPr>
              <w:t>5</w:t>
            </w:r>
            <w:r w:rsidR="00830DF1" w:rsidRPr="00A93A3E">
              <w:rPr>
                <w:sz w:val="28"/>
                <w:szCs w:val="28"/>
              </w:rPr>
              <w:t>5</w:t>
            </w:r>
            <w:r w:rsidRPr="00A93A3E">
              <w:rPr>
                <w:sz w:val="28"/>
                <w:szCs w:val="28"/>
              </w:rPr>
              <w:t>3</w:t>
            </w:r>
            <w:r w:rsidR="0022747B" w:rsidRPr="00A93A3E">
              <w:rPr>
                <w:sz w:val="28"/>
                <w:szCs w:val="28"/>
              </w:rPr>
              <w:t xml:space="preserve"> – </w:t>
            </w:r>
            <w:r w:rsidR="00830DF1" w:rsidRPr="00A93A3E">
              <w:rPr>
                <w:sz w:val="28"/>
                <w:szCs w:val="28"/>
              </w:rPr>
              <w:t>50</w:t>
            </w:r>
            <w:r w:rsidRPr="00A93A3E">
              <w:rPr>
                <w:sz w:val="28"/>
                <w:szCs w:val="28"/>
              </w:rPr>
              <w:t>5</w:t>
            </w:r>
            <w:r w:rsidR="0022747B"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37</w:t>
            </w:r>
          </w:p>
        </w:tc>
        <w:tc>
          <w:tcPr>
            <w:tcW w:w="833" w:type="dxa"/>
          </w:tcPr>
          <w:p w:rsidR="00D9098A" w:rsidRDefault="00D9098A" w:rsidP="0099136F">
            <w:pPr>
              <w:rPr>
                <w:sz w:val="28"/>
                <w:szCs w:val="28"/>
              </w:rPr>
            </w:pPr>
            <w:r>
              <w:rPr>
                <w:sz w:val="28"/>
                <w:szCs w:val="28"/>
              </w:rPr>
              <w:t xml:space="preserve">  37</w:t>
            </w:r>
          </w:p>
        </w:tc>
        <w:tc>
          <w:tcPr>
            <w:tcW w:w="1813" w:type="dxa"/>
          </w:tcPr>
          <w:p w:rsidR="00D9098A" w:rsidRDefault="00D9098A" w:rsidP="00DF373A">
            <w:pPr>
              <w:rPr>
                <w:sz w:val="28"/>
                <w:szCs w:val="28"/>
              </w:rPr>
            </w:pPr>
            <w:r>
              <w:rPr>
                <w:sz w:val="28"/>
                <w:szCs w:val="28"/>
              </w:rPr>
              <w:t>Меренра</w:t>
            </w:r>
          </w:p>
        </w:tc>
        <w:tc>
          <w:tcPr>
            <w:tcW w:w="1948" w:type="dxa"/>
          </w:tcPr>
          <w:p w:rsidR="00D9098A" w:rsidRPr="00D9098A" w:rsidRDefault="00D9098A" w:rsidP="00DF373A">
            <w:pPr>
              <w:rPr>
                <w:sz w:val="28"/>
                <w:szCs w:val="28"/>
                <w:lang w:val="en-US"/>
              </w:rPr>
            </w:pPr>
            <w:r>
              <w:rPr>
                <w:sz w:val="28"/>
                <w:szCs w:val="28"/>
              </w:rPr>
              <w:t xml:space="preserve">Меренра </w:t>
            </w:r>
            <w:r>
              <w:rPr>
                <w:sz w:val="28"/>
                <w:szCs w:val="28"/>
                <w:lang w:val="en-US"/>
              </w:rPr>
              <w:t>I</w:t>
            </w:r>
            <w:r>
              <w:rPr>
                <w:sz w:val="28"/>
                <w:szCs w:val="28"/>
              </w:rPr>
              <w:t>, Немтиемсаф</w:t>
            </w:r>
            <w:r>
              <w:rPr>
                <w:sz w:val="28"/>
                <w:szCs w:val="28"/>
                <w:lang w:val="en-US"/>
              </w:rPr>
              <w:t xml:space="preserve"> I</w:t>
            </w:r>
          </w:p>
        </w:tc>
        <w:tc>
          <w:tcPr>
            <w:tcW w:w="1729" w:type="dxa"/>
          </w:tcPr>
          <w:p w:rsidR="00D9098A" w:rsidRPr="008A0263" w:rsidRDefault="00D9098A" w:rsidP="00DF373A">
            <w:pPr>
              <w:rPr>
                <w:sz w:val="28"/>
                <w:szCs w:val="28"/>
              </w:rPr>
            </w:pPr>
          </w:p>
        </w:tc>
        <w:tc>
          <w:tcPr>
            <w:tcW w:w="1778" w:type="dxa"/>
          </w:tcPr>
          <w:p w:rsidR="00D9098A" w:rsidRPr="008A0263" w:rsidRDefault="00D9098A" w:rsidP="00DF373A">
            <w:pPr>
              <w:rPr>
                <w:sz w:val="28"/>
                <w:szCs w:val="28"/>
              </w:rPr>
            </w:pPr>
          </w:p>
        </w:tc>
        <w:tc>
          <w:tcPr>
            <w:tcW w:w="1022" w:type="dxa"/>
          </w:tcPr>
          <w:p w:rsidR="00D9098A" w:rsidRPr="00A93A3E" w:rsidRDefault="00830DF1" w:rsidP="00830DF1">
            <w:pPr>
              <w:rPr>
                <w:sz w:val="28"/>
                <w:szCs w:val="28"/>
              </w:rPr>
            </w:pPr>
            <w:r w:rsidRPr="00A93A3E">
              <w:rPr>
                <w:sz w:val="28"/>
                <w:szCs w:val="28"/>
              </w:rPr>
              <w:t>50</w:t>
            </w:r>
            <w:r w:rsidR="0037171E" w:rsidRPr="00A93A3E">
              <w:rPr>
                <w:sz w:val="28"/>
                <w:szCs w:val="28"/>
              </w:rPr>
              <w:t>5</w:t>
            </w:r>
            <w:r w:rsidR="0022747B" w:rsidRPr="00A93A3E">
              <w:rPr>
                <w:sz w:val="28"/>
                <w:szCs w:val="28"/>
              </w:rPr>
              <w:t xml:space="preserve"> – 4</w:t>
            </w:r>
            <w:r w:rsidRPr="00A93A3E">
              <w:rPr>
                <w:sz w:val="28"/>
                <w:szCs w:val="28"/>
              </w:rPr>
              <w:t>9</w:t>
            </w:r>
            <w:r w:rsidR="0037171E" w:rsidRPr="00A93A3E">
              <w:rPr>
                <w:sz w:val="28"/>
                <w:szCs w:val="28"/>
              </w:rPr>
              <w:t>9</w:t>
            </w:r>
            <w:r w:rsidR="0022747B"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38</w:t>
            </w:r>
          </w:p>
        </w:tc>
        <w:tc>
          <w:tcPr>
            <w:tcW w:w="833" w:type="dxa"/>
          </w:tcPr>
          <w:p w:rsidR="00D9098A" w:rsidRDefault="00D9098A" w:rsidP="0099136F">
            <w:pPr>
              <w:rPr>
                <w:sz w:val="28"/>
                <w:szCs w:val="28"/>
              </w:rPr>
            </w:pPr>
            <w:r>
              <w:rPr>
                <w:sz w:val="28"/>
                <w:szCs w:val="28"/>
              </w:rPr>
              <w:t xml:space="preserve">  38</w:t>
            </w:r>
          </w:p>
        </w:tc>
        <w:tc>
          <w:tcPr>
            <w:tcW w:w="1813" w:type="dxa"/>
          </w:tcPr>
          <w:p w:rsidR="00D9098A" w:rsidRDefault="00D9098A" w:rsidP="00DF373A">
            <w:pPr>
              <w:rPr>
                <w:sz w:val="28"/>
                <w:szCs w:val="28"/>
              </w:rPr>
            </w:pPr>
            <w:r>
              <w:rPr>
                <w:sz w:val="28"/>
                <w:szCs w:val="28"/>
              </w:rPr>
              <w:t>Неферкара</w:t>
            </w:r>
          </w:p>
        </w:tc>
        <w:tc>
          <w:tcPr>
            <w:tcW w:w="1948" w:type="dxa"/>
          </w:tcPr>
          <w:p w:rsidR="00D9098A" w:rsidRPr="00D9098A" w:rsidRDefault="00D9098A" w:rsidP="00DF373A">
            <w:pPr>
              <w:rPr>
                <w:sz w:val="28"/>
                <w:szCs w:val="28"/>
                <w:lang w:val="en-US"/>
              </w:rPr>
            </w:pPr>
            <w:r>
              <w:rPr>
                <w:sz w:val="28"/>
                <w:szCs w:val="28"/>
              </w:rPr>
              <w:t xml:space="preserve">Пепи </w:t>
            </w:r>
            <w:r>
              <w:rPr>
                <w:sz w:val="28"/>
                <w:szCs w:val="28"/>
                <w:lang w:val="en-US"/>
              </w:rPr>
              <w:t>II</w:t>
            </w:r>
          </w:p>
        </w:tc>
        <w:tc>
          <w:tcPr>
            <w:tcW w:w="1729" w:type="dxa"/>
          </w:tcPr>
          <w:p w:rsidR="00D9098A" w:rsidRPr="008A0263" w:rsidRDefault="00D9098A" w:rsidP="00DF373A">
            <w:pPr>
              <w:rPr>
                <w:sz w:val="28"/>
                <w:szCs w:val="28"/>
              </w:rPr>
            </w:pPr>
          </w:p>
        </w:tc>
        <w:tc>
          <w:tcPr>
            <w:tcW w:w="1778" w:type="dxa"/>
          </w:tcPr>
          <w:p w:rsidR="00D9098A" w:rsidRDefault="0037171E" w:rsidP="00DF373A">
            <w:pPr>
              <w:rPr>
                <w:sz w:val="28"/>
                <w:szCs w:val="28"/>
              </w:rPr>
            </w:pPr>
            <w:r>
              <w:rPr>
                <w:sz w:val="28"/>
                <w:szCs w:val="28"/>
              </w:rPr>
              <w:t>Правление</w:t>
            </w:r>
          </w:p>
          <w:p w:rsidR="0037171E" w:rsidRPr="008A0263" w:rsidRDefault="0037171E" w:rsidP="00DF373A">
            <w:pPr>
              <w:rPr>
                <w:sz w:val="28"/>
                <w:szCs w:val="28"/>
              </w:rPr>
            </w:pPr>
            <w:r>
              <w:rPr>
                <w:sz w:val="28"/>
                <w:szCs w:val="28"/>
              </w:rPr>
              <w:t>60 лет</w:t>
            </w:r>
          </w:p>
        </w:tc>
        <w:tc>
          <w:tcPr>
            <w:tcW w:w="1022" w:type="dxa"/>
          </w:tcPr>
          <w:p w:rsidR="00D9098A" w:rsidRPr="00A93A3E" w:rsidRDefault="0022747B" w:rsidP="00830DF1">
            <w:pPr>
              <w:rPr>
                <w:sz w:val="28"/>
                <w:szCs w:val="28"/>
              </w:rPr>
            </w:pPr>
            <w:r w:rsidRPr="00A93A3E">
              <w:rPr>
                <w:sz w:val="28"/>
                <w:szCs w:val="28"/>
              </w:rPr>
              <w:t>4</w:t>
            </w:r>
            <w:r w:rsidR="00830DF1" w:rsidRPr="00A93A3E">
              <w:rPr>
                <w:sz w:val="28"/>
                <w:szCs w:val="28"/>
              </w:rPr>
              <w:t>9</w:t>
            </w:r>
            <w:r w:rsidR="0037171E" w:rsidRPr="00A93A3E">
              <w:rPr>
                <w:sz w:val="28"/>
                <w:szCs w:val="28"/>
              </w:rPr>
              <w:t>9</w:t>
            </w:r>
            <w:r w:rsidRPr="00A93A3E">
              <w:rPr>
                <w:sz w:val="28"/>
                <w:szCs w:val="28"/>
              </w:rPr>
              <w:t xml:space="preserve"> – </w:t>
            </w:r>
            <w:r w:rsidR="0037171E" w:rsidRPr="00A93A3E">
              <w:rPr>
                <w:sz w:val="28"/>
                <w:szCs w:val="28"/>
              </w:rPr>
              <w:t>4</w:t>
            </w:r>
            <w:r w:rsidR="00830DF1" w:rsidRPr="00A93A3E">
              <w:rPr>
                <w:sz w:val="28"/>
                <w:szCs w:val="28"/>
              </w:rPr>
              <w:t>3</w:t>
            </w:r>
            <w:r w:rsidR="0037171E" w:rsidRPr="00A93A3E">
              <w:rPr>
                <w:sz w:val="28"/>
                <w:szCs w:val="28"/>
              </w:rPr>
              <w:t>9</w:t>
            </w:r>
            <w:r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39</w:t>
            </w:r>
          </w:p>
        </w:tc>
        <w:tc>
          <w:tcPr>
            <w:tcW w:w="833" w:type="dxa"/>
          </w:tcPr>
          <w:p w:rsidR="00D9098A" w:rsidRDefault="00D9098A" w:rsidP="0099136F">
            <w:pPr>
              <w:rPr>
                <w:sz w:val="28"/>
                <w:szCs w:val="28"/>
              </w:rPr>
            </w:pPr>
            <w:r>
              <w:rPr>
                <w:sz w:val="28"/>
                <w:szCs w:val="28"/>
              </w:rPr>
              <w:t xml:space="preserve">  39</w:t>
            </w:r>
          </w:p>
        </w:tc>
        <w:tc>
          <w:tcPr>
            <w:tcW w:w="1813" w:type="dxa"/>
          </w:tcPr>
          <w:p w:rsidR="00D9098A" w:rsidRDefault="00D9098A" w:rsidP="00D9098A">
            <w:pPr>
              <w:rPr>
                <w:sz w:val="28"/>
                <w:szCs w:val="28"/>
              </w:rPr>
            </w:pPr>
            <w:r>
              <w:rPr>
                <w:sz w:val="28"/>
                <w:szCs w:val="28"/>
              </w:rPr>
              <w:t>Меренра Немтиемсаф</w:t>
            </w:r>
          </w:p>
        </w:tc>
        <w:tc>
          <w:tcPr>
            <w:tcW w:w="1948" w:type="dxa"/>
          </w:tcPr>
          <w:p w:rsidR="00D9098A" w:rsidRPr="00D9098A" w:rsidRDefault="00D9098A" w:rsidP="00DF373A">
            <w:pPr>
              <w:rPr>
                <w:sz w:val="28"/>
                <w:szCs w:val="28"/>
                <w:lang w:val="en-US"/>
              </w:rPr>
            </w:pPr>
            <w:r>
              <w:rPr>
                <w:sz w:val="28"/>
                <w:szCs w:val="28"/>
              </w:rPr>
              <w:t xml:space="preserve">Меренра </w:t>
            </w:r>
            <w:r>
              <w:rPr>
                <w:sz w:val="28"/>
                <w:szCs w:val="28"/>
                <w:lang w:val="en-US"/>
              </w:rPr>
              <w:t>II</w:t>
            </w:r>
          </w:p>
        </w:tc>
        <w:tc>
          <w:tcPr>
            <w:tcW w:w="1729" w:type="dxa"/>
          </w:tcPr>
          <w:p w:rsidR="00D9098A" w:rsidRPr="008A0263" w:rsidRDefault="00D9098A" w:rsidP="00DF373A">
            <w:pPr>
              <w:rPr>
                <w:sz w:val="28"/>
                <w:szCs w:val="28"/>
              </w:rPr>
            </w:pPr>
          </w:p>
        </w:tc>
        <w:tc>
          <w:tcPr>
            <w:tcW w:w="1778" w:type="dxa"/>
          </w:tcPr>
          <w:p w:rsidR="00D9098A" w:rsidRPr="008A0263" w:rsidRDefault="00D9098A" w:rsidP="00DF373A">
            <w:pPr>
              <w:rPr>
                <w:sz w:val="28"/>
                <w:szCs w:val="28"/>
              </w:rPr>
            </w:pPr>
          </w:p>
        </w:tc>
        <w:tc>
          <w:tcPr>
            <w:tcW w:w="1022" w:type="dxa"/>
          </w:tcPr>
          <w:p w:rsidR="00D9098A" w:rsidRPr="00A93A3E" w:rsidRDefault="00D46156" w:rsidP="00830DF1">
            <w:pPr>
              <w:rPr>
                <w:sz w:val="28"/>
                <w:szCs w:val="28"/>
              </w:rPr>
            </w:pPr>
            <w:r w:rsidRPr="00A93A3E">
              <w:rPr>
                <w:sz w:val="28"/>
                <w:szCs w:val="28"/>
              </w:rPr>
              <w:t>4</w:t>
            </w:r>
            <w:r w:rsidR="00830DF1" w:rsidRPr="00A93A3E">
              <w:rPr>
                <w:sz w:val="28"/>
                <w:szCs w:val="28"/>
              </w:rPr>
              <w:t>3</w:t>
            </w:r>
            <w:r w:rsidRPr="00A93A3E">
              <w:rPr>
                <w:sz w:val="28"/>
                <w:szCs w:val="28"/>
              </w:rPr>
              <w:t>9</w:t>
            </w:r>
            <w:r w:rsidR="0022747B" w:rsidRPr="00A93A3E">
              <w:rPr>
                <w:sz w:val="28"/>
                <w:szCs w:val="28"/>
              </w:rPr>
              <w:t xml:space="preserve"> – </w:t>
            </w:r>
            <w:r w:rsidRPr="00A93A3E">
              <w:rPr>
                <w:sz w:val="28"/>
                <w:szCs w:val="28"/>
              </w:rPr>
              <w:t>4</w:t>
            </w:r>
            <w:r w:rsidR="00830DF1" w:rsidRPr="00A93A3E">
              <w:rPr>
                <w:sz w:val="28"/>
                <w:szCs w:val="28"/>
              </w:rPr>
              <w:t>3</w:t>
            </w:r>
            <w:r w:rsidRPr="00A93A3E">
              <w:rPr>
                <w:sz w:val="28"/>
                <w:szCs w:val="28"/>
              </w:rPr>
              <w:t>8</w:t>
            </w:r>
            <w:r w:rsidR="0022747B"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lastRenderedPageBreak/>
              <w:t>40</w:t>
            </w:r>
          </w:p>
        </w:tc>
        <w:tc>
          <w:tcPr>
            <w:tcW w:w="833" w:type="dxa"/>
          </w:tcPr>
          <w:p w:rsidR="00D9098A" w:rsidRDefault="00D9098A" w:rsidP="0099136F">
            <w:pPr>
              <w:rPr>
                <w:sz w:val="28"/>
                <w:szCs w:val="28"/>
              </w:rPr>
            </w:pPr>
            <w:r>
              <w:rPr>
                <w:sz w:val="28"/>
                <w:szCs w:val="28"/>
              </w:rPr>
              <w:t xml:space="preserve">  40</w:t>
            </w:r>
          </w:p>
        </w:tc>
        <w:tc>
          <w:tcPr>
            <w:tcW w:w="1813" w:type="dxa"/>
          </w:tcPr>
          <w:p w:rsidR="00D9098A" w:rsidRDefault="00D9098A" w:rsidP="00DF373A">
            <w:pPr>
              <w:rPr>
                <w:sz w:val="28"/>
                <w:szCs w:val="28"/>
              </w:rPr>
            </w:pPr>
            <w:r>
              <w:rPr>
                <w:sz w:val="28"/>
                <w:szCs w:val="28"/>
              </w:rPr>
              <w:t>Нечерикара</w:t>
            </w:r>
          </w:p>
        </w:tc>
        <w:tc>
          <w:tcPr>
            <w:tcW w:w="1948" w:type="dxa"/>
          </w:tcPr>
          <w:p w:rsidR="00D9098A" w:rsidRDefault="00D9098A" w:rsidP="00DF373A">
            <w:pPr>
              <w:rPr>
                <w:sz w:val="28"/>
                <w:szCs w:val="28"/>
              </w:rPr>
            </w:pPr>
          </w:p>
        </w:tc>
        <w:tc>
          <w:tcPr>
            <w:tcW w:w="1729" w:type="dxa"/>
          </w:tcPr>
          <w:p w:rsidR="00D9098A" w:rsidRPr="008A0263" w:rsidRDefault="00D9098A" w:rsidP="00DF373A">
            <w:pPr>
              <w:rPr>
                <w:sz w:val="28"/>
                <w:szCs w:val="28"/>
              </w:rPr>
            </w:pPr>
          </w:p>
        </w:tc>
        <w:tc>
          <w:tcPr>
            <w:tcW w:w="1778" w:type="dxa"/>
          </w:tcPr>
          <w:p w:rsidR="00D9098A" w:rsidRPr="008A0263" w:rsidRDefault="00D9098A" w:rsidP="00DF373A">
            <w:pPr>
              <w:rPr>
                <w:sz w:val="28"/>
                <w:szCs w:val="28"/>
              </w:rPr>
            </w:pPr>
          </w:p>
        </w:tc>
        <w:tc>
          <w:tcPr>
            <w:tcW w:w="1022" w:type="dxa"/>
          </w:tcPr>
          <w:p w:rsidR="00D9098A" w:rsidRPr="00A93A3E" w:rsidRDefault="00C64647" w:rsidP="00830DF1">
            <w:pPr>
              <w:rPr>
                <w:sz w:val="28"/>
                <w:szCs w:val="28"/>
              </w:rPr>
            </w:pPr>
            <w:r w:rsidRPr="00A93A3E">
              <w:rPr>
                <w:sz w:val="28"/>
                <w:szCs w:val="28"/>
              </w:rPr>
              <w:t>4</w:t>
            </w:r>
            <w:r w:rsidR="00830DF1" w:rsidRPr="00A93A3E">
              <w:rPr>
                <w:sz w:val="28"/>
                <w:szCs w:val="28"/>
              </w:rPr>
              <w:t>3</w:t>
            </w:r>
            <w:r w:rsidRPr="00A93A3E">
              <w:rPr>
                <w:sz w:val="28"/>
                <w:szCs w:val="28"/>
              </w:rPr>
              <w:t>6</w:t>
            </w:r>
            <w:r w:rsidR="0022747B" w:rsidRPr="00A93A3E">
              <w:rPr>
                <w:sz w:val="28"/>
                <w:szCs w:val="28"/>
              </w:rPr>
              <w:t xml:space="preserve"> – </w:t>
            </w:r>
            <w:r w:rsidRPr="00A93A3E">
              <w:rPr>
                <w:sz w:val="28"/>
                <w:szCs w:val="28"/>
              </w:rPr>
              <w:t>4</w:t>
            </w:r>
            <w:r w:rsidR="00830DF1" w:rsidRPr="00A93A3E">
              <w:rPr>
                <w:sz w:val="28"/>
                <w:szCs w:val="28"/>
              </w:rPr>
              <w:t>3</w:t>
            </w:r>
            <w:r w:rsidRPr="00A93A3E">
              <w:rPr>
                <w:sz w:val="28"/>
                <w:szCs w:val="28"/>
              </w:rPr>
              <w:t>4</w:t>
            </w:r>
            <w:r w:rsidR="0022747B" w:rsidRPr="00A93A3E">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41</w:t>
            </w:r>
          </w:p>
        </w:tc>
        <w:tc>
          <w:tcPr>
            <w:tcW w:w="833" w:type="dxa"/>
          </w:tcPr>
          <w:p w:rsidR="00D9098A" w:rsidRDefault="00D9098A" w:rsidP="0099136F">
            <w:pPr>
              <w:rPr>
                <w:sz w:val="28"/>
                <w:szCs w:val="28"/>
              </w:rPr>
            </w:pPr>
            <w:r>
              <w:rPr>
                <w:sz w:val="28"/>
                <w:szCs w:val="28"/>
              </w:rPr>
              <w:t xml:space="preserve">  41</w:t>
            </w:r>
          </w:p>
        </w:tc>
        <w:tc>
          <w:tcPr>
            <w:tcW w:w="1813" w:type="dxa"/>
          </w:tcPr>
          <w:p w:rsidR="00D9098A" w:rsidRDefault="00D9098A" w:rsidP="00DF373A">
            <w:pPr>
              <w:rPr>
                <w:sz w:val="28"/>
                <w:szCs w:val="28"/>
              </w:rPr>
            </w:pPr>
            <w:r>
              <w:rPr>
                <w:sz w:val="28"/>
                <w:szCs w:val="28"/>
              </w:rPr>
              <w:t>Менкара</w:t>
            </w:r>
          </w:p>
        </w:tc>
        <w:tc>
          <w:tcPr>
            <w:tcW w:w="1948" w:type="dxa"/>
          </w:tcPr>
          <w:p w:rsidR="00D9098A" w:rsidRDefault="00D9098A" w:rsidP="00DF373A">
            <w:pPr>
              <w:rPr>
                <w:sz w:val="28"/>
                <w:szCs w:val="28"/>
              </w:rPr>
            </w:pPr>
          </w:p>
        </w:tc>
        <w:tc>
          <w:tcPr>
            <w:tcW w:w="1729" w:type="dxa"/>
          </w:tcPr>
          <w:p w:rsidR="00D9098A" w:rsidRPr="008A0263" w:rsidRDefault="00D9098A" w:rsidP="00DF373A">
            <w:pPr>
              <w:rPr>
                <w:sz w:val="28"/>
                <w:szCs w:val="28"/>
              </w:rPr>
            </w:pPr>
          </w:p>
        </w:tc>
        <w:tc>
          <w:tcPr>
            <w:tcW w:w="1778" w:type="dxa"/>
          </w:tcPr>
          <w:p w:rsidR="00D9098A" w:rsidRPr="008A0263" w:rsidRDefault="00D9098A" w:rsidP="00DF373A">
            <w:pPr>
              <w:rPr>
                <w:sz w:val="28"/>
                <w:szCs w:val="28"/>
              </w:rPr>
            </w:pPr>
          </w:p>
        </w:tc>
        <w:tc>
          <w:tcPr>
            <w:tcW w:w="1022" w:type="dxa"/>
          </w:tcPr>
          <w:p w:rsidR="00D9098A" w:rsidRPr="008A0263" w:rsidRDefault="0022747B" w:rsidP="00DF373A">
            <w:pPr>
              <w:rPr>
                <w:sz w:val="28"/>
                <w:szCs w:val="28"/>
              </w:rPr>
            </w:pPr>
            <w:r w:rsidRPr="008A0263">
              <w:rPr>
                <w:sz w:val="28"/>
                <w:szCs w:val="28"/>
              </w:rPr>
              <w:t xml:space="preserve">     ? </w:t>
            </w:r>
          </w:p>
        </w:tc>
      </w:tr>
      <w:tr w:rsidR="00D46156" w:rsidTr="00BB71EB">
        <w:tc>
          <w:tcPr>
            <w:tcW w:w="766" w:type="dxa"/>
          </w:tcPr>
          <w:p w:rsidR="00D9098A" w:rsidRDefault="00D9098A" w:rsidP="00DF373A">
            <w:pPr>
              <w:rPr>
                <w:sz w:val="28"/>
                <w:szCs w:val="28"/>
              </w:rPr>
            </w:pPr>
            <w:r>
              <w:rPr>
                <w:sz w:val="28"/>
                <w:szCs w:val="28"/>
              </w:rPr>
              <w:t>42</w:t>
            </w:r>
          </w:p>
        </w:tc>
        <w:tc>
          <w:tcPr>
            <w:tcW w:w="833" w:type="dxa"/>
          </w:tcPr>
          <w:p w:rsidR="00D9098A" w:rsidRDefault="00D9098A" w:rsidP="0099136F">
            <w:pPr>
              <w:rPr>
                <w:sz w:val="28"/>
                <w:szCs w:val="28"/>
              </w:rPr>
            </w:pPr>
            <w:r>
              <w:rPr>
                <w:sz w:val="28"/>
                <w:szCs w:val="28"/>
              </w:rPr>
              <w:t xml:space="preserve">  42</w:t>
            </w:r>
          </w:p>
        </w:tc>
        <w:tc>
          <w:tcPr>
            <w:tcW w:w="1813" w:type="dxa"/>
          </w:tcPr>
          <w:p w:rsidR="00D9098A" w:rsidRDefault="00D9098A" w:rsidP="00DF373A">
            <w:pPr>
              <w:rPr>
                <w:sz w:val="28"/>
                <w:szCs w:val="28"/>
              </w:rPr>
            </w:pPr>
            <w:r>
              <w:rPr>
                <w:sz w:val="28"/>
                <w:szCs w:val="28"/>
              </w:rPr>
              <w:t>Неферкара</w:t>
            </w:r>
          </w:p>
        </w:tc>
        <w:tc>
          <w:tcPr>
            <w:tcW w:w="1948" w:type="dxa"/>
          </w:tcPr>
          <w:p w:rsidR="00D9098A" w:rsidRPr="00D9098A" w:rsidRDefault="00D9098A" w:rsidP="00D9098A">
            <w:pPr>
              <w:rPr>
                <w:sz w:val="28"/>
                <w:szCs w:val="28"/>
              </w:rPr>
            </w:pPr>
            <w:r>
              <w:rPr>
                <w:sz w:val="28"/>
                <w:szCs w:val="28"/>
              </w:rPr>
              <w:t>Неферкара</w:t>
            </w:r>
            <w:r w:rsidRPr="0022747B">
              <w:rPr>
                <w:sz w:val="28"/>
                <w:szCs w:val="28"/>
              </w:rPr>
              <w:t xml:space="preserve"> </w:t>
            </w:r>
            <w:r>
              <w:rPr>
                <w:sz w:val="28"/>
                <w:szCs w:val="28"/>
                <w:lang w:val="en-US"/>
              </w:rPr>
              <w:t>II</w:t>
            </w:r>
          </w:p>
        </w:tc>
        <w:tc>
          <w:tcPr>
            <w:tcW w:w="1729" w:type="dxa"/>
          </w:tcPr>
          <w:p w:rsidR="00D9098A" w:rsidRPr="008A0263" w:rsidRDefault="00D9098A" w:rsidP="00DF373A">
            <w:pPr>
              <w:rPr>
                <w:sz w:val="28"/>
                <w:szCs w:val="28"/>
              </w:rPr>
            </w:pPr>
          </w:p>
        </w:tc>
        <w:tc>
          <w:tcPr>
            <w:tcW w:w="1778" w:type="dxa"/>
          </w:tcPr>
          <w:p w:rsidR="00D9098A" w:rsidRPr="008A0263" w:rsidRDefault="00D9098A" w:rsidP="00DF373A">
            <w:pPr>
              <w:rPr>
                <w:sz w:val="28"/>
                <w:szCs w:val="28"/>
              </w:rPr>
            </w:pPr>
          </w:p>
        </w:tc>
        <w:tc>
          <w:tcPr>
            <w:tcW w:w="1022" w:type="dxa"/>
          </w:tcPr>
          <w:p w:rsidR="00D9098A" w:rsidRPr="008A0263" w:rsidRDefault="0022747B" w:rsidP="00DF373A">
            <w:pPr>
              <w:rPr>
                <w:sz w:val="28"/>
                <w:szCs w:val="28"/>
              </w:rPr>
            </w:pPr>
            <w:r w:rsidRPr="008A0263">
              <w:rPr>
                <w:sz w:val="28"/>
                <w:szCs w:val="28"/>
              </w:rPr>
              <w:t xml:space="preserve">     ?</w:t>
            </w:r>
          </w:p>
        </w:tc>
      </w:tr>
      <w:tr w:rsidR="00D46156" w:rsidTr="00BB71EB">
        <w:tc>
          <w:tcPr>
            <w:tcW w:w="766" w:type="dxa"/>
          </w:tcPr>
          <w:p w:rsidR="001A3581" w:rsidRDefault="001A3581" w:rsidP="00DF373A">
            <w:pPr>
              <w:rPr>
                <w:sz w:val="28"/>
                <w:szCs w:val="28"/>
              </w:rPr>
            </w:pPr>
            <w:r>
              <w:rPr>
                <w:sz w:val="28"/>
                <w:szCs w:val="28"/>
              </w:rPr>
              <w:t>43</w:t>
            </w:r>
          </w:p>
        </w:tc>
        <w:tc>
          <w:tcPr>
            <w:tcW w:w="833" w:type="dxa"/>
          </w:tcPr>
          <w:p w:rsidR="001A3581" w:rsidRDefault="001A3581" w:rsidP="0099136F">
            <w:pPr>
              <w:rPr>
                <w:sz w:val="28"/>
                <w:szCs w:val="28"/>
              </w:rPr>
            </w:pPr>
            <w:r>
              <w:rPr>
                <w:sz w:val="28"/>
                <w:szCs w:val="28"/>
              </w:rPr>
              <w:t xml:space="preserve">  43</w:t>
            </w:r>
          </w:p>
        </w:tc>
        <w:tc>
          <w:tcPr>
            <w:tcW w:w="1813" w:type="dxa"/>
          </w:tcPr>
          <w:p w:rsidR="001A3581" w:rsidRDefault="001A3581" w:rsidP="0099136F">
            <w:pPr>
              <w:rPr>
                <w:sz w:val="28"/>
                <w:szCs w:val="28"/>
              </w:rPr>
            </w:pPr>
            <w:r>
              <w:rPr>
                <w:sz w:val="28"/>
                <w:szCs w:val="28"/>
              </w:rPr>
              <w:t>Неферкара</w:t>
            </w:r>
          </w:p>
        </w:tc>
        <w:tc>
          <w:tcPr>
            <w:tcW w:w="1948" w:type="dxa"/>
          </w:tcPr>
          <w:p w:rsidR="001A3581" w:rsidRDefault="001A3581" w:rsidP="0099136F">
            <w:pPr>
              <w:rPr>
                <w:sz w:val="28"/>
                <w:szCs w:val="28"/>
              </w:rPr>
            </w:pPr>
            <w:r>
              <w:rPr>
                <w:sz w:val="28"/>
                <w:szCs w:val="28"/>
              </w:rPr>
              <w:t>Неби</w:t>
            </w:r>
          </w:p>
        </w:tc>
        <w:tc>
          <w:tcPr>
            <w:tcW w:w="1729" w:type="dxa"/>
          </w:tcPr>
          <w:p w:rsidR="001A3581" w:rsidRPr="008A0263" w:rsidRDefault="001A3581" w:rsidP="00DF373A">
            <w:pPr>
              <w:rPr>
                <w:sz w:val="28"/>
                <w:szCs w:val="28"/>
              </w:rPr>
            </w:pPr>
          </w:p>
        </w:tc>
        <w:tc>
          <w:tcPr>
            <w:tcW w:w="1778" w:type="dxa"/>
          </w:tcPr>
          <w:p w:rsidR="001A3581" w:rsidRPr="008A0263" w:rsidRDefault="001A3581" w:rsidP="00DF373A">
            <w:pPr>
              <w:rPr>
                <w:sz w:val="28"/>
                <w:szCs w:val="28"/>
              </w:rPr>
            </w:pPr>
          </w:p>
        </w:tc>
        <w:tc>
          <w:tcPr>
            <w:tcW w:w="1022" w:type="dxa"/>
          </w:tcPr>
          <w:p w:rsidR="001A3581" w:rsidRPr="008A0263" w:rsidRDefault="0022747B" w:rsidP="00DF373A">
            <w:pPr>
              <w:rPr>
                <w:sz w:val="28"/>
                <w:szCs w:val="28"/>
              </w:rPr>
            </w:pPr>
            <w:r w:rsidRPr="008A0263">
              <w:rPr>
                <w:sz w:val="28"/>
                <w:szCs w:val="28"/>
              </w:rPr>
              <w:t xml:space="preserve">     ?</w:t>
            </w:r>
          </w:p>
        </w:tc>
      </w:tr>
      <w:tr w:rsidR="00D46156" w:rsidTr="00BB71EB">
        <w:tc>
          <w:tcPr>
            <w:tcW w:w="766" w:type="dxa"/>
          </w:tcPr>
          <w:p w:rsidR="001A3581" w:rsidRDefault="001A3581" w:rsidP="00DF373A">
            <w:pPr>
              <w:rPr>
                <w:sz w:val="28"/>
                <w:szCs w:val="28"/>
              </w:rPr>
            </w:pPr>
            <w:r>
              <w:rPr>
                <w:sz w:val="28"/>
                <w:szCs w:val="28"/>
              </w:rPr>
              <w:t>44</w:t>
            </w:r>
          </w:p>
        </w:tc>
        <w:tc>
          <w:tcPr>
            <w:tcW w:w="833" w:type="dxa"/>
          </w:tcPr>
          <w:p w:rsidR="001A3581" w:rsidRDefault="001A3581" w:rsidP="0099136F">
            <w:pPr>
              <w:rPr>
                <w:sz w:val="28"/>
                <w:szCs w:val="28"/>
              </w:rPr>
            </w:pPr>
            <w:r>
              <w:rPr>
                <w:sz w:val="28"/>
                <w:szCs w:val="28"/>
              </w:rPr>
              <w:t xml:space="preserve">  44</w:t>
            </w:r>
          </w:p>
        </w:tc>
        <w:tc>
          <w:tcPr>
            <w:tcW w:w="1813" w:type="dxa"/>
          </w:tcPr>
          <w:p w:rsidR="001A3581" w:rsidRDefault="001A3581" w:rsidP="0099136F">
            <w:pPr>
              <w:rPr>
                <w:sz w:val="28"/>
                <w:szCs w:val="28"/>
              </w:rPr>
            </w:pPr>
            <w:r>
              <w:rPr>
                <w:sz w:val="28"/>
                <w:szCs w:val="28"/>
              </w:rPr>
              <w:t>Джедкара</w:t>
            </w:r>
          </w:p>
        </w:tc>
        <w:tc>
          <w:tcPr>
            <w:tcW w:w="1948" w:type="dxa"/>
          </w:tcPr>
          <w:p w:rsidR="001A3581" w:rsidRDefault="001A3581" w:rsidP="0099136F">
            <w:pPr>
              <w:rPr>
                <w:sz w:val="28"/>
                <w:szCs w:val="28"/>
              </w:rPr>
            </w:pPr>
            <w:r>
              <w:rPr>
                <w:sz w:val="28"/>
                <w:szCs w:val="28"/>
              </w:rPr>
              <w:t>Шеман</w:t>
            </w:r>
          </w:p>
        </w:tc>
        <w:tc>
          <w:tcPr>
            <w:tcW w:w="1729" w:type="dxa"/>
          </w:tcPr>
          <w:p w:rsidR="001A3581" w:rsidRPr="008A0263" w:rsidRDefault="001A3581" w:rsidP="00DF373A">
            <w:pPr>
              <w:rPr>
                <w:sz w:val="28"/>
                <w:szCs w:val="28"/>
              </w:rPr>
            </w:pPr>
          </w:p>
        </w:tc>
        <w:tc>
          <w:tcPr>
            <w:tcW w:w="1778" w:type="dxa"/>
          </w:tcPr>
          <w:p w:rsidR="001A3581" w:rsidRPr="008A0263" w:rsidRDefault="001A3581" w:rsidP="00DF373A">
            <w:pPr>
              <w:rPr>
                <w:sz w:val="28"/>
                <w:szCs w:val="28"/>
              </w:rPr>
            </w:pPr>
          </w:p>
        </w:tc>
        <w:tc>
          <w:tcPr>
            <w:tcW w:w="1022" w:type="dxa"/>
          </w:tcPr>
          <w:p w:rsidR="001A3581" w:rsidRPr="008A0263" w:rsidRDefault="0022747B" w:rsidP="00DF373A">
            <w:pPr>
              <w:rPr>
                <w:sz w:val="28"/>
                <w:szCs w:val="28"/>
              </w:rPr>
            </w:pPr>
            <w:r w:rsidRPr="008A0263">
              <w:rPr>
                <w:sz w:val="28"/>
                <w:szCs w:val="28"/>
              </w:rPr>
              <w:t xml:space="preserve">     ?</w:t>
            </w:r>
          </w:p>
        </w:tc>
      </w:tr>
      <w:tr w:rsidR="00D46156" w:rsidTr="00BB71EB">
        <w:tc>
          <w:tcPr>
            <w:tcW w:w="766" w:type="dxa"/>
          </w:tcPr>
          <w:p w:rsidR="001A3581" w:rsidRDefault="001A3581" w:rsidP="00DF373A">
            <w:pPr>
              <w:rPr>
                <w:sz w:val="28"/>
                <w:szCs w:val="28"/>
              </w:rPr>
            </w:pPr>
            <w:r>
              <w:rPr>
                <w:sz w:val="28"/>
                <w:szCs w:val="28"/>
              </w:rPr>
              <w:t>45</w:t>
            </w:r>
          </w:p>
        </w:tc>
        <w:tc>
          <w:tcPr>
            <w:tcW w:w="833" w:type="dxa"/>
          </w:tcPr>
          <w:p w:rsidR="001A3581" w:rsidRDefault="001A3581" w:rsidP="0099136F">
            <w:pPr>
              <w:rPr>
                <w:sz w:val="28"/>
                <w:szCs w:val="28"/>
              </w:rPr>
            </w:pPr>
            <w:r>
              <w:rPr>
                <w:sz w:val="28"/>
                <w:szCs w:val="28"/>
              </w:rPr>
              <w:t xml:space="preserve">  45</w:t>
            </w:r>
          </w:p>
        </w:tc>
        <w:tc>
          <w:tcPr>
            <w:tcW w:w="1813" w:type="dxa"/>
          </w:tcPr>
          <w:p w:rsidR="001A3581" w:rsidRDefault="001A3581" w:rsidP="0099136F">
            <w:pPr>
              <w:rPr>
                <w:sz w:val="28"/>
                <w:szCs w:val="28"/>
              </w:rPr>
            </w:pPr>
            <w:r>
              <w:rPr>
                <w:sz w:val="28"/>
                <w:szCs w:val="28"/>
              </w:rPr>
              <w:t>Неферкара</w:t>
            </w:r>
          </w:p>
        </w:tc>
        <w:tc>
          <w:tcPr>
            <w:tcW w:w="1948" w:type="dxa"/>
          </w:tcPr>
          <w:p w:rsidR="001A3581" w:rsidRDefault="001A3581" w:rsidP="009C0650">
            <w:pPr>
              <w:rPr>
                <w:sz w:val="28"/>
                <w:szCs w:val="28"/>
              </w:rPr>
            </w:pPr>
            <w:r>
              <w:rPr>
                <w:sz w:val="28"/>
                <w:szCs w:val="28"/>
              </w:rPr>
              <w:t>Хенду</w:t>
            </w:r>
          </w:p>
        </w:tc>
        <w:tc>
          <w:tcPr>
            <w:tcW w:w="1729" w:type="dxa"/>
          </w:tcPr>
          <w:p w:rsidR="001A3581" w:rsidRPr="008A0263" w:rsidRDefault="001A3581" w:rsidP="00DF373A">
            <w:pPr>
              <w:rPr>
                <w:sz w:val="28"/>
                <w:szCs w:val="28"/>
              </w:rPr>
            </w:pPr>
          </w:p>
        </w:tc>
        <w:tc>
          <w:tcPr>
            <w:tcW w:w="1778" w:type="dxa"/>
          </w:tcPr>
          <w:p w:rsidR="001A3581" w:rsidRPr="008A0263" w:rsidRDefault="001A3581" w:rsidP="00DF373A">
            <w:pPr>
              <w:rPr>
                <w:sz w:val="28"/>
                <w:szCs w:val="28"/>
              </w:rPr>
            </w:pPr>
          </w:p>
        </w:tc>
        <w:tc>
          <w:tcPr>
            <w:tcW w:w="1022" w:type="dxa"/>
          </w:tcPr>
          <w:p w:rsidR="001A3581" w:rsidRPr="008A0263" w:rsidRDefault="0022747B" w:rsidP="00DF373A">
            <w:pPr>
              <w:rPr>
                <w:sz w:val="28"/>
                <w:szCs w:val="28"/>
              </w:rPr>
            </w:pPr>
            <w:r w:rsidRPr="008A0263">
              <w:rPr>
                <w:sz w:val="28"/>
                <w:szCs w:val="28"/>
              </w:rPr>
              <w:t xml:space="preserve">     ?</w:t>
            </w:r>
          </w:p>
        </w:tc>
      </w:tr>
      <w:tr w:rsidR="00D46156" w:rsidTr="00BB71EB">
        <w:tc>
          <w:tcPr>
            <w:tcW w:w="766" w:type="dxa"/>
          </w:tcPr>
          <w:p w:rsidR="001A3581" w:rsidRDefault="001A3581" w:rsidP="00DF373A">
            <w:pPr>
              <w:rPr>
                <w:sz w:val="28"/>
                <w:szCs w:val="28"/>
              </w:rPr>
            </w:pPr>
            <w:r>
              <w:rPr>
                <w:sz w:val="28"/>
                <w:szCs w:val="28"/>
              </w:rPr>
              <w:t>46</w:t>
            </w:r>
          </w:p>
        </w:tc>
        <w:tc>
          <w:tcPr>
            <w:tcW w:w="833" w:type="dxa"/>
          </w:tcPr>
          <w:p w:rsidR="001A3581" w:rsidRDefault="001A3581" w:rsidP="0099136F">
            <w:pPr>
              <w:rPr>
                <w:sz w:val="28"/>
                <w:szCs w:val="28"/>
              </w:rPr>
            </w:pPr>
            <w:r>
              <w:rPr>
                <w:sz w:val="28"/>
                <w:szCs w:val="28"/>
              </w:rPr>
              <w:t xml:space="preserve">  46</w:t>
            </w:r>
          </w:p>
        </w:tc>
        <w:tc>
          <w:tcPr>
            <w:tcW w:w="1813" w:type="dxa"/>
          </w:tcPr>
          <w:p w:rsidR="001A3581" w:rsidRDefault="001A3581" w:rsidP="0099136F">
            <w:pPr>
              <w:rPr>
                <w:sz w:val="28"/>
                <w:szCs w:val="28"/>
              </w:rPr>
            </w:pPr>
            <w:r>
              <w:rPr>
                <w:sz w:val="28"/>
                <w:szCs w:val="28"/>
              </w:rPr>
              <w:t>Меренхор</w:t>
            </w:r>
          </w:p>
        </w:tc>
        <w:tc>
          <w:tcPr>
            <w:tcW w:w="1948" w:type="dxa"/>
          </w:tcPr>
          <w:p w:rsidR="001A3581" w:rsidRDefault="001A3581" w:rsidP="0099136F">
            <w:pPr>
              <w:rPr>
                <w:sz w:val="28"/>
                <w:szCs w:val="28"/>
              </w:rPr>
            </w:pPr>
          </w:p>
        </w:tc>
        <w:tc>
          <w:tcPr>
            <w:tcW w:w="1729" w:type="dxa"/>
          </w:tcPr>
          <w:p w:rsidR="001A3581" w:rsidRPr="008A0263" w:rsidRDefault="001A3581" w:rsidP="00DF373A">
            <w:pPr>
              <w:rPr>
                <w:sz w:val="28"/>
                <w:szCs w:val="28"/>
              </w:rPr>
            </w:pPr>
          </w:p>
        </w:tc>
        <w:tc>
          <w:tcPr>
            <w:tcW w:w="1778" w:type="dxa"/>
          </w:tcPr>
          <w:p w:rsidR="001A3581" w:rsidRPr="008A0263" w:rsidRDefault="001A3581" w:rsidP="00DF373A">
            <w:pPr>
              <w:rPr>
                <w:sz w:val="28"/>
                <w:szCs w:val="28"/>
              </w:rPr>
            </w:pPr>
          </w:p>
        </w:tc>
        <w:tc>
          <w:tcPr>
            <w:tcW w:w="1022" w:type="dxa"/>
          </w:tcPr>
          <w:p w:rsidR="001A3581" w:rsidRPr="008A0263" w:rsidRDefault="0022747B" w:rsidP="00DF373A">
            <w:pPr>
              <w:rPr>
                <w:sz w:val="28"/>
                <w:szCs w:val="28"/>
              </w:rPr>
            </w:pPr>
            <w:r w:rsidRPr="008A0263">
              <w:rPr>
                <w:sz w:val="28"/>
                <w:szCs w:val="28"/>
              </w:rPr>
              <w:t xml:space="preserve">     ?</w:t>
            </w:r>
          </w:p>
        </w:tc>
      </w:tr>
      <w:tr w:rsidR="00D46156" w:rsidTr="00BB71EB">
        <w:tc>
          <w:tcPr>
            <w:tcW w:w="766" w:type="dxa"/>
          </w:tcPr>
          <w:p w:rsidR="001A3581" w:rsidRDefault="001A3581" w:rsidP="00DF373A">
            <w:pPr>
              <w:rPr>
                <w:sz w:val="28"/>
                <w:szCs w:val="28"/>
              </w:rPr>
            </w:pPr>
            <w:r>
              <w:rPr>
                <w:sz w:val="28"/>
                <w:szCs w:val="28"/>
              </w:rPr>
              <w:t>47</w:t>
            </w:r>
          </w:p>
        </w:tc>
        <w:tc>
          <w:tcPr>
            <w:tcW w:w="833" w:type="dxa"/>
          </w:tcPr>
          <w:p w:rsidR="001A3581" w:rsidRDefault="001A3581" w:rsidP="0099136F">
            <w:pPr>
              <w:rPr>
                <w:sz w:val="28"/>
                <w:szCs w:val="28"/>
              </w:rPr>
            </w:pPr>
            <w:r>
              <w:rPr>
                <w:sz w:val="28"/>
                <w:szCs w:val="28"/>
              </w:rPr>
              <w:t xml:space="preserve">  47</w:t>
            </w:r>
          </w:p>
        </w:tc>
        <w:tc>
          <w:tcPr>
            <w:tcW w:w="1813" w:type="dxa"/>
          </w:tcPr>
          <w:p w:rsidR="001A3581" w:rsidRDefault="001A3581" w:rsidP="001A3581">
            <w:pPr>
              <w:rPr>
                <w:sz w:val="28"/>
                <w:szCs w:val="28"/>
              </w:rPr>
            </w:pPr>
            <w:r>
              <w:rPr>
                <w:sz w:val="28"/>
                <w:szCs w:val="28"/>
              </w:rPr>
              <w:t>Неферкамин</w:t>
            </w:r>
          </w:p>
        </w:tc>
        <w:tc>
          <w:tcPr>
            <w:tcW w:w="1948" w:type="dxa"/>
          </w:tcPr>
          <w:p w:rsidR="001A3581" w:rsidRDefault="001A3581" w:rsidP="0099136F">
            <w:pPr>
              <w:rPr>
                <w:sz w:val="28"/>
                <w:szCs w:val="28"/>
              </w:rPr>
            </w:pPr>
            <w:r>
              <w:rPr>
                <w:sz w:val="28"/>
                <w:szCs w:val="28"/>
              </w:rPr>
              <w:t>Снеферкара</w:t>
            </w:r>
          </w:p>
        </w:tc>
        <w:tc>
          <w:tcPr>
            <w:tcW w:w="1729" w:type="dxa"/>
          </w:tcPr>
          <w:p w:rsidR="001A3581" w:rsidRPr="008A0263" w:rsidRDefault="001A3581" w:rsidP="00DF373A">
            <w:pPr>
              <w:rPr>
                <w:sz w:val="28"/>
                <w:szCs w:val="28"/>
              </w:rPr>
            </w:pPr>
          </w:p>
        </w:tc>
        <w:tc>
          <w:tcPr>
            <w:tcW w:w="1778" w:type="dxa"/>
          </w:tcPr>
          <w:p w:rsidR="001A3581" w:rsidRPr="008A0263" w:rsidRDefault="001A3581" w:rsidP="00DF373A">
            <w:pPr>
              <w:rPr>
                <w:sz w:val="28"/>
                <w:szCs w:val="28"/>
              </w:rPr>
            </w:pPr>
          </w:p>
        </w:tc>
        <w:tc>
          <w:tcPr>
            <w:tcW w:w="1022" w:type="dxa"/>
          </w:tcPr>
          <w:p w:rsidR="001A3581" w:rsidRPr="008A0263" w:rsidRDefault="0022747B" w:rsidP="00DF373A">
            <w:pPr>
              <w:rPr>
                <w:sz w:val="28"/>
                <w:szCs w:val="28"/>
              </w:rPr>
            </w:pPr>
            <w:r w:rsidRPr="008A0263">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48</w:t>
            </w:r>
          </w:p>
        </w:tc>
        <w:tc>
          <w:tcPr>
            <w:tcW w:w="833" w:type="dxa"/>
          </w:tcPr>
          <w:p w:rsidR="00D9098A" w:rsidRDefault="00D9098A" w:rsidP="0099136F">
            <w:pPr>
              <w:rPr>
                <w:sz w:val="28"/>
                <w:szCs w:val="28"/>
              </w:rPr>
            </w:pPr>
            <w:r>
              <w:rPr>
                <w:sz w:val="28"/>
                <w:szCs w:val="28"/>
              </w:rPr>
              <w:t xml:space="preserve">  48</w:t>
            </w:r>
          </w:p>
        </w:tc>
        <w:tc>
          <w:tcPr>
            <w:tcW w:w="1813" w:type="dxa"/>
          </w:tcPr>
          <w:p w:rsidR="00D9098A" w:rsidRDefault="001A3581" w:rsidP="00DF373A">
            <w:pPr>
              <w:rPr>
                <w:sz w:val="28"/>
                <w:szCs w:val="28"/>
              </w:rPr>
            </w:pPr>
            <w:r>
              <w:rPr>
                <w:sz w:val="28"/>
                <w:szCs w:val="28"/>
              </w:rPr>
              <w:t>Никара</w:t>
            </w:r>
          </w:p>
        </w:tc>
        <w:tc>
          <w:tcPr>
            <w:tcW w:w="1948" w:type="dxa"/>
          </w:tcPr>
          <w:p w:rsidR="00D9098A" w:rsidRPr="001A3581" w:rsidRDefault="001A3581" w:rsidP="00DF373A">
            <w:pPr>
              <w:rPr>
                <w:sz w:val="28"/>
                <w:szCs w:val="28"/>
                <w:lang w:val="en-US"/>
              </w:rPr>
            </w:pPr>
            <w:r>
              <w:rPr>
                <w:sz w:val="28"/>
                <w:szCs w:val="28"/>
              </w:rPr>
              <w:t xml:space="preserve">Никара </w:t>
            </w:r>
            <w:r>
              <w:rPr>
                <w:sz w:val="28"/>
                <w:szCs w:val="28"/>
                <w:lang w:val="en-US"/>
              </w:rPr>
              <w:t>I</w:t>
            </w:r>
          </w:p>
        </w:tc>
        <w:tc>
          <w:tcPr>
            <w:tcW w:w="1729" w:type="dxa"/>
          </w:tcPr>
          <w:p w:rsidR="00D9098A" w:rsidRPr="008A0263" w:rsidRDefault="00D9098A" w:rsidP="00DF373A">
            <w:pPr>
              <w:rPr>
                <w:sz w:val="28"/>
                <w:szCs w:val="28"/>
              </w:rPr>
            </w:pPr>
          </w:p>
        </w:tc>
        <w:tc>
          <w:tcPr>
            <w:tcW w:w="1778" w:type="dxa"/>
          </w:tcPr>
          <w:p w:rsidR="00D9098A" w:rsidRPr="008A0263" w:rsidRDefault="00D9098A" w:rsidP="00DF373A">
            <w:pPr>
              <w:rPr>
                <w:sz w:val="28"/>
                <w:szCs w:val="28"/>
              </w:rPr>
            </w:pPr>
          </w:p>
        </w:tc>
        <w:tc>
          <w:tcPr>
            <w:tcW w:w="1022" w:type="dxa"/>
          </w:tcPr>
          <w:p w:rsidR="00D9098A" w:rsidRPr="008A0263" w:rsidRDefault="0022747B" w:rsidP="00DF373A">
            <w:pPr>
              <w:rPr>
                <w:sz w:val="28"/>
                <w:szCs w:val="28"/>
              </w:rPr>
            </w:pPr>
            <w:r w:rsidRPr="008A0263">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49</w:t>
            </w:r>
          </w:p>
        </w:tc>
        <w:tc>
          <w:tcPr>
            <w:tcW w:w="833" w:type="dxa"/>
          </w:tcPr>
          <w:p w:rsidR="00D9098A" w:rsidRDefault="00D9098A" w:rsidP="0099136F">
            <w:pPr>
              <w:rPr>
                <w:sz w:val="28"/>
                <w:szCs w:val="28"/>
              </w:rPr>
            </w:pPr>
            <w:r>
              <w:rPr>
                <w:sz w:val="28"/>
                <w:szCs w:val="28"/>
              </w:rPr>
              <w:t xml:space="preserve">  49</w:t>
            </w:r>
          </w:p>
        </w:tc>
        <w:tc>
          <w:tcPr>
            <w:tcW w:w="1813" w:type="dxa"/>
          </w:tcPr>
          <w:p w:rsidR="00D9098A" w:rsidRDefault="001A3581" w:rsidP="00DF373A">
            <w:pPr>
              <w:rPr>
                <w:sz w:val="28"/>
                <w:szCs w:val="28"/>
              </w:rPr>
            </w:pPr>
            <w:r>
              <w:rPr>
                <w:sz w:val="28"/>
                <w:szCs w:val="28"/>
              </w:rPr>
              <w:t>Неферкара Тереру</w:t>
            </w:r>
          </w:p>
        </w:tc>
        <w:tc>
          <w:tcPr>
            <w:tcW w:w="1948" w:type="dxa"/>
          </w:tcPr>
          <w:p w:rsidR="00D9098A" w:rsidRPr="001A3581" w:rsidRDefault="001A3581" w:rsidP="00DF373A">
            <w:pPr>
              <w:rPr>
                <w:sz w:val="28"/>
                <w:szCs w:val="28"/>
              </w:rPr>
            </w:pPr>
            <w:r>
              <w:rPr>
                <w:sz w:val="28"/>
                <w:szCs w:val="28"/>
              </w:rPr>
              <w:t xml:space="preserve">Неферкара </w:t>
            </w:r>
            <w:r>
              <w:rPr>
                <w:sz w:val="28"/>
                <w:szCs w:val="28"/>
                <w:lang w:val="en-US"/>
              </w:rPr>
              <w:t>V</w:t>
            </w:r>
          </w:p>
        </w:tc>
        <w:tc>
          <w:tcPr>
            <w:tcW w:w="1729" w:type="dxa"/>
          </w:tcPr>
          <w:p w:rsidR="00D9098A" w:rsidRPr="008A0263" w:rsidRDefault="00D9098A" w:rsidP="00DF373A">
            <w:pPr>
              <w:rPr>
                <w:sz w:val="28"/>
                <w:szCs w:val="28"/>
              </w:rPr>
            </w:pPr>
          </w:p>
        </w:tc>
        <w:tc>
          <w:tcPr>
            <w:tcW w:w="1778" w:type="dxa"/>
          </w:tcPr>
          <w:p w:rsidR="00D9098A" w:rsidRPr="008A0263" w:rsidRDefault="00D9098A" w:rsidP="00DF373A">
            <w:pPr>
              <w:rPr>
                <w:sz w:val="28"/>
                <w:szCs w:val="28"/>
              </w:rPr>
            </w:pPr>
          </w:p>
        </w:tc>
        <w:tc>
          <w:tcPr>
            <w:tcW w:w="1022" w:type="dxa"/>
          </w:tcPr>
          <w:p w:rsidR="00D9098A" w:rsidRPr="008A0263" w:rsidRDefault="0022747B" w:rsidP="00DF373A">
            <w:pPr>
              <w:rPr>
                <w:sz w:val="28"/>
                <w:szCs w:val="28"/>
              </w:rPr>
            </w:pPr>
            <w:r w:rsidRPr="008A0263">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50</w:t>
            </w:r>
          </w:p>
        </w:tc>
        <w:tc>
          <w:tcPr>
            <w:tcW w:w="833" w:type="dxa"/>
          </w:tcPr>
          <w:p w:rsidR="00D9098A" w:rsidRDefault="00D9098A" w:rsidP="0099136F">
            <w:pPr>
              <w:rPr>
                <w:sz w:val="28"/>
                <w:szCs w:val="28"/>
              </w:rPr>
            </w:pPr>
            <w:r>
              <w:rPr>
                <w:sz w:val="28"/>
                <w:szCs w:val="28"/>
              </w:rPr>
              <w:t xml:space="preserve">  50</w:t>
            </w:r>
          </w:p>
        </w:tc>
        <w:tc>
          <w:tcPr>
            <w:tcW w:w="1813" w:type="dxa"/>
          </w:tcPr>
          <w:p w:rsidR="00D9098A" w:rsidRDefault="001A3581" w:rsidP="00DF373A">
            <w:pPr>
              <w:rPr>
                <w:sz w:val="28"/>
                <w:szCs w:val="28"/>
              </w:rPr>
            </w:pPr>
            <w:r>
              <w:rPr>
                <w:sz w:val="28"/>
                <w:szCs w:val="28"/>
              </w:rPr>
              <w:t>Неферкахор</w:t>
            </w:r>
          </w:p>
        </w:tc>
        <w:tc>
          <w:tcPr>
            <w:tcW w:w="1948" w:type="dxa"/>
          </w:tcPr>
          <w:p w:rsidR="00D9098A" w:rsidRDefault="00D9098A" w:rsidP="00DF373A">
            <w:pPr>
              <w:rPr>
                <w:sz w:val="28"/>
                <w:szCs w:val="28"/>
              </w:rPr>
            </w:pPr>
          </w:p>
        </w:tc>
        <w:tc>
          <w:tcPr>
            <w:tcW w:w="1729" w:type="dxa"/>
          </w:tcPr>
          <w:p w:rsidR="00D9098A" w:rsidRDefault="00D9098A" w:rsidP="00DF373A">
            <w:pPr>
              <w:rPr>
                <w:sz w:val="28"/>
                <w:szCs w:val="28"/>
              </w:rPr>
            </w:pPr>
          </w:p>
        </w:tc>
        <w:tc>
          <w:tcPr>
            <w:tcW w:w="1778" w:type="dxa"/>
          </w:tcPr>
          <w:p w:rsidR="00D9098A" w:rsidRDefault="00D9098A" w:rsidP="00DF373A">
            <w:pPr>
              <w:rPr>
                <w:sz w:val="28"/>
                <w:szCs w:val="28"/>
              </w:rPr>
            </w:pPr>
          </w:p>
        </w:tc>
        <w:tc>
          <w:tcPr>
            <w:tcW w:w="1022" w:type="dxa"/>
          </w:tcPr>
          <w:p w:rsidR="00D9098A" w:rsidRDefault="0022747B" w:rsidP="00DF373A">
            <w:pPr>
              <w:rPr>
                <w:sz w:val="28"/>
                <w:szCs w:val="28"/>
              </w:rPr>
            </w:pPr>
            <w:r>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51</w:t>
            </w:r>
          </w:p>
        </w:tc>
        <w:tc>
          <w:tcPr>
            <w:tcW w:w="833" w:type="dxa"/>
          </w:tcPr>
          <w:p w:rsidR="00D9098A" w:rsidRDefault="00D9098A" w:rsidP="0099136F">
            <w:pPr>
              <w:rPr>
                <w:sz w:val="28"/>
                <w:szCs w:val="28"/>
              </w:rPr>
            </w:pPr>
            <w:r>
              <w:rPr>
                <w:sz w:val="28"/>
                <w:szCs w:val="28"/>
              </w:rPr>
              <w:t xml:space="preserve">  51</w:t>
            </w:r>
          </w:p>
        </w:tc>
        <w:tc>
          <w:tcPr>
            <w:tcW w:w="1813" w:type="dxa"/>
          </w:tcPr>
          <w:p w:rsidR="00D9098A" w:rsidRDefault="001A3581" w:rsidP="00DF373A">
            <w:pPr>
              <w:rPr>
                <w:sz w:val="28"/>
                <w:szCs w:val="28"/>
              </w:rPr>
            </w:pPr>
            <w:r>
              <w:rPr>
                <w:sz w:val="28"/>
                <w:szCs w:val="28"/>
              </w:rPr>
              <w:t>Неферкара Пенисенеб</w:t>
            </w:r>
          </w:p>
        </w:tc>
        <w:tc>
          <w:tcPr>
            <w:tcW w:w="1948" w:type="dxa"/>
          </w:tcPr>
          <w:p w:rsidR="00D9098A" w:rsidRDefault="001A3581" w:rsidP="00DF373A">
            <w:pPr>
              <w:rPr>
                <w:sz w:val="28"/>
                <w:szCs w:val="28"/>
              </w:rPr>
            </w:pPr>
            <w:r>
              <w:rPr>
                <w:sz w:val="28"/>
                <w:szCs w:val="28"/>
              </w:rPr>
              <w:t>Неферкара Шери</w:t>
            </w:r>
          </w:p>
        </w:tc>
        <w:tc>
          <w:tcPr>
            <w:tcW w:w="1729" w:type="dxa"/>
          </w:tcPr>
          <w:p w:rsidR="00D9098A" w:rsidRDefault="00D9098A" w:rsidP="00DF373A">
            <w:pPr>
              <w:rPr>
                <w:sz w:val="28"/>
                <w:szCs w:val="28"/>
              </w:rPr>
            </w:pPr>
          </w:p>
        </w:tc>
        <w:tc>
          <w:tcPr>
            <w:tcW w:w="1778" w:type="dxa"/>
          </w:tcPr>
          <w:p w:rsidR="00D9098A" w:rsidRDefault="00D9098A" w:rsidP="00DF373A">
            <w:pPr>
              <w:rPr>
                <w:sz w:val="28"/>
                <w:szCs w:val="28"/>
              </w:rPr>
            </w:pPr>
          </w:p>
        </w:tc>
        <w:tc>
          <w:tcPr>
            <w:tcW w:w="1022" w:type="dxa"/>
          </w:tcPr>
          <w:p w:rsidR="00D9098A" w:rsidRDefault="0022747B" w:rsidP="00DF373A">
            <w:pPr>
              <w:rPr>
                <w:sz w:val="28"/>
                <w:szCs w:val="28"/>
              </w:rPr>
            </w:pPr>
            <w:r>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52</w:t>
            </w:r>
          </w:p>
        </w:tc>
        <w:tc>
          <w:tcPr>
            <w:tcW w:w="833" w:type="dxa"/>
          </w:tcPr>
          <w:p w:rsidR="00D9098A" w:rsidRDefault="00D9098A" w:rsidP="0099136F">
            <w:pPr>
              <w:rPr>
                <w:sz w:val="28"/>
                <w:szCs w:val="28"/>
              </w:rPr>
            </w:pPr>
            <w:r>
              <w:rPr>
                <w:sz w:val="28"/>
                <w:szCs w:val="28"/>
              </w:rPr>
              <w:t xml:space="preserve">  52</w:t>
            </w:r>
          </w:p>
        </w:tc>
        <w:tc>
          <w:tcPr>
            <w:tcW w:w="1813" w:type="dxa"/>
          </w:tcPr>
          <w:p w:rsidR="00D9098A" w:rsidRDefault="001A3581" w:rsidP="00DF373A">
            <w:pPr>
              <w:rPr>
                <w:sz w:val="28"/>
                <w:szCs w:val="28"/>
              </w:rPr>
            </w:pPr>
            <w:r>
              <w:rPr>
                <w:sz w:val="28"/>
                <w:szCs w:val="28"/>
              </w:rPr>
              <w:t>Неферкамин</w:t>
            </w:r>
          </w:p>
        </w:tc>
        <w:tc>
          <w:tcPr>
            <w:tcW w:w="1948" w:type="dxa"/>
          </w:tcPr>
          <w:p w:rsidR="00D9098A" w:rsidRDefault="001A3581" w:rsidP="00DF373A">
            <w:pPr>
              <w:rPr>
                <w:sz w:val="28"/>
                <w:szCs w:val="28"/>
              </w:rPr>
            </w:pPr>
            <w:r>
              <w:rPr>
                <w:sz w:val="28"/>
                <w:szCs w:val="28"/>
              </w:rPr>
              <w:t>Ану</w:t>
            </w:r>
          </w:p>
        </w:tc>
        <w:tc>
          <w:tcPr>
            <w:tcW w:w="1729" w:type="dxa"/>
          </w:tcPr>
          <w:p w:rsidR="00D9098A" w:rsidRDefault="00D9098A" w:rsidP="00DF373A">
            <w:pPr>
              <w:rPr>
                <w:sz w:val="28"/>
                <w:szCs w:val="28"/>
              </w:rPr>
            </w:pPr>
          </w:p>
        </w:tc>
        <w:tc>
          <w:tcPr>
            <w:tcW w:w="1778" w:type="dxa"/>
          </w:tcPr>
          <w:p w:rsidR="00D9098A" w:rsidRDefault="00D9098A" w:rsidP="00DF373A">
            <w:pPr>
              <w:rPr>
                <w:sz w:val="28"/>
                <w:szCs w:val="28"/>
              </w:rPr>
            </w:pPr>
          </w:p>
        </w:tc>
        <w:tc>
          <w:tcPr>
            <w:tcW w:w="1022" w:type="dxa"/>
          </w:tcPr>
          <w:p w:rsidR="00D9098A" w:rsidRDefault="0022747B" w:rsidP="00DF373A">
            <w:pPr>
              <w:rPr>
                <w:sz w:val="28"/>
                <w:szCs w:val="28"/>
              </w:rPr>
            </w:pPr>
            <w:r>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53</w:t>
            </w:r>
          </w:p>
        </w:tc>
        <w:tc>
          <w:tcPr>
            <w:tcW w:w="833" w:type="dxa"/>
          </w:tcPr>
          <w:p w:rsidR="00D9098A" w:rsidRDefault="00D9098A" w:rsidP="0099136F">
            <w:pPr>
              <w:rPr>
                <w:sz w:val="28"/>
                <w:szCs w:val="28"/>
              </w:rPr>
            </w:pPr>
            <w:r>
              <w:rPr>
                <w:sz w:val="28"/>
                <w:szCs w:val="28"/>
              </w:rPr>
              <w:t xml:space="preserve">  53</w:t>
            </w:r>
          </w:p>
        </w:tc>
        <w:tc>
          <w:tcPr>
            <w:tcW w:w="1813" w:type="dxa"/>
          </w:tcPr>
          <w:p w:rsidR="00D9098A" w:rsidRDefault="001268E0" w:rsidP="00DF373A">
            <w:pPr>
              <w:rPr>
                <w:sz w:val="28"/>
                <w:szCs w:val="28"/>
              </w:rPr>
            </w:pPr>
            <w:r>
              <w:rPr>
                <w:sz w:val="28"/>
                <w:szCs w:val="28"/>
              </w:rPr>
              <w:t>Какаура</w:t>
            </w:r>
          </w:p>
        </w:tc>
        <w:tc>
          <w:tcPr>
            <w:tcW w:w="1948" w:type="dxa"/>
          </w:tcPr>
          <w:p w:rsidR="00D9098A" w:rsidRDefault="001268E0" w:rsidP="00DF373A">
            <w:pPr>
              <w:rPr>
                <w:sz w:val="28"/>
                <w:szCs w:val="28"/>
              </w:rPr>
            </w:pPr>
            <w:r>
              <w:rPr>
                <w:sz w:val="28"/>
                <w:szCs w:val="28"/>
              </w:rPr>
              <w:t>Кака</w:t>
            </w:r>
            <w:r w:rsidR="003449CB">
              <w:rPr>
                <w:sz w:val="28"/>
                <w:szCs w:val="28"/>
              </w:rPr>
              <w:t>у</w:t>
            </w:r>
            <w:r>
              <w:rPr>
                <w:sz w:val="28"/>
                <w:szCs w:val="28"/>
              </w:rPr>
              <w:t>ра Иби</w:t>
            </w:r>
          </w:p>
        </w:tc>
        <w:tc>
          <w:tcPr>
            <w:tcW w:w="1729" w:type="dxa"/>
          </w:tcPr>
          <w:p w:rsidR="00D9098A" w:rsidRDefault="00D9098A" w:rsidP="00DF373A">
            <w:pPr>
              <w:rPr>
                <w:sz w:val="28"/>
                <w:szCs w:val="28"/>
              </w:rPr>
            </w:pPr>
          </w:p>
        </w:tc>
        <w:tc>
          <w:tcPr>
            <w:tcW w:w="1778" w:type="dxa"/>
          </w:tcPr>
          <w:p w:rsidR="00D9098A" w:rsidRDefault="00D9098A" w:rsidP="00DF373A">
            <w:pPr>
              <w:rPr>
                <w:sz w:val="28"/>
                <w:szCs w:val="28"/>
              </w:rPr>
            </w:pPr>
          </w:p>
        </w:tc>
        <w:tc>
          <w:tcPr>
            <w:tcW w:w="1022" w:type="dxa"/>
          </w:tcPr>
          <w:p w:rsidR="00D9098A" w:rsidRDefault="0022747B" w:rsidP="00DF373A">
            <w:pPr>
              <w:rPr>
                <w:sz w:val="28"/>
                <w:szCs w:val="28"/>
              </w:rPr>
            </w:pPr>
            <w:r>
              <w:rPr>
                <w:sz w:val="28"/>
                <w:szCs w:val="28"/>
              </w:rPr>
              <w:t xml:space="preserve">     ?</w:t>
            </w:r>
          </w:p>
        </w:tc>
      </w:tr>
      <w:tr w:rsidR="00D46156" w:rsidTr="00BB71EB">
        <w:tc>
          <w:tcPr>
            <w:tcW w:w="766" w:type="dxa"/>
          </w:tcPr>
          <w:p w:rsidR="00D9098A" w:rsidRDefault="00D9098A" w:rsidP="00DF373A">
            <w:pPr>
              <w:rPr>
                <w:sz w:val="28"/>
                <w:szCs w:val="28"/>
              </w:rPr>
            </w:pPr>
            <w:r>
              <w:rPr>
                <w:sz w:val="28"/>
                <w:szCs w:val="28"/>
              </w:rPr>
              <w:t>54</w:t>
            </w:r>
          </w:p>
        </w:tc>
        <w:tc>
          <w:tcPr>
            <w:tcW w:w="833" w:type="dxa"/>
          </w:tcPr>
          <w:p w:rsidR="00D9098A" w:rsidRDefault="00D9098A" w:rsidP="0099136F">
            <w:pPr>
              <w:rPr>
                <w:sz w:val="28"/>
                <w:szCs w:val="28"/>
              </w:rPr>
            </w:pPr>
            <w:r>
              <w:rPr>
                <w:sz w:val="28"/>
                <w:szCs w:val="28"/>
              </w:rPr>
              <w:t xml:space="preserve">  54</w:t>
            </w:r>
          </w:p>
        </w:tc>
        <w:tc>
          <w:tcPr>
            <w:tcW w:w="1813" w:type="dxa"/>
          </w:tcPr>
          <w:p w:rsidR="00D9098A" w:rsidRDefault="001268E0" w:rsidP="00DF373A">
            <w:pPr>
              <w:rPr>
                <w:sz w:val="28"/>
                <w:szCs w:val="28"/>
              </w:rPr>
            </w:pPr>
            <w:r>
              <w:rPr>
                <w:sz w:val="28"/>
                <w:szCs w:val="28"/>
              </w:rPr>
              <w:t>Неферкаура</w:t>
            </w:r>
          </w:p>
        </w:tc>
        <w:tc>
          <w:tcPr>
            <w:tcW w:w="1948" w:type="dxa"/>
          </w:tcPr>
          <w:p w:rsidR="00D9098A" w:rsidRDefault="00D9098A" w:rsidP="00DF373A">
            <w:pPr>
              <w:rPr>
                <w:sz w:val="28"/>
                <w:szCs w:val="28"/>
              </w:rPr>
            </w:pPr>
          </w:p>
        </w:tc>
        <w:tc>
          <w:tcPr>
            <w:tcW w:w="1729" w:type="dxa"/>
          </w:tcPr>
          <w:p w:rsidR="00D9098A" w:rsidRDefault="00D9098A" w:rsidP="00DF373A">
            <w:pPr>
              <w:rPr>
                <w:sz w:val="28"/>
                <w:szCs w:val="28"/>
              </w:rPr>
            </w:pPr>
          </w:p>
        </w:tc>
        <w:tc>
          <w:tcPr>
            <w:tcW w:w="1778" w:type="dxa"/>
          </w:tcPr>
          <w:p w:rsidR="00D9098A" w:rsidRDefault="00D9098A" w:rsidP="00DF373A">
            <w:pPr>
              <w:rPr>
                <w:sz w:val="28"/>
                <w:szCs w:val="28"/>
              </w:rPr>
            </w:pPr>
          </w:p>
        </w:tc>
        <w:tc>
          <w:tcPr>
            <w:tcW w:w="1022" w:type="dxa"/>
          </w:tcPr>
          <w:p w:rsidR="00D9098A" w:rsidRDefault="0022747B" w:rsidP="00DF373A">
            <w:pPr>
              <w:rPr>
                <w:sz w:val="28"/>
                <w:szCs w:val="28"/>
              </w:rPr>
            </w:pPr>
            <w:r>
              <w:rPr>
                <w:sz w:val="28"/>
                <w:szCs w:val="28"/>
              </w:rPr>
              <w:t xml:space="preserve">     ?</w:t>
            </w:r>
          </w:p>
        </w:tc>
      </w:tr>
      <w:tr w:rsidR="00257325" w:rsidTr="00BB71EB">
        <w:tc>
          <w:tcPr>
            <w:tcW w:w="766" w:type="dxa"/>
          </w:tcPr>
          <w:p w:rsidR="00257325" w:rsidRDefault="00257325" w:rsidP="00DF373A">
            <w:pPr>
              <w:rPr>
                <w:sz w:val="28"/>
                <w:szCs w:val="28"/>
              </w:rPr>
            </w:pPr>
            <w:r>
              <w:rPr>
                <w:sz w:val="28"/>
                <w:szCs w:val="28"/>
              </w:rPr>
              <w:t>55</w:t>
            </w:r>
          </w:p>
        </w:tc>
        <w:tc>
          <w:tcPr>
            <w:tcW w:w="833" w:type="dxa"/>
          </w:tcPr>
          <w:p w:rsidR="00257325" w:rsidRDefault="00257325" w:rsidP="0099136F">
            <w:pPr>
              <w:rPr>
                <w:sz w:val="28"/>
                <w:szCs w:val="28"/>
              </w:rPr>
            </w:pPr>
            <w:r>
              <w:rPr>
                <w:sz w:val="28"/>
                <w:szCs w:val="28"/>
              </w:rPr>
              <w:t xml:space="preserve">  55</w:t>
            </w:r>
          </w:p>
        </w:tc>
        <w:tc>
          <w:tcPr>
            <w:tcW w:w="1813" w:type="dxa"/>
          </w:tcPr>
          <w:p w:rsidR="00257325" w:rsidRDefault="00257325" w:rsidP="00DF373A">
            <w:pPr>
              <w:rPr>
                <w:sz w:val="28"/>
                <w:szCs w:val="28"/>
              </w:rPr>
            </w:pPr>
            <w:r>
              <w:rPr>
                <w:sz w:val="28"/>
                <w:szCs w:val="28"/>
              </w:rPr>
              <w:t>Неферкаухор</w:t>
            </w:r>
          </w:p>
        </w:tc>
        <w:tc>
          <w:tcPr>
            <w:tcW w:w="1948" w:type="dxa"/>
          </w:tcPr>
          <w:p w:rsidR="00257325" w:rsidRDefault="00257325" w:rsidP="00DF373A">
            <w:pPr>
              <w:rPr>
                <w:sz w:val="28"/>
                <w:szCs w:val="28"/>
              </w:rPr>
            </w:pPr>
            <w:r>
              <w:rPr>
                <w:sz w:val="28"/>
                <w:szCs w:val="28"/>
              </w:rPr>
              <w:t>Неферкаухор Хуихапи</w:t>
            </w:r>
          </w:p>
        </w:tc>
        <w:tc>
          <w:tcPr>
            <w:tcW w:w="1729" w:type="dxa"/>
          </w:tcPr>
          <w:p w:rsidR="00257325" w:rsidRDefault="00257325" w:rsidP="00DF373A">
            <w:pPr>
              <w:rPr>
                <w:sz w:val="28"/>
                <w:szCs w:val="28"/>
              </w:rPr>
            </w:pPr>
          </w:p>
        </w:tc>
        <w:tc>
          <w:tcPr>
            <w:tcW w:w="1778" w:type="dxa"/>
            <w:vMerge w:val="restart"/>
          </w:tcPr>
          <w:p w:rsidR="00172050" w:rsidRDefault="00172050" w:rsidP="00DF373A">
            <w:pPr>
              <w:rPr>
                <w:sz w:val="28"/>
                <w:szCs w:val="28"/>
              </w:rPr>
            </w:pPr>
            <w:r>
              <w:rPr>
                <w:sz w:val="28"/>
                <w:szCs w:val="28"/>
              </w:rPr>
              <w:t xml:space="preserve"> </w:t>
            </w:r>
            <w:r w:rsidR="00257325">
              <w:rPr>
                <w:sz w:val="28"/>
                <w:szCs w:val="28"/>
              </w:rPr>
              <w:t xml:space="preserve">Персидское </w:t>
            </w:r>
            <w:r>
              <w:rPr>
                <w:sz w:val="28"/>
                <w:szCs w:val="28"/>
              </w:rPr>
              <w:t xml:space="preserve"> </w:t>
            </w:r>
          </w:p>
          <w:p w:rsidR="006C2B4F" w:rsidRDefault="00172050" w:rsidP="00DF373A">
            <w:pPr>
              <w:rPr>
                <w:sz w:val="28"/>
                <w:szCs w:val="28"/>
              </w:rPr>
            </w:pPr>
            <w:r>
              <w:rPr>
                <w:sz w:val="28"/>
                <w:szCs w:val="28"/>
              </w:rPr>
              <w:t xml:space="preserve"> </w:t>
            </w:r>
            <w:r w:rsidR="006C2B4F">
              <w:rPr>
                <w:sz w:val="28"/>
                <w:szCs w:val="28"/>
              </w:rPr>
              <w:t>З</w:t>
            </w:r>
            <w:r w:rsidR="00257325">
              <w:rPr>
                <w:sz w:val="28"/>
                <w:szCs w:val="28"/>
              </w:rPr>
              <w:t>авоевание</w:t>
            </w:r>
            <w:r w:rsidR="006C2B4F">
              <w:rPr>
                <w:sz w:val="28"/>
                <w:szCs w:val="28"/>
              </w:rPr>
              <w:t xml:space="preserve"> </w:t>
            </w:r>
          </w:p>
          <w:p w:rsidR="00257325" w:rsidRDefault="006C2B4F" w:rsidP="00DF373A">
            <w:pPr>
              <w:rPr>
                <w:sz w:val="28"/>
                <w:szCs w:val="28"/>
              </w:rPr>
            </w:pPr>
            <w:r>
              <w:rPr>
                <w:sz w:val="28"/>
                <w:szCs w:val="28"/>
              </w:rPr>
              <w:t xml:space="preserve">     Египта</w:t>
            </w:r>
          </w:p>
          <w:p w:rsidR="00172050" w:rsidRDefault="00172050" w:rsidP="00355DA7">
            <w:pPr>
              <w:rPr>
                <w:sz w:val="28"/>
                <w:szCs w:val="28"/>
              </w:rPr>
            </w:pPr>
            <w:r>
              <w:rPr>
                <w:sz w:val="28"/>
                <w:szCs w:val="28"/>
              </w:rPr>
              <w:t xml:space="preserve">  «хетт</w:t>
            </w:r>
            <w:r w:rsidR="00355DA7">
              <w:rPr>
                <w:sz w:val="28"/>
                <w:szCs w:val="28"/>
              </w:rPr>
              <w:t>ами</w:t>
            </w:r>
            <w:r>
              <w:rPr>
                <w:sz w:val="28"/>
                <w:szCs w:val="28"/>
              </w:rPr>
              <w:t>»</w:t>
            </w:r>
          </w:p>
        </w:tc>
        <w:tc>
          <w:tcPr>
            <w:tcW w:w="1022" w:type="dxa"/>
          </w:tcPr>
          <w:p w:rsidR="00257325" w:rsidRDefault="00257325" w:rsidP="00DF373A">
            <w:pPr>
              <w:rPr>
                <w:sz w:val="28"/>
                <w:szCs w:val="28"/>
              </w:rPr>
            </w:pPr>
            <w:r>
              <w:rPr>
                <w:sz w:val="28"/>
                <w:szCs w:val="28"/>
              </w:rPr>
              <w:t xml:space="preserve">     ?</w:t>
            </w:r>
          </w:p>
        </w:tc>
      </w:tr>
      <w:tr w:rsidR="00257325" w:rsidTr="00BB71EB">
        <w:tc>
          <w:tcPr>
            <w:tcW w:w="766" w:type="dxa"/>
          </w:tcPr>
          <w:p w:rsidR="00257325" w:rsidRDefault="00257325" w:rsidP="00DF373A">
            <w:pPr>
              <w:rPr>
                <w:sz w:val="28"/>
                <w:szCs w:val="28"/>
              </w:rPr>
            </w:pPr>
            <w:r>
              <w:rPr>
                <w:sz w:val="28"/>
                <w:szCs w:val="28"/>
              </w:rPr>
              <w:t>56</w:t>
            </w:r>
          </w:p>
        </w:tc>
        <w:tc>
          <w:tcPr>
            <w:tcW w:w="833" w:type="dxa"/>
          </w:tcPr>
          <w:p w:rsidR="00257325" w:rsidRDefault="00257325" w:rsidP="0099136F">
            <w:pPr>
              <w:rPr>
                <w:sz w:val="28"/>
                <w:szCs w:val="28"/>
              </w:rPr>
            </w:pPr>
            <w:r>
              <w:rPr>
                <w:sz w:val="28"/>
                <w:szCs w:val="28"/>
              </w:rPr>
              <w:t xml:space="preserve">  56</w:t>
            </w:r>
          </w:p>
        </w:tc>
        <w:tc>
          <w:tcPr>
            <w:tcW w:w="1813" w:type="dxa"/>
          </w:tcPr>
          <w:p w:rsidR="00257325" w:rsidRDefault="00257325" w:rsidP="00DF373A">
            <w:pPr>
              <w:rPr>
                <w:sz w:val="28"/>
                <w:szCs w:val="28"/>
              </w:rPr>
            </w:pPr>
            <w:r>
              <w:rPr>
                <w:sz w:val="28"/>
                <w:szCs w:val="28"/>
              </w:rPr>
              <w:t>Нефериркара</w:t>
            </w:r>
          </w:p>
        </w:tc>
        <w:tc>
          <w:tcPr>
            <w:tcW w:w="1948" w:type="dxa"/>
          </w:tcPr>
          <w:p w:rsidR="00257325" w:rsidRPr="00CF35A3" w:rsidRDefault="00257325" w:rsidP="00DF373A">
            <w:pPr>
              <w:rPr>
                <w:sz w:val="28"/>
                <w:szCs w:val="28"/>
                <w:lang w:val="en-US"/>
              </w:rPr>
            </w:pPr>
            <w:r>
              <w:rPr>
                <w:sz w:val="28"/>
                <w:szCs w:val="28"/>
              </w:rPr>
              <w:t>Нефериркара</w:t>
            </w:r>
            <w:r>
              <w:rPr>
                <w:sz w:val="28"/>
                <w:szCs w:val="28"/>
                <w:lang w:val="en-US"/>
              </w:rPr>
              <w:t xml:space="preserve"> II</w:t>
            </w:r>
          </w:p>
        </w:tc>
        <w:tc>
          <w:tcPr>
            <w:tcW w:w="1729" w:type="dxa"/>
          </w:tcPr>
          <w:p w:rsidR="00257325" w:rsidRDefault="00257325" w:rsidP="00DF373A">
            <w:pPr>
              <w:rPr>
                <w:sz w:val="28"/>
                <w:szCs w:val="28"/>
              </w:rPr>
            </w:pPr>
          </w:p>
        </w:tc>
        <w:tc>
          <w:tcPr>
            <w:tcW w:w="1778" w:type="dxa"/>
            <w:vMerge/>
          </w:tcPr>
          <w:p w:rsidR="00257325" w:rsidRDefault="00257325" w:rsidP="00DF373A">
            <w:pPr>
              <w:rPr>
                <w:sz w:val="28"/>
                <w:szCs w:val="28"/>
              </w:rPr>
            </w:pPr>
          </w:p>
        </w:tc>
        <w:tc>
          <w:tcPr>
            <w:tcW w:w="1022" w:type="dxa"/>
          </w:tcPr>
          <w:p w:rsidR="00257325" w:rsidRDefault="00257325" w:rsidP="00DF373A">
            <w:pPr>
              <w:rPr>
                <w:sz w:val="28"/>
                <w:szCs w:val="28"/>
              </w:rPr>
            </w:pPr>
            <w:r>
              <w:rPr>
                <w:sz w:val="28"/>
                <w:szCs w:val="28"/>
              </w:rPr>
              <w:t xml:space="preserve">     ?</w:t>
            </w:r>
          </w:p>
        </w:tc>
      </w:tr>
      <w:tr w:rsidR="005A55D2" w:rsidTr="00BB71EB">
        <w:tc>
          <w:tcPr>
            <w:tcW w:w="766" w:type="dxa"/>
          </w:tcPr>
          <w:p w:rsidR="005A55D2" w:rsidRDefault="005A55D2" w:rsidP="00DF373A">
            <w:pPr>
              <w:rPr>
                <w:sz w:val="28"/>
                <w:szCs w:val="28"/>
              </w:rPr>
            </w:pPr>
            <w:r>
              <w:rPr>
                <w:sz w:val="28"/>
                <w:szCs w:val="28"/>
              </w:rPr>
              <w:t>57</w:t>
            </w:r>
          </w:p>
        </w:tc>
        <w:tc>
          <w:tcPr>
            <w:tcW w:w="833" w:type="dxa"/>
          </w:tcPr>
          <w:p w:rsidR="005A55D2" w:rsidRDefault="005A55D2" w:rsidP="0099136F">
            <w:pPr>
              <w:rPr>
                <w:sz w:val="28"/>
                <w:szCs w:val="28"/>
              </w:rPr>
            </w:pPr>
          </w:p>
        </w:tc>
        <w:tc>
          <w:tcPr>
            <w:tcW w:w="1813" w:type="dxa"/>
          </w:tcPr>
          <w:p w:rsidR="005A55D2" w:rsidRDefault="004E6148" w:rsidP="00DF373A">
            <w:pPr>
              <w:rPr>
                <w:sz w:val="28"/>
                <w:szCs w:val="28"/>
              </w:rPr>
            </w:pPr>
            <w:r>
              <w:rPr>
                <w:sz w:val="28"/>
                <w:szCs w:val="28"/>
              </w:rPr>
              <w:t>Уахаих</w:t>
            </w:r>
          </w:p>
        </w:tc>
        <w:tc>
          <w:tcPr>
            <w:tcW w:w="1948" w:type="dxa"/>
          </w:tcPr>
          <w:p w:rsidR="004E6148" w:rsidRDefault="004E6148" w:rsidP="004E6148">
            <w:pPr>
              <w:rPr>
                <w:sz w:val="28"/>
                <w:szCs w:val="28"/>
              </w:rPr>
            </w:pPr>
            <w:r>
              <w:rPr>
                <w:sz w:val="28"/>
                <w:szCs w:val="28"/>
              </w:rPr>
              <w:t xml:space="preserve">Иниотеф </w:t>
            </w:r>
            <w:r>
              <w:rPr>
                <w:sz w:val="28"/>
                <w:szCs w:val="28"/>
                <w:lang w:val="en-US"/>
              </w:rPr>
              <w:t>II</w:t>
            </w:r>
          </w:p>
          <w:p w:rsidR="005A55D2" w:rsidRDefault="005A55D2" w:rsidP="004E6148">
            <w:pPr>
              <w:rPr>
                <w:sz w:val="28"/>
                <w:szCs w:val="28"/>
              </w:rPr>
            </w:pPr>
          </w:p>
        </w:tc>
        <w:tc>
          <w:tcPr>
            <w:tcW w:w="1729" w:type="dxa"/>
          </w:tcPr>
          <w:p w:rsidR="001C623E" w:rsidRPr="00B46168" w:rsidRDefault="00B46168" w:rsidP="000A0906">
            <w:pPr>
              <w:rPr>
                <w:sz w:val="28"/>
                <w:szCs w:val="28"/>
              </w:rPr>
            </w:pPr>
            <w:r>
              <w:rPr>
                <w:sz w:val="28"/>
                <w:szCs w:val="28"/>
              </w:rPr>
              <w:t xml:space="preserve">Птолемей </w:t>
            </w:r>
            <w:r w:rsidRPr="00036D31">
              <w:rPr>
                <w:sz w:val="28"/>
                <w:szCs w:val="28"/>
                <w:lang w:val="en-US"/>
              </w:rPr>
              <w:t>I</w:t>
            </w:r>
            <w:r>
              <w:rPr>
                <w:sz w:val="28"/>
                <w:szCs w:val="28"/>
              </w:rPr>
              <w:t xml:space="preserve"> Сотер</w:t>
            </w:r>
          </w:p>
        </w:tc>
        <w:tc>
          <w:tcPr>
            <w:tcW w:w="1778" w:type="dxa"/>
          </w:tcPr>
          <w:p w:rsidR="005A55D2" w:rsidRDefault="005A55D2" w:rsidP="00DF373A">
            <w:pPr>
              <w:rPr>
                <w:sz w:val="28"/>
                <w:szCs w:val="28"/>
              </w:rPr>
            </w:pPr>
          </w:p>
        </w:tc>
        <w:tc>
          <w:tcPr>
            <w:tcW w:w="1022" w:type="dxa"/>
          </w:tcPr>
          <w:p w:rsidR="005A55D2" w:rsidRPr="00A93A3E" w:rsidRDefault="00F36425" w:rsidP="00F36425">
            <w:pPr>
              <w:rPr>
                <w:sz w:val="28"/>
                <w:szCs w:val="28"/>
              </w:rPr>
            </w:pPr>
            <w:r w:rsidRPr="00A93A3E">
              <w:rPr>
                <w:sz w:val="28"/>
                <w:szCs w:val="28"/>
              </w:rPr>
              <w:t>323 – 275</w:t>
            </w:r>
          </w:p>
        </w:tc>
      </w:tr>
      <w:tr w:rsidR="001C623E" w:rsidTr="00BB71EB">
        <w:tc>
          <w:tcPr>
            <w:tcW w:w="766" w:type="dxa"/>
          </w:tcPr>
          <w:p w:rsidR="001C623E" w:rsidRDefault="001C623E" w:rsidP="00DF373A">
            <w:pPr>
              <w:rPr>
                <w:sz w:val="28"/>
                <w:szCs w:val="28"/>
              </w:rPr>
            </w:pPr>
            <w:r>
              <w:rPr>
                <w:sz w:val="28"/>
                <w:szCs w:val="28"/>
              </w:rPr>
              <w:t>58</w:t>
            </w:r>
          </w:p>
        </w:tc>
        <w:tc>
          <w:tcPr>
            <w:tcW w:w="833" w:type="dxa"/>
          </w:tcPr>
          <w:p w:rsidR="001C623E" w:rsidRDefault="001C623E" w:rsidP="0099136F">
            <w:pPr>
              <w:rPr>
                <w:sz w:val="28"/>
                <w:szCs w:val="28"/>
              </w:rPr>
            </w:pPr>
          </w:p>
        </w:tc>
        <w:tc>
          <w:tcPr>
            <w:tcW w:w="1813" w:type="dxa"/>
          </w:tcPr>
          <w:p w:rsidR="001C623E" w:rsidRDefault="004E6148" w:rsidP="00DF373A">
            <w:pPr>
              <w:rPr>
                <w:sz w:val="28"/>
                <w:szCs w:val="28"/>
              </w:rPr>
            </w:pPr>
            <w:r w:rsidRPr="004E6148">
              <w:rPr>
                <w:color w:val="222222"/>
                <w:sz w:val="28"/>
                <w:szCs w:val="28"/>
                <w:shd w:val="clear" w:color="auto" w:fill="FFFFFF"/>
              </w:rPr>
              <w:t>Нахетнебтепнефер</w:t>
            </w:r>
          </w:p>
        </w:tc>
        <w:tc>
          <w:tcPr>
            <w:tcW w:w="1948" w:type="dxa"/>
          </w:tcPr>
          <w:p w:rsidR="001C623E" w:rsidRPr="004E6148" w:rsidRDefault="004E6148" w:rsidP="00DF373A">
            <w:pPr>
              <w:rPr>
                <w:sz w:val="28"/>
                <w:szCs w:val="28"/>
              </w:rPr>
            </w:pPr>
            <w:r>
              <w:rPr>
                <w:sz w:val="28"/>
                <w:szCs w:val="28"/>
              </w:rPr>
              <w:t xml:space="preserve">Иниотеф </w:t>
            </w:r>
            <w:r>
              <w:rPr>
                <w:sz w:val="28"/>
                <w:szCs w:val="28"/>
                <w:lang w:val="en-US"/>
              </w:rPr>
              <w:t>III</w:t>
            </w:r>
          </w:p>
        </w:tc>
        <w:tc>
          <w:tcPr>
            <w:tcW w:w="1729" w:type="dxa"/>
          </w:tcPr>
          <w:p w:rsidR="001C623E" w:rsidRPr="001C623E" w:rsidRDefault="001C623E" w:rsidP="00DF373A">
            <w:pPr>
              <w:rPr>
                <w:sz w:val="28"/>
                <w:szCs w:val="28"/>
              </w:rPr>
            </w:pPr>
          </w:p>
        </w:tc>
        <w:tc>
          <w:tcPr>
            <w:tcW w:w="1778" w:type="dxa"/>
          </w:tcPr>
          <w:p w:rsidR="001C623E" w:rsidRDefault="001C623E" w:rsidP="00DF373A">
            <w:pPr>
              <w:rPr>
                <w:sz w:val="28"/>
                <w:szCs w:val="28"/>
              </w:rPr>
            </w:pPr>
          </w:p>
        </w:tc>
        <w:tc>
          <w:tcPr>
            <w:tcW w:w="1022" w:type="dxa"/>
          </w:tcPr>
          <w:p w:rsidR="001C623E" w:rsidRPr="00A93A3E" w:rsidRDefault="001C623E" w:rsidP="0057301A">
            <w:pPr>
              <w:rPr>
                <w:sz w:val="28"/>
                <w:szCs w:val="28"/>
              </w:rPr>
            </w:pPr>
            <w:r w:rsidRPr="00A93A3E">
              <w:rPr>
                <w:sz w:val="28"/>
                <w:szCs w:val="28"/>
              </w:rPr>
              <w:t>2</w:t>
            </w:r>
            <w:r w:rsidR="0057301A" w:rsidRPr="00A93A3E">
              <w:rPr>
                <w:sz w:val="28"/>
                <w:szCs w:val="28"/>
              </w:rPr>
              <w:t>83</w:t>
            </w:r>
            <w:r w:rsidRPr="00A93A3E">
              <w:rPr>
                <w:sz w:val="28"/>
                <w:szCs w:val="28"/>
              </w:rPr>
              <w:t xml:space="preserve"> – 2</w:t>
            </w:r>
            <w:r w:rsidR="0057301A" w:rsidRPr="00A93A3E">
              <w:rPr>
                <w:sz w:val="28"/>
                <w:szCs w:val="28"/>
              </w:rPr>
              <w:t>75</w:t>
            </w:r>
          </w:p>
        </w:tc>
      </w:tr>
      <w:tr w:rsidR="00D46156" w:rsidTr="00BB71EB">
        <w:tc>
          <w:tcPr>
            <w:tcW w:w="766" w:type="dxa"/>
          </w:tcPr>
          <w:p w:rsidR="00D9098A" w:rsidRDefault="00D9098A" w:rsidP="00B1211F">
            <w:pPr>
              <w:rPr>
                <w:sz w:val="28"/>
                <w:szCs w:val="28"/>
              </w:rPr>
            </w:pPr>
            <w:r>
              <w:rPr>
                <w:sz w:val="28"/>
                <w:szCs w:val="28"/>
              </w:rPr>
              <w:t>5</w:t>
            </w:r>
            <w:r w:rsidR="00B1211F">
              <w:rPr>
                <w:sz w:val="28"/>
                <w:szCs w:val="28"/>
              </w:rPr>
              <w:t>9</w:t>
            </w:r>
          </w:p>
        </w:tc>
        <w:tc>
          <w:tcPr>
            <w:tcW w:w="833" w:type="dxa"/>
          </w:tcPr>
          <w:p w:rsidR="00D9098A" w:rsidRDefault="00D9098A" w:rsidP="0099136F">
            <w:pPr>
              <w:rPr>
                <w:sz w:val="28"/>
                <w:szCs w:val="28"/>
              </w:rPr>
            </w:pPr>
            <w:r>
              <w:rPr>
                <w:sz w:val="28"/>
                <w:szCs w:val="28"/>
              </w:rPr>
              <w:t xml:space="preserve">  57</w:t>
            </w:r>
          </w:p>
        </w:tc>
        <w:tc>
          <w:tcPr>
            <w:tcW w:w="1813" w:type="dxa"/>
          </w:tcPr>
          <w:p w:rsidR="00D9098A" w:rsidRPr="00036D31" w:rsidRDefault="001268E0" w:rsidP="001268E0">
            <w:pPr>
              <w:rPr>
                <w:sz w:val="28"/>
                <w:szCs w:val="28"/>
              </w:rPr>
            </w:pPr>
            <w:r w:rsidRPr="00036D31">
              <w:rPr>
                <w:sz w:val="28"/>
                <w:szCs w:val="28"/>
              </w:rPr>
              <w:t>Небхепетра</w:t>
            </w:r>
          </w:p>
        </w:tc>
        <w:tc>
          <w:tcPr>
            <w:tcW w:w="1948" w:type="dxa"/>
          </w:tcPr>
          <w:p w:rsidR="00D9098A" w:rsidRPr="00036D31" w:rsidRDefault="00215651" w:rsidP="00CF35A3">
            <w:pPr>
              <w:rPr>
                <w:sz w:val="28"/>
                <w:szCs w:val="28"/>
              </w:rPr>
            </w:pPr>
            <w:r w:rsidRPr="00036D31">
              <w:rPr>
                <w:sz w:val="28"/>
                <w:szCs w:val="28"/>
              </w:rPr>
              <w:t xml:space="preserve">Ментухотеп </w:t>
            </w:r>
            <w:r w:rsidRPr="00036D31">
              <w:rPr>
                <w:sz w:val="28"/>
                <w:szCs w:val="28"/>
                <w:lang w:val="en-US"/>
              </w:rPr>
              <w:t>I</w:t>
            </w:r>
            <w:r w:rsidR="00CF35A3" w:rsidRPr="00036D31">
              <w:rPr>
                <w:sz w:val="28"/>
                <w:szCs w:val="28"/>
                <w:lang w:val="en-US"/>
              </w:rPr>
              <w:t>I</w:t>
            </w:r>
          </w:p>
        </w:tc>
        <w:tc>
          <w:tcPr>
            <w:tcW w:w="1729" w:type="dxa"/>
          </w:tcPr>
          <w:p w:rsidR="00D9098A" w:rsidRPr="00036D31" w:rsidRDefault="003517A9" w:rsidP="004A15AB">
            <w:pPr>
              <w:rPr>
                <w:sz w:val="28"/>
                <w:szCs w:val="28"/>
              </w:rPr>
            </w:pPr>
            <w:r w:rsidRPr="00036D31">
              <w:rPr>
                <w:sz w:val="28"/>
                <w:szCs w:val="28"/>
              </w:rPr>
              <w:t xml:space="preserve">Птолемей </w:t>
            </w:r>
            <w:r w:rsidRPr="00036D31">
              <w:rPr>
                <w:sz w:val="28"/>
                <w:szCs w:val="28"/>
                <w:lang w:val="en-US"/>
              </w:rPr>
              <w:t>II</w:t>
            </w:r>
            <w:r w:rsidRPr="00036D31">
              <w:rPr>
                <w:sz w:val="28"/>
                <w:szCs w:val="28"/>
              </w:rPr>
              <w:t xml:space="preserve"> Филад</w:t>
            </w:r>
            <w:r w:rsidR="004A15AB">
              <w:rPr>
                <w:sz w:val="28"/>
                <w:szCs w:val="28"/>
              </w:rPr>
              <w:t>ельф</w:t>
            </w:r>
          </w:p>
        </w:tc>
        <w:tc>
          <w:tcPr>
            <w:tcW w:w="1778" w:type="dxa"/>
          </w:tcPr>
          <w:p w:rsidR="00D9098A" w:rsidRPr="00036D31" w:rsidRDefault="003517A9" w:rsidP="00DF373A">
            <w:pPr>
              <w:rPr>
                <w:sz w:val="28"/>
                <w:szCs w:val="28"/>
              </w:rPr>
            </w:pPr>
            <w:r w:rsidRPr="00036D31">
              <w:rPr>
                <w:sz w:val="28"/>
                <w:szCs w:val="28"/>
              </w:rPr>
              <w:t>Династия Птолемеев</w:t>
            </w:r>
          </w:p>
        </w:tc>
        <w:tc>
          <w:tcPr>
            <w:tcW w:w="1022" w:type="dxa"/>
          </w:tcPr>
          <w:p w:rsidR="00D9098A" w:rsidRPr="00A93A3E" w:rsidRDefault="0022747B" w:rsidP="001C623E">
            <w:pPr>
              <w:rPr>
                <w:sz w:val="28"/>
                <w:szCs w:val="28"/>
              </w:rPr>
            </w:pPr>
            <w:r w:rsidRPr="00A93A3E">
              <w:rPr>
                <w:sz w:val="28"/>
                <w:szCs w:val="28"/>
              </w:rPr>
              <w:t>2</w:t>
            </w:r>
            <w:r w:rsidR="00A4155C" w:rsidRPr="00A93A3E">
              <w:rPr>
                <w:sz w:val="28"/>
                <w:szCs w:val="28"/>
              </w:rPr>
              <w:t>7</w:t>
            </w:r>
            <w:r w:rsidR="005D0E69" w:rsidRPr="00A93A3E">
              <w:rPr>
                <w:sz w:val="28"/>
                <w:szCs w:val="28"/>
              </w:rPr>
              <w:t>5</w:t>
            </w:r>
            <w:r w:rsidRPr="00A93A3E">
              <w:rPr>
                <w:sz w:val="28"/>
                <w:szCs w:val="28"/>
              </w:rPr>
              <w:t xml:space="preserve"> – 2</w:t>
            </w:r>
            <w:r w:rsidR="00A4155C" w:rsidRPr="00A93A3E">
              <w:rPr>
                <w:sz w:val="28"/>
                <w:szCs w:val="28"/>
              </w:rPr>
              <w:t>2</w:t>
            </w:r>
            <w:r w:rsidR="001C623E" w:rsidRPr="00A93A3E">
              <w:rPr>
                <w:sz w:val="28"/>
                <w:szCs w:val="28"/>
              </w:rPr>
              <w:t>4</w:t>
            </w:r>
            <w:r w:rsidRPr="00A93A3E">
              <w:rPr>
                <w:sz w:val="28"/>
                <w:szCs w:val="28"/>
              </w:rPr>
              <w:t xml:space="preserve"> </w:t>
            </w:r>
          </w:p>
        </w:tc>
      </w:tr>
      <w:tr w:rsidR="00D46156" w:rsidTr="00BB71EB">
        <w:tc>
          <w:tcPr>
            <w:tcW w:w="766" w:type="dxa"/>
          </w:tcPr>
          <w:p w:rsidR="00D9098A" w:rsidRDefault="00B1211F" w:rsidP="00B1211F">
            <w:pPr>
              <w:rPr>
                <w:sz w:val="28"/>
                <w:szCs w:val="28"/>
              </w:rPr>
            </w:pPr>
            <w:r>
              <w:rPr>
                <w:sz w:val="28"/>
                <w:szCs w:val="28"/>
              </w:rPr>
              <w:t>60</w:t>
            </w:r>
          </w:p>
        </w:tc>
        <w:tc>
          <w:tcPr>
            <w:tcW w:w="833" w:type="dxa"/>
          </w:tcPr>
          <w:p w:rsidR="00D9098A" w:rsidRDefault="00D9098A" w:rsidP="0099136F">
            <w:pPr>
              <w:rPr>
                <w:sz w:val="28"/>
                <w:szCs w:val="28"/>
              </w:rPr>
            </w:pPr>
            <w:r>
              <w:rPr>
                <w:sz w:val="28"/>
                <w:szCs w:val="28"/>
              </w:rPr>
              <w:t xml:space="preserve">  58</w:t>
            </w:r>
          </w:p>
        </w:tc>
        <w:tc>
          <w:tcPr>
            <w:tcW w:w="1813" w:type="dxa"/>
          </w:tcPr>
          <w:p w:rsidR="00D9098A" w:rsidRDefault="001268E0" w:rsidP="00DF373A">
            <w:pPr>
              <w:rPr>
                <w:sz w:val="28"/>
                <w:szCs w:val="28"/>
              </w:rPr>
            </w:pPr>
            <w:r>
              <w:rPr>
                <w:sz w:val="28"/>
                <w:szCs w:val="28"/>
              </w:rPr>
              <w:t>Санхкара</w:t>
            </w:r>
          </w:p>
        </w:tc>
        <w:tc>
          <w:tcPr>
            <w:tcW w:w="1948" w:type="dxa"/>
          </w:tcPr>
          <w:p w:rsidR="00D9098A" w:rsidRDefault="00215651" w:rsidP="00CF35A3">
            <w:pPr>
              <w:rPr>
                <w:sz w:val="28"/>
                <w:szCs w:val="28"/>
              </w:rPr>
            </w:pPr>
            <w:r>
              <w:rPr>
                <w:sz w:val="28"/>
                <w:szCs w:val="28"/>
              </w:rPr>
              <w:t xml:space="preserve">Ментухотеп </w:t>
            </w:r>
            <w:r>
              <w:rPr>
                <w:sz w:val="28"/>
                <w:szCs w:val="28"/>
                <w:lang w:val="en-US"/>
              </w:rPr>
              <w:t>I</w:t>
            </w:r>
            <w:r w:rsidR="00CF35A3">
              <w:rPr>
                <w:sz w:val="28"/>
                <w:szCs w:val="28"/>
                <w:lang w:val="en-US"/>
              </w:rPr>
              <w:t>II</w:t>
            </w:r>
          </w:p>
        </w:tc>
        <w:tc>
          <w:tcPr>
            <w:tcW w:w="1729" w:type="dxa"/>
          </w:tcPr>
          <w:p w:rsidR="00D9098A" w:rsidRDefault="00D73090" w:rsidP="00AD1848">
            <w:pPr>
              <w:rPr>
                <w:sz w:val="28"/>
                <w:szCs w:val="28"/>
              </w:rPr>
            </w:pPr>
            <w:r w:rsidRPr="00AD7C83">
              <w:rPr>
                <w:sz w:val="28"/>
                <w:szCs w:val="28"/>
              </w:rPr>
              <w:t xml:space="preserve">Птолемей </w:t>
            </w:r>
            <w:r w:rsidRPr="00AD7C83">
              <w:rPr>
                <w:sz w:val="28"/>
                <w:szCs w:val="28"/>
                <w:lang w:val="en-US"/>
              </w:rPr>
              <w:t>I</w:t>
            </w:r>
            <w:r w:rsidR="00AD1848">
              <w:rPr>
                <w:sz w:val="28"/>
                <w:szCs w:val="28"/>
                <w:lang w:val="en-US"/>
              </w:rPr>
              <w:t>II</w:t>
            </w:r>
            <w:r w:rsidR="00AD1848">
              <w:rPr>
                <w:sz w:val="28"/>
                <w:szCs w:val="28"/>
              </w:rPr>
              <w:t xml:space="preserve"> Эвергет</w:t>
            </w:r>
          </w:p>
        </w:tc>
        <w:tc>
          <w:tcPr>
            <w:tcW w:w="1778" w:type="dxa"/>
          </w:tcPr>
          <w:p w:rsidR="00D9098A" w:rsidRDefault="00D9098A" w:rsidP="00DF373A">
            <w:pPr>
              <w:rPr>
                <w:sz w:val="28"/>
                <w:szCs w:val="28"/>
              </w:rPr>
            </w:pPr>
          </w:p>
        </w:tc>
        <w:tc>
          <w:tcPr>
            <w:tcW w:w="1022" w:type="dxa"/>
          </w:tcPr>
          <w:p w:rsidR="00D9098A" w:rsidRPr="00A93A3E" w:rsidRDefault="0022747B" w:rsidP="002A59DE">
            <w:pPr>
              <w:rPr>
                <w:sz w:val="28"/>
                <w:szCs w:val="28"/>
              </w:rPr>
            </w:pPr>
            <w:r w:rsidRPr="00A93A3E">
              <w:rPr>
                <w:sz w:val="28"/>
                <w:szCs w:val="28"/>
              </w:rPr>
              <w:t>2</w:t>
            </w:r>
            <w:r w:rsidR="00A4155C" w:rsidRPr="00A93A3E">
              <w:rPr>
                <w:sz w:val="28"/>
                <w:szCs w:val="28"/>
              </w:rPr>
              <w:t>2</w:t>
            </w:r>
            <w:r w:rsidRPr="00A93A3E">
              <w:rPr>
                <w:sz w:val="28"/>
                <w:szCs w:val="28"/>
              </w:rPr>
              <w:t>4 – 2</w:t>
            </w:r>
            <w:r w:rsidR="00AD1848" w:rsidRPr="00A93A3E">
              <w:rPr>
                <w:sz w:val="28"/>
                <w:szCs w:val="28"/>
              </w:rPr>
              <w:t>1</w:t>
            </w:r>
            <w:r w:rsidR="002A59DE" w:rsidRPr="00A93A3E">
              <w:rPr>
                <w:sz w:val="28"/>
                <w:szCs w:val="28"/>
              </w:rPr>
              <w:t>2</w:t>
            </w:r>
            <w:r w:rsidRPr="00A93A3E">
              <w:rPr>
                <w:sz w:val="28"/>
                <w:szCs w:val="28"/>
              </w:rPr>
              <w:t xml:space="preserve"> </w:t>
            </w:r>
          </w:p>
        </w:tc>
      </w:tr>
      <w:tr w:rsidR="00D46156" w:rsidTr="00BB71EB">
        <w:tc>
          <w:tcPr>
            <w:tcW w:w="766" w:type="dxa"/>
          </w:tcPr>
          <w:p w:rsidR="00D9098A" w:rsidRDefault="00B1211F" w:rsidP="00B1211F">
            <w:pPr>
              <w:rPr>
                <w:sz w:val="28"/>
                <w:szCs w:val="28"/>
              </w:rPr>
            </w:pPr>
            <w:r>
              <w:rPr>
                <w:sz w:val="28"/>
                <w:szCs w:val="28"/>
              </w:rPr>
              <w:t>61</w:t>
            </w:r>
          </w:p>
        </w:tc>
        <w:tc>
          <w:tcPr>
            <w:tcW w:w="833" w:type="dxa"/>
          </w:tcPr>
          <w:p w:rsidR="00D9098A" w:rsidRDefault="00D9098A" w:rsidP="007C55F0">
            <w:pPr>
              <w:rPr>
                <w:sz w:val="28"/>
                <w:szCs w:val="28"/>
              </w:rPr>
            </w:pPr>
            <w:r>
              <w:rPr>
                <w:sz w:val="28"/>
                <w:szCs w:val="28"/>
              </w:rPr>
              <w:t xml:space="preserve">  </w:t>
            </w:r>
          </w:p>
        </w:tc>
        <w:tc>
          <w:tcPr>
            <w:tcW w:w="1813" w:type="dxa"/>
          </w:tcPr>
          <w:p w:rsidR="00D9098A" w:rsidRDefault="00D9098A" w:rsidP="00DF373A">
            <w:pPr>
              <w:rPr>
                <w:sz w:val="28"/>
                <w:szCs w:val="28"/>
              </w:rPr>
            </w:pPr>
          </w:p>
        </w:tc>
        <w:tc>
          <w:tcPr>
            <w:tcW w:w="1948" w:type="dxa"/>
          </w:tcPr>
          <w:p w:rsidR="00D9098A" w:rsidRPr="00215651" w:rsidRDefault="00215651" w:rsidP="00DF373A">
            <w:pPr>
              <w:rPr>
                <w:sz w:val="28"/>
                <w:szCs w:val="28"/>
                <w:lang w:val="en-US"/>
              </w:rPr>
            </w:pPr>
            <w:r>
              <w:rPr>
                <w:sz w:val="28"/>
                <w:szCs w:val="28"/>
              </w:rPr>
              <w:t xml:space="preserve">Ментухотеп </w:t>
            </w:r>
            <w:r>
              <w:rPr>
                <w:sz w:val="28"/>
                <w:szCs w:val="28"/>
                <w:lang w:val="en-US"/>
              </w:rPr>
              <w:t>IV</w:t>
            </w:r>
          </w:p>
        </w:tc>
        <w:tc>
          <w:tcPr>
            <w:tcW w:w="1729" w:type="dxa"/>
          </w:tcPr>
          <w:p w:rsidR="00D9098A" w:rsidRPr="003E5921" w:rsidRDefault="00D73090" w:rsidP="003E5921">
            <w:pPr>
              <w:rPr>
                <w:sz w:val="28"/>
                <w:szCs w:val="28"/>
              </w:rPr>
            </w:pPr>
            <w:r w:rsidRPr="00AD7C83">
              <w:rPr>
                <w:sz w:val="28"/>
                <w:szCs w:val="28"/>
              </w:rPr>
              <w:t xml:space="preserve">Птолемей </w:t>
            </w:r>
            <w:r w:rsidR="003E5921">
              <w:rPr>
                <w:sz w:val="28"/>
                <w:szCs w:val="28"/>
                <w:lang w:val="en-US"/>
              </w:rPr>
              <w:t>I</w:t>
            </w:r>
            <w:r w:rsidRPr="00AD7C83">
              <w:rPr>
                <w:sz w:val="28"/>
                <w:szCs w:val="28"/>
                <w:lang w:val="en-US"/>
              </w:rPr>
              <w:t>V</w:t>
            </w:r>
            <w:r w:rsidR="003E5921">
              <w:rPr>
                <w:sz w:val="28"/>
                <w:szCs w:val="28"/>
                <w:lang w:val="en-US"/>
              </w:rPr>
              <w:t xml:space="preserve"> </w:t>
            </w:r>
            <w:r w:rsidR="003E5921">
              <w:rPr>
                <w:sz w:val="28"/>
                <w:szCs w:val="28"/>
              </w:rPr>
              <w:t>Филопат.</w:t>
            </w:r>
          </w:p>
        </w:tc>
        <w:tc>
          <w:tcPr>
            <w:tcW w:w="1778" w:type="dxa"/>
          </w:tcPr>
          <w:p w:rsidR="00D9098A" w:rsidRDefault="000D3CF8" w:rsidP="00DF373A">
            <w:pPr>
              <w:rPr>
                <w:sz w:val="28"/>
                <w:szCs w:val="28"/>
              </w:rPr>
            </w:pPr>
            <w:r>
              <w:rPr>
                <w:sz w:val="28"/>
                <w:szCs w:val="28"/>
              </w:rPr>
              <w:t>Правление</w:t>
            </w:r>
          </w:p>
          <w:p w:rsidR="000D3CF8" w:rsidRDefault="000D3CF8" w:rsidP="00DF373A">
            <w:pPr>
              <w:rPr>
                <w:sz w:val="28"/>
                <w:szCs w:val="28"/>
              </w:rPr>
            </w:pPr>
            <w:r>
              <w:rPr>
                <w:sz w:val="28"/>
                <w:szCs w:val="28"/>
              </w:rPr>
              <w:t>7 лет</w:t>
            </w:r>
          </w:p>
        </w:tc>
        <w:tc>
          <w:tcPr>
            <w:tcW w:w="1022" w:type="dxa"/>
          </w:tcPr>
          <w:p w:rsidR="00D9098A" w:rsidRPr="00A93A3E" w:rsidRDefault="0022747B" w:rsidP="003E5921">
            <w:pPr>
              <w:rPr>
                <w:sz w:val="28"/>
                <w:szCs w:val="28"/>
              </w:rPr>
            </w:pPr>
            <w:r w:rsidRPr="00A93A3E">
              <w:rPr>
                <w:sz w:val="28"/>
                <w:szCs w:val="28"/>
              </w:rPr>
              <w:t>2</w:t>
            </w:r>
            <w:r w:rsidR="003E5921" w:rsidRPr="00A93A3E">
              <w:rPr>
                <w:sz w:val="28"/>
                <w:szCs w:val="28"/>
              </w:rPr>
              <w:t>1</w:t>
            </w:r>
            <w:r w:rsidR="00A4155C" w:rsidRPr="00A93A3E">
              <w:rPr>
                <w:sz w:val="28"/>
                <w:szCs w:val="28"/>
              </w:rPr>
              <w:t>2</w:t>
            </w:r>
            <w:r w:rsidRPr="00A93A3E">
              <w:rPr>
                <w:sz w:val="28"/>
                <w:szCs w:val="28"/>
              </w:rPr>
              <w:t xml:space="preserve"> – </w:t>
            </w:r>
            <w:r w:rsidR="000D3CF8" w:rsidRPr="00A93A3E">
              <w:rPr>
                <w:sz w:val="28"/>
                <w:szCs w:val="28"/>
              </w:rPr>
              <w:t>2</w:t>
            </w:r>
            <w:r w:rsidR="003E5921" w:rsidRPr="00A93A3E">
              <w:rPr>
                <w:sz w:val="28"/>
                <w:szCs w:val="28"/>
              </w:rPr>
              <w:t>0</w:t>
            </w:r>
            <w:r w:rsidR="000D3CF8" w:rsidRPr="00A93A3E">
              <w:rPr>
                <w:sz w:val="28"/>
                <w:szCs w:val="28"/>
              </w:rPr>
              <w:t>5</w:t>
            </w:r>
            <w:r w:rsidRPr="00A93A3E">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6</w:t>
            </w:r>
            <w:r w:rsidR="00B1211F">
              <w:rPr>
                <w:sz w:val="28"/>
                <w:szCs w:val="28"/>
              </w:rPr>
              <w:t>2</w:t>
            </w:r>
          </w:p>
        </w:tc>
        <w:tc>
          <w:tcPr>
            <w:tcW w:w="833" w:type="dxa"/>
          </w:tcPr>
          <w:p w:rsidR="00D9098A" w:rsidRDefault="00D9098A" w:rsidP="007C55F0">
            <w:pPr>
              <w:rPr>
                <w:sz w:val="28"/>
                <w:szCs w:val="28"/>
              </w:rPr>
            </w:pPr>
            <w:r>
              <w:rPr>
                <w:sz w:val="28"/>
                <w:szCs w:val="28"/>
              </w:rPr>
              <w:t xml:space="preserve">  59</w:t>
            </w:r>
          </w:p>
        </w:tc>
        <w:tc>
          <w:tcPr>
            <w:tcW w:w="1813" w:type="dxa"/>
          </w:tcPr>
          <w:p w:rsidR="00D9098A" w:rsidRDefault="00CF35A3" w:rsidP="00DF373A">
            <w:pPr>
              <w:rPr>
                <w:sz w:val="28"/>
                <w:szCs w:val="28"/>
              </w:rPr>
            </w:pPr>
            <w:r>
              <w:rPr>
                <w:sz w:val="28"/>
                <w:szCs w:val="28"/>
              </w:rPr>
              <w:t>Схетепибра</w:t>
            </w:r>
          </w:p>
        </w:tc>
        <w:tc>
          <w:tcPr>
            <w:tcW w:w="1948" w:type="dxa"/>
          </w:tcPr>
          <w:p w:rsidR="00D9098A" w:rsidRPr="00CF35A3" w:rsidRDefault="00CF35A3" w:rsidP="00CF35A3">
            <w:pPr>
              <w:rPr>
                <w:sz w:val="28"/>
                <w:szCs w:val="28"/>
                <w:lang w:val="en-US"/>
              </w:rPr>
            </w:pPr>
            <w:r>
              <w:rPr>
                <w:sz w:val="28"/>
                <w:szCs w:val="28"/>
              </w:rPr>
              <w:t xml:space="preserve">Аменемхет </w:t>
            </w:r>
            <w:r>
              <w:rPr>
                <w:sz w:val="28"/>
                <w:szCs w:val="28"/>
                <w:lang w:val="en-US"/>
              </w:rPr>
              <w:t>I</w:t>
            </w:r>
          </w:p>
        </w:tc>
        <w:tc>
          <w:tcPr>
            <w:tcW w:w="1729" w:type="dxa"/>
          </w:tcPr>
          <w:p w:rsidR="00D9098A" w:rsidRDefault="00FD6780" w:rsidP="00DD21EE">
            <w:pPr>
              <w:rPr>
                <w:sz w:val="28"/>
                <w:szCs w:val="28"/>
              </w:rPr>
            </w:pPr>
            <w:r w:rsidRPr="00AD7C83">
              <w:rPr>
                <w:sz w:val="28"/>
                <w:szCs w:val="28"/>
              </w:rPr>
              <w:t xml:space="preserve">Птолемей </w:t>
            </w:r>
            <w:r w:rsidRPr="00AD7C83">
              <w:rPr>
                <w:sz w:val="28"/>
                <w:szCs w:val="28"/>
                <w:lang w:val="en-US"/>
              </w:rPr>
              <w:t>V</w:t>
            </w:r>
            <w:r w:rsidRPr="00AD7C83">
              <w:rPr>
                <w:sz w:val="28"/>
                <w:szCs w:val="28"/>
              </w:rPr>
              <w:t xml:space="preserve"> </w:t>
            </w:r>
            <w:r w:rsidR="00DD21EE">
              <w:rPr>
                <w:sz w:val="28"/>
                <w:szCs w:val="28"/>
              </w:rPr>
              <w:t>Эпифан</w:t>
            </w:r>
          </w:p>
        </w:tc>
        <w:tc>
          <w:tcPr>
            <w:tcW w:w="1778" w:type="dxa"/>
          </w:tcPr>
          <w:p w:rsidR="00D9098A" w:rsidRDefault="00D9098A" w:rsidP="00DF373A">
            <w:pPr>
              <w:rPr>
                <w:sz w:val="28"/>
                <w:szCs w:val="28"/>
              </w:rPr>
            </w:pPr>
          </w:p>
        </w:tc>
        <w:tc>
          <w:tcPr>
            <w:tcW w:w="1022" w:type="dxa"/>
          </w:tcPr>
          <w:p w:rsidR="00D9098A" w:rsidRPr="00A93A3E" w:rsidRDefault="0022747B" w:rsidP="00A4155C">
            <w:pPr>
              <w:rPr>
                <w:sz w:val="28"/>
                <w:szCs w:val="28"/>
              </w:rPr>
            </w:pPr>
            <w:r w:rsidRPr="00A93A3E">
              <w:rPr>
                <w:sz w:val="28"/>
                <w:szCs w:val="28"/>
              </w:rPr>
              <w:t>2</w:t>
            </w:r>
            <w:r w:rsidR="00A4155C" w:rsidRPr="00A93A3E">
              <w:rPr>
                <w:sz w:val="28"/>
                <w:szCs w:val="28"/>
              </w:rPr>
              <w:t>1</w:t>
            </w:r>
            <w:r w:rsidRPr="00A93A3E">
              <w:rPr>
                <w:sz w:val="28"/>
                <w:szCs w:val="28"/>
              </w:rPr>
              <w:t>1 – 1</w:t>
            </w:r>
            <w:r w:rsidR="00A4155C" w:rsidRPr="00A93A3E">
              <w:rPr>
                <w:sz w:val="28"/>
                <w:szCs w:val="28"/>
              </w:rPr>
              <w:t>8</w:t>
            </w:r>
            <w:r w:rsidR="00B85C61" w:rsidRPr="00A93A3E">
              <w:rPr>
                <w:sz w:val="28"/>
                <w:szCs w:val="28"/>
              </w:rPr>
              <w:t>2</w:t>
            </w:r>
            <w:r w:rsidRPr="00A93A3E">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6</w:t>
            </w:r>
            <w:r w:rsidR="00B1211F">
              <w:rPr>
                <w:sz w:val="28"/>
                <w:szCs w:val="28"/>
              </w:rPr>
              <w:t>3</w:t>
            </w:r>
          </w:p>
        </w:tc>
        <w:tc>
          <w:tcPr>
            <w:tcW w:w="833" w:type="dxa"/>
          </w:tcPr>
          <w:p w:rsidR="00D9098A" w:rsidRDefault="00D9098A" w:rsidP="007C55F0">
            <w:pPr>
              <w:rPr>
                <w:sz w:val="28"/>
                <w:szCs w:val="28"/>
              </w:rPr>
            </w:pPr>
            <w:r>
              <w:rPr>
                <w:sz w:val="28"/>
                <w:szCs w:val="28"/>
              </w:rPr>
              <w:t xml:space="preserve">  60</w:t>
            </w:r>
          </w:p>
        </w:tc>
        <w:tc>
          <w:tcPr>
            <w:tcW w:w="1813" w:type="dxa"/>
          </w:tcPr>
          <w:p w:rsidR="00D9098A" w:rsidRDefault="00CF35A3" w:rsidP="00DF373A">
            <w:pPr>
              <w:rPr>
                <w:sz w:val="28"/>
                <w:szCs w:val="28"/>
              </w:rPr>
            </w:pPr>
            <w:r>
              <w:rPr>
                <w:sz w:val="28"/>
                <w:szCs w:val="28"/>
              </w:rPr>
              <w:t>Хеперкара</w:t>
            </w:r>
          </w:p>
        </w:tc>
        <w:tc>
          <w:tcPr>
            <w:tcW w:w="1948" w:type="dxa"/>
          </w:tcPr>
          <w:p w:rsidR="00D9098A" w:rsidRPr="00CF35A3" w:rsidRDefault="00CF35A3" w:rsidP="00DF373A">
            <w:pPr>
              <w:rPr>
                <w:sz w:val="28"/>
                <w:szCs w:val="28"/>
                <w:lang w:val="en-US"/>
              </w:rPr>
            </w:pPr>
            <w:r>
              <w:rPr>
                <w:sz w:val="28"/>
                <w:szCs w:val="28"/>
              </w:rPr>
              <w:t xml:space="preserve">Сенусерт </w:t>
            </w:r>
            <w:r>
              <w:rPr>
                <w:sz w:val="28"/>
                <w:szCs w:val="28"/>
                <w:lang w:val="en-US"/>
              </w:rPr>
              <w:t>I</w:t>
            </w:r>
          </w:p>
        </w:tc>
        <w:tc>
          <w:tcPr>
            <w:tcW w:w="1729" w:type="dxa"/>
          </w:tcPr>
          <w:p w:rsidR="00D9098A" w:rsidRDefault="006C312C" w:rsidP="00D755DE">
            <w:pPr>
              <w:rPr>
                <w:sz w:val="28"/>
                <w:szCs w:val="28"/>
              </w:rPr>
            </w:pPr>
            <w:r w:rsidRPr="00AD7C83">
              <w:rPr>
                <w:sz w:val="28"/>
                <w:szCs w:val="28"/>
              </w:rPr>
              <w:t>Птолемей</w:t>
            </w:r>
            <w:r w:rsidR="00D755DE">
              <w:rPr>
                <w:sz w:val="28"/>
                <w:szCs w:val="28"/>
              </w:rPr>
              <w:t xml:space="preserve"> </w:t>
            </w:r>
            <w:r w:rsidRPr="00AD7C83">
              <w:rPr>
                <w:sz w:val="28"/>
                <w:szCs w:val="28"/>
                <w:lang w:val="en-US"/>
              </w:rPr>
              <w:t>VI</w:t>
            </w:r>
            <w:r w:rsidR="00375392">
              <w:rPr>
                <w:sz w:val="28"/>
                <w:szCs w:val="28"/>
              </w:rPr>
              <w:t xml:space="preserve"> Филоме</w:t>
            </w:r>
            <w:r w:rsidR="00D755DE">
              <w:rPr>
                <w:sz w:val="28"/>
                <w:szCs w:val="28"/>
              </w:rPr>
              <w:t>т</w:t>
            </w:r>
            <w:r w:rsidR="00375392">
              <w:rPr>
                <w:sz w:val="28"/>
                <w:szCs w:val="28"/>
              </w:rPr>
              <w:t>.</w:t>
            </w:r>
          </w:p>
        </w:tc>
        <w:tc>
          <w:tcPr>
            <w:tcW w:w="1778" w:type="dxa"/>
          </w:tcPr>
          <w:p w:rsidR="00D9098A" w:rsidRDefault="00D9098A" w:rsidP="00DF373A">
            <w:pPr>
              <w:rPr>
                <w:sz w:val="28"/>
                <w:szCs w:val="28"/>
              </w:rPr>
            </w:pPr>
          </w:p>
        </w:tc>
        <w:tc>
          <w:tcPr>
            <w:tcW w:w="1022" w:type="dxa"/>
          </w:tcPr>
          <w:p w:rsidR="00D9098A" w:rsidRPr="00A93A3E" w:rsidRDefault="0022747B" w:rsidP="00A26F83">
            <w:pPr>
              <w:rPr>
                <w:sz w:val="28"/>
                <w:szCs w:val="28"/>
              </w:rPr>
            </w:pPr>
            <w:r w:rsidRPr="00A93A3E">
              <w:rPr>
                <w:sz w:val="28"/>
                <w:szCs w:val="28"/>
              </w:rPr>
              <w:t>1</w:t>
            </w:r>
            <w:r w:rsidR="00A26F83" w:rsidRPr="00A93A3E">
              <w:rPr>
                <w:sz w:val="28"/>
                <w:szCs w:val="28"/>
              </w:rPr>
              <w:t>82</w:t>
            </w:r>
            <w:r w:rsidRPr="00A93A3E">
              <w:rPr>
                <w:sz w:val="28"/>
                <w:szCs w:val="28"/>
              </w:rPr>
              <w:t xml:space="preserve"> – 1</w:t>
            </w:r>
            <w:r w:rsidR="00A4155C" w:rsidRPr="00A93A3E">
              <w:rPr>
                <w:sz w:val="28"/>
                <w:szCs w:val="28"/>
              </w:rPr>
              <w:t>3</w:t>
            </w:r>
            <w:r w:rsidR="001911FF" w:rsidRPr="00A93A3E">
              <w:rPr>
                <w:sz w:val="28"/>
                <w:szCs w:val="28"/>
              </w:rPr>
              <w:t>1</w:t>
            </w:r>
            <w:r w:rsidRPr="00A93A3E">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6</w:t>
            </w:r>
            <w:r w:rsidR="00B1211F">
              <w:rPr>
                <w:sz w:val="28"/>
                <w:szCs w:val="28"/>
              </w:rPr>
              <w:t>4</w:t>
            </w:r>
          </w:p>
        </w:tc>
        <w:tc>
          <w:tcPr>
            <w:tcW w:w="833" w:type="dxa"/>
          </w:tcPr>
          <w:p w:rsidR="00D9098A" w:rsidRDefault="00D9098A" w:rsidP="007C55F0">
            <w:pPr>
              <w:rPr>
                <w:sz w:val="28"/>
                <w:szCs w:val="28"/>
              </w:rPr>
            </w:pPr>
            <w:r>
              <w:rPr>
                <w:sz w:val="28"/>
                <w:szCs w:val="28"/>
              </w:rPr>
              <w:t xml:space="preserve">  61</w:t>
            </w:r>
          </w:p>
        </w:tc>
        <w:tc>
          <w:tcPr>
            <w:tcW w:w="1813" w:type="dxa"/>
          </w:tcPr>
          <w:p w:rsidR="00D9098A" w:rsidRDefault="00CF35A3" w:rsidP="00DF373A">
            <w:pPr>
              <w:rPr>
                <w:sz w:val="28"/>
                <w:szCs w:val="28"/>
              </w:rPr>
            </w:pPr>
            <w:r>
              <w:rPr>
                <w:sz w:val="28"/>
                <w:szCs w:val="28"/>
              </w:rPr>
              <w:t xml:space="preserve">Небкаура </w:t>
            </w:r>
          </w:p>
        </w:tc>
        <w:tc>
          <w:tcPr>
            <w:tcW w:w="1948" w:type="dxa"/>
          </w:tcPr>
          <w:p w:rsidR="00D9098A" w:rsidRPr="006C312C" w:rsidRDefault="00CF35A3" w:rsidP="00DF373A">
            <w:pPr>
              <w:rPr>
                <w:sz w:val="28"/>
                <w:szCs w:val="28"/>
              </w:rPr>
            </w:pPr>
            <w:r>
              <w:rPr>
                <w:sz w:val="28"/>
                <w:szCs w:val="28"/>
              </w:rPr>
              <w:t xml:space="preserve">Аменемхет </w:t>
            </w:r>
            <w:r>
              <w:rPr>
                <w:sz w:val="28"/>
                <w:szCs w:val="28"/>
                <w:lang w:val="en-US"/>
              </w:rPr>
              <w:t>II</w:t>
            </w:r>
          </w:p>
        </w:tc>
        <w:tc>
          <w:tcPr>
            <w:tcW w:w="1729" w:type="dxa"/>
          </w:tcPr>
          <w:p w:rsidR="00D9098A" w:rsidRDefault="008C1A6A" w:rsidP="008C1A6A">
            <w:pPr>
              <w:rPr>
                <w:sz w:val="28"/>
                <w:szCs w:val="28"/>
              </w:rPr>
            </w:pPr>
            <w:r w:rsidRPr="00AD7C83">
              <w:rPr>
                <w:sz w:val="28"/>
                <w:szCs w:val="28"/>
              </w:rPr>
              <w:t xml:space="preserve">Птолемей </w:t>
            </w:r>
            <w:r w:rsidRPr="00AD7C83">
              <w:rPr>
                <w:sz w:val="28"/>
                <w:szCs w:val="28"/>
                <w:lang w:val="en-US"/>
              </w:rPr>
              <w:t>X</w:t>
            </w:r>
            <w:r>
              <w:rPr>
                <w:sz w:val="28"/>
                <w:szCs w:val="28"/>
              </w:rPr>
              <w:t xml:space="preserve">, </w:t>
            </w:r>
            <w:r w:rsidRPr="00AD7C83">
              <w:rPr>
                <w:sz w:val="28"/>
                <w:szCs w:val="28"/>
              </w:rPr>
              <w:t>Алекс</w:t>
            </w:r>
            <w:r>
              <w:rPr>
                <w:sz w:val="28"/>
                <w:szCs w:val="28"/>
              </w:rPr>
              <w:t>-</w:t>
            </w:r>
            <w:r w:rsidRPr="00AD7C83">
              <w:rPr>
                <w:sz w:val="28"/>
                <w:szCs w:val="28"/>
              </w:rPr>
              <w:t xml:space="preserve">андр </w:t>
            </w:r>
            <w:r w:rsidRPr="00AD7C83">
              <w:rPr>
                <w:sz w:val="28"/>
                <w:szCs w:val="28"/>
                <w:lang w:val="en-US"/>
              </w:rPr>
              <w:t>I</w:t>
            </w:r>
          </w:p>
        </w:tc>
        <w:tc>
          <w:tcPr>
            <w:tcW w:w="1778" w:type="dxa"/>
          </w:tcPr>
          <w:p w:rsidR="00D9098A" w:rsidRDefault="005D3F75" w:rsidP="00C87F5E">
            <w:pPr>
              <w:rPr>
                <w:sz w:val="28"/>
                <w:szCs w:val="28"/>
              </w:rPr>
            </w:pPr>
            <w:r>
              <w:rPr>
                <w:sz w:val="28"/>
                <w:szCs w:val="28"/>
              </w:rPr>
              <w:t xml:space="preserve">Александрия </w:t>
            </w:r>
            <w:r w:rsidR="00C87F5E">
              <w:rPr>
                <w:sz w:val="28"/>
                <w:szCs w:val="28"/>
              </w:rPr>
              <w:t>(основание города)</w:t>
            </w:r>
          </w:p>
        </w:tc>
        <w:tc>
          <w:tcPr>
            <w:tcW w:w="1022" w:type="dxa"/>
          </w:tcPr>
          <w:p w:rsidR="00D9098A" w:rsidRPr="00A93A3E" w:rsidRDefault="0022747B" w:rsidP="00A26F83">
            <w:pPr>
              <w:rPr>
                <w:sz w:val="28"/>
                <w:szCs w:val="28"/>
              </w:rPr>
            </w:pPr>
            <w:r w:rsidRPr="00A93A3E">
              <w:rPr>
                <w:sz w:val="28"/>
                <w:szCs w:val="28"/>
              </w:rPr>
              <w:t>1</w:t>
            </w:r>
            <w:r w:rsidR="00A4155C" w:rsidRPr="00A93A3E">
              <w:rPr>
                <w:sz w:val="28"/>
                <w:szCs w:val="28"/>
              </w:rPr>
              <w:t>3</w:t>
            </w:r>
            <w:r w:rsidRPr="00A93A3E">
              <w:rPr>
                <w:sz w:val="28"/>
                <w:szCs w:val="28"/>
              </w:rPr>
              <w:t xml:space="preserve">4 – </w:t>
            </w:r>
            <w:r w:rsidR="00A4155C" w:rsidRPr="00A93A3E">
              <w:rPr>
                <w:sz w:val="28"/>
                <w:szCs w:val="28"/>
              </w:rPr>
              <w:t>9</w:t>
            </w:r>
            <w:r w:rsidR="00A26F83" w:rsidRPr="00A93A3E">
              <w:rPr>
                <w:sz w:val="28"/>
                <w:szCs w:val="28"/>
              </w:rPr>
              <w:t>6</w:t>
            </w:r>
            <w:r w:rsidRPr="00A93A3E">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6</w:t>
            </w:r>
            <w:r w:rsidR="00B1211F">
              <w:rPr>
                <w:sz w:val="28"/>
                <w:szCs w:val="28"/>
              </w:rPr>
              <w:t>5</w:t>
            </w:r>
          </w:p>
        </w:tc>
        <w:tc>
          <w:tcPr>
            <w:tcW w:w="833" w:type="dxa"/>
          </w:tcPr>
          <w:p w:rsidR="00D9098A" w:rsidRDefault="00D9098A" w:rsidP="007C55F0">
            <w:pPr>
              <w:rPr>
                <w:sz w:val="28"/>
                <w:szCs w:val="28"/>
              </w:rPr>
            </w:pPr>
            <w:r>
              <w:rPr>
                <w:sz w:val="28"/>
                <w:szCs w:val="28"/>
              </w:rPr>
              <w:t xml:space="preserve">  62</w:t>
            </w:r>
          </w:p>
        </w:tc>
        <w:tc>
          <w:tcPr>
            <w:tcW w:w="1813" w:type="dxa"/>
          </w:tcPr>
          <w:p w:rsidR="00D9098A" w:rsidRDefault="00CF35A3" w:rsidP="00DF373A">
            <w:pPr>
              <w:rPr>
                <w:sz w:val="28"/>
                <w:szCs w:val="28"/>
              </w:rPr>
            </w:pPr>
            <w:r>
              <w:rPr>
                <w:sz w:val="28"/>
                <w:szCs w:val="28"/>
              </w:rPr>
              <w:t>Хахеперра</w:t>
            </w:r>
          </w:p>
        </w:tc>
        <w:tc>
          <w:tcPr>
            <w:tcW w:w="1948" w:type="dxa"/>
          </w:tcPr>
          <w:p w:rsidR="00D9098A" w:rsidRPr="00CF35A3" w:rsidRDefault="00CF35A3" w:rsidP="00DF373A">
            <w:pPr>
              <w:rPr>
                <w:sz w:val="28"/>
                <w:szCs w:val="28"/>
                <w:lang w:val="en-US"/>
              </w:rPr>
            </w:pPr>
            <w:r>
              <w:rPr>
                <w:sz w:val="28"/>
                <w:szCs w:val="28"/>
              </w:rPr>
              <w:t xml:space="preserve">Сенусерт </w:t>
            </w:r>
            <w:r>
              <w:rPr>
                <w:sz w:val="28"/>
                <w:szCs w:val="28"/>
                <w:lang w:val="en-US"/>
              </w:rPr>
              <w:t>II</w:t>
            </w:r>
          </w:p>
        </w:tc>
        <w:tc>
          <w:tcPr>
            <w:tcW w:w="1729" w:type="dxa"/>
          </w:tcPr>
          <w:p w:rsidR="00D9098A" w:rsidRDefault="00291C2B" w:rsidP="005E2DAD">
            <w:pPr>
              <w:rPr>
                <w:sz w:val="28"/>
                <w:szCs w:val="28"/>
              </w:rPr>
            </w:pPr>
            <w:r w:rsidRPr="00AD7C83">
              <w:rPr>
                <w:sz w:val="28"/>
                <w:szCs w:val="28"/>
              </w:rPr>
              <w:t xml:space="preserve">Птолемей </w:t>
            </w:r>
            <w:r w:rsidR="005E2DAD">
              <w:rPr>
                <w:sz w:val="28"/>
                <w:szCs w:val="28"/>
                <w:lang w:val="en-US"/>
              </w:rPr>
              <w:t>I</w:t>
            </w:r>
            <w:r w:rsidRPr="00AD7C83">
              <w:rPr>
                <w:sz w:val="28"/>
                <w:szCs w:val="28"/>
                <w:lang w:val="en-US"/>
              </w:rPr>
              <w:t>X</w:t>
            </w:r>
            <w:r>
              <w:rPr>
                <w:sz w:val="28"/>
                <w:szCs w:val="28"/>
              </w:rPr>
              <w:t xml:space="preserve">, </w:t>
            </w:r>
            <w:r w:rsidR="005E2DAD">
              <w:rPr>
                <w:sz w:val="28"/>
                <w:szCs w:val="28"/>
              </w:rPr>
              <w:t>Сотер</w:t>
            </w:r>
            <w:r w:rsidRPr="00AD7C83">
              <w:rPr>
                <w:sz w:val="28"/>
                <w:szCs w:val="28"/>
              </w:rPr>
              <w:t xml:space="preserve"> </w:t>
            </w:r>
            <w:r w:rsidRPr="00AD7C83">
              <w:rPr>
                <w:sz w:val="28"/>
                <w:szCs w:val="28"/>
                <w:lang w:val="en-US"/>
              </w:rPr>
              <w:t>I</w:t>
            </w:r>
            <w:r>
              <w:rPr>
                <w:sz w:val="28"/>
                <w:szCs w:val="28"/>
                <w:lang w:val="en-US"/>
              </w:rPr>
              <w:t>I</w:t>
            </w:r>
          </w:p>
        </w:tc>
        <w:tc>
          <w:tcPr>
            <w:tcW w:w="1778" w:type="dxa"/>
          </w:tcPr>
          <w:p w:rsidR="00D9098A" w:rsidRDefault="00D9098A" w:rsidP="00DF373A">
            <w:pPr>
              <w:rPr>
                <w:sz w:val="28"/>
                <w:szCs w:val="28"/>
              </w:rPr>
            </w:pPr>
          </w:p>
        </w:tc>
        <w:tc>
          <w:tcPr>
            <w:tcW w:w="1022" w:type="dxa"/>
          </w:tcPr>
          <w:p w:rsidR="00D9098A" w:rsidRPr="00A93A3E" w:rsidRDefault="00A4155C" w:rsidP="00A4155C">
            <w:pPr>
              <w:rPr>
                <w:sz w:val="28"/>
                <w:szCs w:val="28"/>
              </w:rPr>
            </w:pPr>
            <w:r w:rsidRPr="00A93A3E">
              <w:rPr>
                <w:sz w:val="28"/>
                <w:szCs w:val="28"/>
              </w:rPr>
              <w:t>10</w:t>
            </w:r>
            <w:r w:rsidR="00216571" w:rsidRPr="00A93A3E">
              <w:rPr>
                <w:sz w:val="28"/>
                <w:szCs w:val="28"/>
              </w:rPr>
              <w:t>2</w:t>
            </w:r>
            <w:r w:rsidR="0022747B" w:rsidRPr="00A93A3E">
              <w:rPr>
                <w:sz w:val="28"/>
                <w:szCs w:val="28"/>
              </w:rPr>
              <w:t xml:space="preserve"> – </w:t>
            </w:r>
            <w:r w:rsidRPr="00A93A3E">
              <w:rPr>
                <w:sz w:val="28"/>
                <w:szCs w:val="28"/>
              </w:rPr>
              <w:t>9</w:t>
            </w:r>
            <w:r w:rsidR="00216571" w:rsidRPr="00A93A3E">
              <w:rPr>
                <w:sz w:val="28"/>
                <w:szCs w:val="28"/>
              </w:rPr>
              <w:t>2</w:t>
            </w:r>
            <w:r w:rsidR="0022747B" w:rsidRPr="00A93A3E">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6</w:t>
            </w:r>
            <w:r w:rsidR="00B1211F">
              <w:rPr>
                <w:sz w:val="28"/>
                <w:szCs w:val="28"/>
              </w:rPr>
              <w:t>6</w:t>
            </w:r>
          </w:p>
        </w:tc>
        <w:tc>
          <w:tcPr>
            <w:tcW w:w="833" w:type="dxa"/>
          </w:tcPr>
          <w:p w:rsidR="00D9098A" w:rsidRDefault="00D9098A" w:rsidP="007C55F0">
            <w:pPr>
              <w:rPr>
                <w:sz w:val="28"/>
                <w:szCs w:val="28"/>
              </w:rPr>
            </w:pPr>
            <w:r>
              <w:rPr>
                <w:sz w:val="28"/>
                <w:szCs w:val="28"/>
              </w:rPr>
              <w:t xml:space="preserve">  63</w:t>
            </w:r>
          </w:p>
        </w:tc>
        <w:tc>
          <w:tcPr>
            <w:tcW w:w="1813" w:type="dxa"/>
          </w:tcPr>
          <w:p w:rsidR="00D9098A" w:rsidRDefault="00CF35A3" w:rsidP="00DF373A">
            <w:pPr>
              <w:rPr>
                <w:sz w:val="28"/>
                <w:szCs w:val="28"/>
              </w:rPr>
            </w:pPr>
            <w:r>
              <w:rPr>
                <w:sz w:val="28"/>
                <w:szCs w:val="28"/>
              </w:rPr>
              <w:t>Хакаура</w:t>
            </w:r>
          </w:p>
        </w:tc>
        <w:tc>
          <w:tcPr>
            <w:tcW w:w="1948" w:type="dxa"/>
          </w:tcPr>
          <w:p w:rsidR="00D9098A" w:rsidRPr="00CF35A3" w:rsidRDefault="00CF35A3" w:rsidP="00DF373A">
            <w:pPr>
              <w:rPr>
                <w:sz w:val="28"/>
                <w:szCs w:val="28"/>
                <w:lang w:val="en-US"/>
              </w:rPr>
            </w:pPr>
            <w:r>
              <w:rPr>
                <w:sz w:val="28"/>
                <w:szCs w:val="28"/>
              </w:rPr>
              <w:t xml:space="preserve">Сенусерт </w:t>
            </w:r>
            <w:r>
              <w:rPr>
                <w:sz w:val="28"/>
                <w:szCs w:val="28"/>
                <w:lang w:val="en-US"/>
              </w:rPr>
              <w:t>III</w:t>
            </w:r>
          </w:p>
        </w:tc>
        <w:tc>
          <w:tcPr>
            <w:tcW w:w="1729" w:type="dxa"/>
          </w:tcPr>
          <w:p w:rsidR="00D9098A" w:rsidRDefault="001948DE" w:rsidP="00DF373A">
            <w:pPr>
              <w:rPr>
                <w:sz w:val="28"/>
                <w:szCs w:val="28"/>
              </w:rPr>
            </w:pPr>
            <w:r w:rsidRPr="00AD7C83">
              <w:rPr>
                <w:sz w:val="28"/>
                <w:szCs w:val="28"/>
              </w:rPr>
              <w:t xml:space="preserve">Птолемей </w:t>
            </w:r>
            <w:r w:rsidRPr="00AD7C83">
              <w:rPr>
                <w:sz w:val="28"/>
                <w:szCs w:val="28"/>
                <w:lang w:val="en-US"/>
              </w:rPr>
              <w:t>XII</w:t>
            </w:r>
            <w:r w:rsidRPr="00AD7C83">
              <w:rPr>
                <w:sz w:val="28"/>
                <w:szCs w:val="28"/>
              </w:rPr>
              <w:t xml:space="preserve"> Неос Дионис</w:t>
            </w:r>
          </w:p>
        </w:tc>
        <w:tc>
          <w:tcPr>
            <w:tcW w:w="1778" w:type="dxa"/>
          </w:tcPr>
          <w:p w:rsidR="00412CE1" w:rsidRDefault="00412CE1" w:rsidP="00DF373A">
            <w:pPr>
              <w:rPr>
                <w:sz w:val="28"/>
                <w:szCs w:val="28"/>
              </w:rPr>
            </w:pPr>
            <w:r>
              <w:rPr>
                <w:sz w:val="28"/>
                <w:szCs w:val="28"/>
              </w:rPr>
              <w:t>Правление</w:t>
            </w:r>
          </w:p>
          <w:p w:rsidR="00D9098A" w:rsidRDefault="00177D58" w:rsidP="00177D58">
            <w:pPr>
              <w:rPr>
                <w:sz w:val="28"/>
                <w:szCs w:val="28"/>
              </w:rPr>
            </w:pPr>
            <w:r>
              <w:rPr>
                <w:sz w:val="28"/>
                <w:szCs w:val="28"/>
              </w:rPr>
              <w:t>19</w:t>
            </w:r>
            <w:r w:rsidR="00412CE1">
              <w:rPr>
                <w:sz w:val="28"/>
                <w:szCs w:val="28"/>
              </w:rPr>
              <w:t xml:space="preserve"> </w:t>
            </w:r>
            <w:r w:rsidR="00B3445E">
              <w:rPr>
                <w:sz w:val="28"/>
                <w:szCs w:val="28"/>
              </w:rPr>
              <w:t>лет</w:t>
            </w:r>
          </w:p>
        </w:tc>
        <w:tc>
          <w:tcPr>
            <w:tcW w:w="1022" w:type="dxa"/>
          </w:tcPr>
          <w:p w:rsidR="00D9098A" w:rsidRPr="00A93A3E" w:rsidRDefault="00A4155C" w:rsidP="00A4155C">
            <w:pPr>
              <w:rPr>
                <w:sz w:val="28"/>
                <w:szCs w:val="28"/>
              </w:rPr>
            </w:pPr>
            <w:r w:rsidRPr="00A93A3E">
              <w:rPr>
                <w:sz w:val="28"/>
                <w:szCs w:val="28"/>
              </w:rPr>
              <w:t>92</w:t>
            </w:r>
            <w:r w:rsidR="0022747B" w:rsidRPr="00A93A3E">
              <w:rPr>
                <w:sz w:val="28"/>
                <w:szCs w:val="28"/>
              </w:rPr>
              <w:t xml:space="preserve"> – </w:t>
            </w:r>
            <w:r w:rsidRPr="00A93A3E">
              <w:rPr>
                <w:sz w:val="28"/>
                <w:szCs w:val="28"/>
              </w:rPr>
              <w:t>7</w:t>
            </w:r>
            <w:r w:rsidR="005F1C3C" w:rsidRPr="00A93A3E">
              <w:rPr>
                <w:sz w:val="28"/>
                <w:szCs w:val="28"/>
              </w:rPr>
              <w:t>3</w:t>
            </w:r>
            <w:r w:rsidR="0022747B" w:rsidRPr="00A93A3E">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lastRenderedPageBreak/>
              <w:t>6</w:t>
            </w:r>
            <w:r w:rsidR="00B1211F">
              <w:rPr>
                <w:sz w:val="28"/>
                <w:szCs w:val="28"/>
              </w:rPr>
              <w:t>7</w:t>
            </w:r>
          </w:p>
        </w:tc>
        <w:tc>
          <w:tcPr>
            <w:tcW w:w="833" w:type="dxa"/>
          </w:tcPr>
          <w:p w:rsidR="00D9098A" w:rsidRDefault="00D9098A" w:rsidP="007C55F0">
            <w:pPr>
              <w:rPr>
                <w:sz w:val="28"/>
                <w:szCs w:val="28"/>
              </w:rPr>
            </w:pPr>
            <w:r>
              <w:rPr>
                <w:sz w:val="28"/>
                <w:szCs w:val="28"/>
              </w:rPr>
              <w:t xml:space="preserve">  64</w:t>
            </w:r>
          </w:p>
        </w:tc>
        <w:tc>
          <w:tcPr>
            <w:tcW w:w="1813" w:type="dxa"/>
          </w:tcPr>
          <w:p w:rsidR="00D9098A" w:rsidRDefault="00CF35A3" w:rsidP="00DF373A">
            <w:pPr>
              <w:rPr>
                <w:sz w:val="28"/>
                <w:szCs w:val="28"/>
              </w:rPr>
            </w:pPr>
            <w:r>
              <w:rPr>
                <w:sz w:val="28"/>
                <w:szCs w:val="28"/>
              </w:rPr>
              <w:t>Нимаатра</w:t>
            </w:r>
          </w:p>
        </w:tc>
        <w:tc>
          <w:tcPr>
            <w:tcW w:w="1948" w:type="dxa"/>
          </w:tcPr>
          <w:p w:rsidR="00D9098A" w:rsidRPr="00CF35A3" w:rsidRDefault="00CF35A3" w:rsidP="00DF373A">
            <w:pPr>
              <w:rPr>
                <w:sz w:val="28"/>
                <w:szCs w:val="28"/>
                <w:lang w:val="en-US"/>
              </w:rPr>
            </w:pPr>
            <w:r>
              <w:rPr>
                <w:sz w:val="28"/>
                <w:szCs w:val="28"/>
              </w:rPr>
              <w:t xml:space="preserve">Аменемхет </w:t>
            </w:r>
            <w:r>
              <w:rPr>
                <w:sz w:val="28"/>
                <w:szCs w:val="28"/>
                <w:lang w:val="en-US"/>
              </w:rPr>
              <w:t>III</w:t>
            </w:r>
          </w:p>
        </w:tc>
        <w:tc>
          <w:tcPr>
            <w:tcW w:w="1729" w:type="dxa"/>
          </w:tcPr>
          <w:p w:rsidR="00D9098A" w:rsidRDefault="002525D0" w:rsidP="002525D0">
            <w:pPr>
              <w:pStyle w:val="a8"/>
              <w:ind w:right="-108"/>
              <w:rPr>
                <w:sz w:val="28"/>
                <w:szCs w:val="28"/>
              </w:rPr>
            </w:pPr>
            <w:r w:rsidRPr="00AD7C83">
              <w:rPr>
                <w:rFonts w:ascii="Times New Roman" w:hAnsi="Times New Roman"/>
                <w:sz w:val="28"/>
                <w:szCs w:val="28"/>
              </w:rPr>
              <w:t xml:space="preserve">Птолемей </w:t>
            </w:r>
            <w:r w:rsidRPr="00AD7C83">
              <w:rPr>
                <w:rFonts w:ascii="Times New Roman" w:hAnsi="Times New Roman"/>
                <w:sz w:val="28"/>
                <w:szCs w:val="28"/>
                <w:lang w:val="en-US"/>
              </w:rPr>
              <w:t>XIII</w:t>
            </w:r>
            <w:r w:rsidRPr="00AD7C83">
              <w:rPr>
                <w:rFonts w:ascii="Times New Roman" w:hAnsi="Times New Roman"/>
                <w:sz w:val="28"/>
                <w:szCs w:val="28"/>
              </w:rPr>
              <w:t xml:space="preserve"> Теос Филапатор</w:t>
            </w:r>
          </w:p>
        </w:tc>
        <w:tc>
          <w:tcPr>
            <w:tcW w:w="1778" w:type="dxa"/>
          </w:tcPr>
          <w:p w:rsidR="00D9098A" w:rsidRDefault="00D9098A" w:rsidP="00DF373A">
            <w:pPr>
              <w:rPr>
                <w:sz w:val="28"/>
                <w:szCs w:val="28"/>
              </w:rPr>
            </w:pPr>
          </w:p>
        </w:tc>
        <w:tc>
          <w:tcPr>
            <w:tcW w:w="1022" w:type="dxa"/>
          </w:tcPr>
          <w:p w:rsidR="00D9098A" w:rsidRPr="00A93A3E" w:rsidRDefault="00A4155C" w:rsidP="00A76F38">
            <w:pPr>
              <w:rPr>
                <w:sz w:val="28"/>
                <w:szCs w:val="28"/>
              </w:rPr>
            </w:pPr>
            <w:r w:rsidRPr="00A93A3E">
              <w:rPr>
                <w:sz w:val="28"/>
                <w:szCs w:val="28"/>
              </w:rPr>
              <w:t>7</w:t>
            </w:r>
            <w:r w:rsidR="005F1C3C" w:rsidRPr="00A93A3E">
              <w:rPr>
                <w:sz w:val="28"/>
                <w:szCs w:val="28"/>
              </w:rPr>
              <w:t>3</w:t>
            </w:r>
            <w:r w:rsidR="0022747B" w:rsidRPr="00A93A3E">
              <w:rPr>
                <w:sz w:val="28"/>
                <w:szCs w:val="28"/>
              </w:rPr>
              <w:t xml:space="preserve"> – </w:t>
            </w:r>
            <w:r w:rsidRPr="00A93A3E">
              <w:rPr>
                <w:sz w:val="28"/>
                <w:szCs w:val="28"/>
              </w:rPr>
              <w:t>2</w:t>
            </w:r>
            <w:r w:rsidR="00A76F38" w:rsidRPr="00A93A3E">
              <w:rPr>
                <w:sz w:val="28"/>
                <w:szCs w:val="28"/>
              </w:rPr>
              <w:t>7</w:t>
            </w:r>
            <w:r w:rsidR="0022747B" w:rsidRPr="00A93A3E">
              <w:rPr>
                <w:sz w:val="28"/>
                <w:szCs w:val="28"/>
              </w:rPr>
              <w:t xml:space="preserve"> </w:t>
            </w:r>
          </w:p>
        </w:tc>
      </w:tr>
      <w:tr w:rsidR="004572D6" w:rsidTr="00BB71EB">
        <w:tc>
          <w:tcPr>
            <w:tcW w:w="766" w:type="dxa"/>
          </w:tcPr>
          <w:p w:rsidR="004572D6" w:rsidRDefault="004572D6" w:rsidP="00B1211F">
            <w:pPr>
              <w:rPr>
                <w:sz w:val="28"/>
                <w:szCs w:val="28"/>
              </w:rPr>
            </w:pPr>
            <w:r>
              <w:rPr>
                <w:sz w:val="28"/>
                <w:szCs w:val="28"/>
              </w:rPr>
              <w:t>68</w:t>
            </w:r>
          </w:p>
        </w:tc>
        <w:tc>
          <w:tcPr>
            <w:tcW w:w="833" w:type="dxa"/>
          </w:tcPr>
          <w:p w:rsidR="004572D6" w:rsidRDefault="004572D6" w:rsidP="007C55F0">
            <w:pPr>
              <w:rPr>
                <w:sz w:val="28"/>
                <w:szCs w:val="28"/>
              </w:rPr>
            </w:pPr>
            <w:r>
              <w:rPr>
                <w:sz w:val="28"/>
                <w:szCs w:val="28"/>
              </w:rPr>
              <w:t xml:space="preserve">  65</w:t>
            </w:r>
          </w:p>
        </w:tc>
        <w:tc>
          <w:tcPr>
            <w:tcW w:w="1813" w:type="dxa"/>
          </w:tcPr>
          <w:p w:rsidR="004572D6" w:rsidRDefault="004572D6" w:rsidP="00DF373A">
            <w:pPr>
              <w:rPr>
                <w:sz w:val="28"/>
                <w:szCs w:val="28"/>
              </w:rPr>
            </w:pPr>
            <w:r>
              <w:rPr>
                <w:sz w:val="28"/>
                <w:szCs w:val="28"/>
              </w:rPr>
              <w:t>Маахерура</w:t>
            </w:r>
          </w:p>
        </w:tc>
        <w:tc>
          <w:tcPr>
            <w:tcW w:w="1948" w:type="dxa"/>
          </w:tcPr>
          <w:p w:rsidR="004572D6" w:rsidRPr="00CF35A3" w:rsidRDefault="004572D6" w:rsidP="00DF373A">
            <w:pPr>
              <w:rPr>
                <w:sz w:val="28"/>
                <w:szCs w:val="28"/>
                <w:lang w:val="en-US"/>
              </w:rPr>
            </w:pPr>
            <w:r>
              <w:rPr>
                <w:sz w:val="28"/>
                <w:szCs w:val="28"/>
              </w:rPr>
              <w:t xml:space="preserve">Аменемхет </w:t>
            </w:r>
            <w:r>
              <w:rPr>
                <w:sz w:val="28"/>
                <w:szCs w:val="28"/>
                <w:lang w:val="en-US"/>
              </w:rPr>
              <w:t>IV</w:t>
            </w:r>
          </w:p>
        </w:tc>
        <w:tc>
          <w:tcPr>
            <w:tcW w:w="1729" w:type="dxa"/>
          </w:tcPr>
          <w:p w:rsidR="004572D6" w:rsidRDefault="004572D6" w:rsidP="00DF373A">
            <w:pPr>
              <w:rPr>
                <w:sz w:val="28"/>
                <w:szCs w:val="28"/>
              </w:rPr>
            </w:pPr>
            <w:r w:rsidRPr="00AD7C83">
              <w:rPr>
                <w:sz w:val="28"/>
                <w:szCs w:val="28"/>
              </w:rPr>
              <w:t xml:space="preserve">Птолемей </w:t>
            </w:r>
            <w:r w:rsidRPr="00AD7C83">
              <w:rPr>
                <w:sz w:val="28"/>
                <w:szCs w:val="28"/>
                <w:lang w:val="en-US"/>
              </w:rPr>
              <w:t>XV</w:t>
            </w:r>
            <w:r w:rsidRPr="00AD7C83">
              <w:rPr>
                <w:sz w:val="28"/>
                <w:szCs w:val="28"/>
              </w:rPr>
              <w:t xml:space="preserve"> Цезарион</w:t>
            </w:r>
          </w:p>
        </w:tc>
        <w:tc>
          <w:tcPr>
            <w:tcW w:w="1778" w:type="dxa"/>
            <w:vMerge w:val="restart"/>
          </w:tcPr>
          <w:p w:rsidR="004572D6" w:rsidRDefault="004572D6" w:rsidP="00DF373A">
            <w:pPr>
              <w:rPr>
                <w:sz w:val="28"/>
                <w:szCs w:val="28"/>
                <w:lang w:val="en-US"/>
              </w:rPr>
            </w:pPr>
          </w:p>
          <w:p w:rsidR="004572D6" w:rsidRDefault="004572D6" w:rsidP="00DF373A">
            <w:pPr>
              <w:rPr>
                <w:sz w:val="28"/>
                <w:szCs w:val="28"/>
              </w:rPr>
            </w:pPr>
            <w:r>
              <w:rPr>
                <w:sz w:val="28"/>
                <w:szCs w:val="28"/>
                <w:lang w:val="en-US"/>
              </w:rPr>
              <w:t xml:space="preserve"> </w:t>
            </w:r>
            <w:r>
              <w:rPr>
                <w:sz w:val="28"/>
                <w:szCs w:val="28"/>
              </w:rPr>
              <w:t xml:space="preserve"> </w:t>
            </w:r>
            <w:r>
              <w:rPr>
                <w:sz w:val="28"/>
                <w:szCs w:val="28"/>
                <w:lang w:val="en-US"/>
              </w:rPr>
              <w:t xml:space="preserve"> </w:t>
            </w:r>
            <w:r w:rsidRPr="00F72E2A">
              <w:rPr>
                <w:sz w:val="28"/>
                <w:szCs w:val="28"/>
              </w:rPr>
              <w:t xml:space="preserve">Римская </w:t>
            </w:r>
          </w:p>
          <w:p w:rsidR="004572D6" w:rsidRPr="00F72E2A" w:rsidRDefault="004572D6" w:rsidP="00DF373A">
            <w:pPr>
              <w:rPr>
                <w:sz w:val="28"/>
                <w:szCs w:val="28"/>
              </w:rPr>
            </w:pPr>
            <w:r>
              <w:rPr>
                <w:sz w:val="28"/>
                <w:szCs w:val="28"/>
              </w:rPr>
              <w:t xml:space="preserve"> </w:t>
            </w:r>
            <w:r w:rsidRPr="00F72E2A">
              <w:rPr>
                <w:sz w:val="28"/>
                <w:szCs w:val="28"/>
              </w:rPr>
              <w:t>оккупация,</w:t>
            </w:r>
          </w:p>
          <w:p w:rsidR="004572D6" w:rsidRDefault="004572D6" w:rsidP="004572D6">
            <w:pPr>
              <w:rPr>
                <w:sz w:val="28"/>
                <w:szCs w:val="28"/>
              </w:rPr>
            </w:pPr>
            <w:r>
              <w:rPr>
                <w:sz w:val="28"/>
                <w:szCs w:val="28"/>
              </w:rPr>
              <w:t xml:space="preserve"> «</w:t>
            </w:r>
            <w:r w:rsidRPr="00F72E2A">
              <w:rPr>
                <w:sz w:val="28"/>
                <w:szCs w:val="28"/>
              </w:rPr>
              <w:t>Гиксосы</w:t>
            </w:r>
            <w:r>
              <w:rPr>
                <w:sz w:val="28"/>
                <w:szCs w:val="28"/>
              </w:rPr>
              <w:t>»</w:t>
            </w:r>
          </w:p>
        </w:tc>
        <w:tc>
          <w:tcPr>
            <w:tcW w:w="1022" w:type="dxa"/>
          </w:tcPr>
          <w:p w:rsidR="004572D6" w:rsidRPr="00A93A3E" w:rsidRDefault="004572D6" w:rsidP="00A76F38">
            <w:pPr>
              <w:rPr>
                <w:sz w:val="28"/>
                <w:szCs w:val="28"/>
              </w:rPr>
            </w:pPr>
            <w:r w:rsidRPr="00A93A3E">
              <w:rPr>
                <w:sz w:val="28"/>
                <w:szCs w:val="28"/>
              </w:rPr>
              <w:t xml:space="preserve">27 – 18 </w:t>
            </w:r>
          </w:p>
        </w:tc>
      </w:tr>
      <w:tr w:rsidR="004572D6" w:rsidTr="00BB71EB">
        <w:tc>
          <w:tcPr>
            <w:tcW w:w="766" w:type="dxa"/>
          </w:tcPr>
          <w:p w:rsidR="004572D6" w:rsidRPr="00F72E2A" w:rsidRDefault="004572D6" w:rsidP="00B1211F">
            <w:pPr>
              <w:rPr>
                <w:sz w:val="28"/>
                <w:szCs w:val="28"/>
              </w:rPr>
            </w:pPr>
            <w:r w:rsidRPr="00F72E2A">
              <w:rPr>
                <w:sz w:val="28"/>
                <w:szCs w:val="28"/>
              </w:rPr>
              <w:t>6</w:t>
            </w:r>
            <w:r>
              <w:rPr>
                <w:sz w:val="28"/>
                <w:szCs w:val="28"/>
              </w:rPr>
              <w:t>9</w:t>
            </w:r>
          </w:p>
        </w:tc>
        <w:tc>
          <w:tcPr>
            <w:tcW w:w="833" w:type="dxa"/>
          </w:tcPr>
          <w:p w:rsidR="004572D6" w:rsidRPr="00F72E2A" w:rsidRDefault="004572D6" w:rsidP="007C55F0">
            <w:pPr>
              <w:rPr>
                <w:sz w:val="28"/>
                <w:szCs w:val="28"/>
              </w:rPr>
            </w:pPr>
            <w:r w:rsidRPr="00F72E2A">
              <w:rPr>
                <w:sz w:val="28"/>
                <w:szCs w:val="28"/>
              </w:rPr>
              <w:t xml:space="preserve">  </w:t>
            </w:r>
          </w:p>
        </w:tc>
        <w:tc>
          <w:tcPr>
            <w:tcW w:w="1813" w:type="dxa"/>
          </w:tcPr>
          <w:p w:rsidR="004572D6" w:rsidRPr="00F72E2A" w:rsidRDefault="004572D6" w:rsidP="007E3983">
            <w:pPr>
              <w:rPr>
                <w:sz w:val="28"/>
                <w:szCs w:val="28"/>
              </w:rPr>
            </w:pPr>
          </w:p>
        </w:tc>
        <w:tc>
          <w:tcPr>
            <w:tcW w:w="1948" w:type="dxa"/>
          </w:tcPr>
          <w:p w:rsidR="007E3983" w:rsidRPr="00F72E2A" w:rsidRDefault="007E3983" w:rsidP="007E3983">
            <w:pPr>
              <w:rPr>
                <w:sz w:val="28"/>
                <w:szCs w:val="28"/>
              </w:rPr>
            </w:pPr>
            <w:r w:rsidRPr="00F72E2A">
              <w:rPr>
                <w:sz w:val="28"/>
                <w:szCs w:val="28"/>
              </w:rPr>
              <w:t>Нефрус</w:t>
            </w:r>
            <w:r>
              <w:rPr>
                <w:sz w:val="28"/>
                <w:szCs w:val="28"/>
              </w:rPr>
              <w:t>е</w:t>
            </w:r>
            <w:r w:rsidRPr="00F72E2A">
              <w:rPr>
                <w:sz w:val="28"/>
                <w:szCs w:val="28"/>
              </w:rPr>
              <w:t>бек</w:t>
            </w:r>
          </w:p>
          <w:p w:rsidR="004572D6" w:rsidRPr="00F72E2A" w:rsidRDefault="004572D6" w:rsidP="00DF373A">
            <w:pPr>
              <w:rPr>
                <w:sz w:val="28"/>
                <w:szCs w:val="28"/>
              </w:rPr>
            </w:pPr>
          </w:p>
        </w:tc>
        <w:tc>
          <w:tcPr>
            <w:tcW w:w="1729" w:type="dxa"/>
          </w:tcPr>
          <w:p w:rsidR="004572D6" w:rsidRPr="00F72E2A" w:rsidRDefault="004572D6" w:rsidP="00AD409F">
            <w:pPr>
              <w:rPr>
                <w:sz w:val="28"/>
                <w:szCs w:val="28"/>
              </w:rPr>
            </w:pPr>
            <w:r>
              <w:rPr>
                <w:sz w:val="28"/>
                <w:szCs w:val="28"/>
              </w:rPr>
              <w:t xml:space="preserve">Клеопатра Селена </w:t>
            </w:r>
            <w:r>
              <w:rPr>
                <w:sz w:val="28"/>
                <w:szCs w:val="28"/>
                <w:lang w:val="en-US"/>
              </w:rPr>
              <w:t>II</w:t>
            </w:r>
          </w:p>
        </w:tc>
        <w:tc>
          <w:tcPr>
            <w:tcW w:w="1778" w:type="dxa"/>
            <w:vMerge/>
          </w:tcPr>
          <w:p w:rsidR="004572D6" w:rsidRPr="00F72E2A" w:rsidRDefault="004572D6" w:rsidP="00DF373A">
            <w:pPr>
              <w:rPr>
                <w:sz w:val="28"/>
                <w:szCs w:val="28"/>
              </w:rPr>
            </w:pPr>
          </w:p>
        </w:tc>
        <w:tc>
          <w:tcPr>
            <w:tcW w:w="1022" w:type="dxa"/>
          </w:tcPr>
          <w:p w:rsidR="004572D6" w:rsidRPr="00A93A3E" w:rsidRDefault="004572D6" w:rsidP="006341C8">
            <w:pPr>
              <w:rPr>
                <w:sz w:val="28"/>
                <w:szCs w:val="28"/>
              </w:rPr>
            </w:pPr>
            <w:r w:rsidRPr="00A93A3E">
              <w:rPr>
                <w:sz w:val="28"/>
                <w:szCs w:val="28"/>
              </w:rPr>
              <w:t xml:space="preserve">18 – 14 </w:t>
            </w:r>
          </w:p>
        </w:tc>
      </w:tr>
      <w:tr w:rsidR="00D46156" w:rsidTr="00BB71EB">
        <w:tc>
          <w:tcPr>
            <w:tcW w:w="766" w:type="dxa"/>
          </w:tcPr>
          <w:p w:rsidR="00D9098A" w:rsidRDefault="00B1211F" w:rsidP="00B1211F">
            <w:pPr>
              <w:rPr>
                <w:sz w:val="28"/>
                <w:szCs w:val="28"/>
              </w:rPr>
            </w:pPr>
            <w:r>
              <w:rPr>
                <w:sz w:val="28"/>
                <w:szCs w:val="28"/>
              </w:rPr>
              <w:t>70</w:t>
            </w:r>
          </w:p>
        </w:tc>
        <w:tc>
          <w:tcPr>
            <w:tcW w:w="833" w:type="dxa"/>
          </w:tcPr>
          <w:p w:rsidR="00D9098A" w:rsidRDefault="00D9098A" w:rsidP="007C55F0">
            <w:pPr>
              <w:rPr>
                <w:sz w:val="28"/>
                <w:szCs w:val="28"/>
              </w:rPr>
            </w:pPr>
            <w:r>
              <w:rPr>
                <w:sz w:val="28"/>
                <w:szCs w:val="28"/>
              </w:rPr>
              <w:t xml:space="preserve">  </w:t>
            </w:r>
          </w:p>
        </w:tc>
        <w:tc>
          <w:tcPr>
            <w:tcW w:w="1813" w:type="dxa"/>
          </w:tcPr>
          <w:p w:rsidR="00D9098A" w:rsidRPr="00CF35A3" w:rsidRDefault="00D9098A" w:rsidP="003A4BD5">
            <w:pPr>
              <w:rPr>
                <w:sz w:val="28"/>
                <w:szCs w:val="28"/>
                <w:lang w:val="en-US"/>
              </w:rPr>
            </w:pPr>
          </w:p>
        </w:tc>
        <w:tc>
          <w:tcPr>
            <w:tcW w:w="1948" w:type="dxa"/>
          </w:tcPr>
          <w:p w:rsidR="00D9098A" w:rsidRDefault="00FF1C54" w:rsidP="00DF373A">
            <w:pPr>
              <w:rPr>
                <w:sz w:val="28"/>
                <w:szCs w:val="28"/>
              </w:rPr>
            </w:pPr>
            <w:r>
              <w:rPr>
                <w:sz w:val="28"/>
                <w:szCs w:val="28"/>
              </w:rPr>
              <w:t>Иниотеф</w:t>
            </w:r>
            <w:r>
              <w:rPr>
                <w:sz w:val="28"/>
                <w:szCs w:val="28"/>
                <w:lang w:val="en-US"/>
              </w:rPr>
              <w:t xml:space="preserve"> VII</w:t>
            </w:r>
          </w:p>
        </w:tc>
        <w:tc>
          <w:tcPr>
            <w:tcW w:w="1729" w:type="dxa"/>
          </w:tcPr>
          <w:p w:rsidR="00D9098A" w:rsidRDefault="003F719A" w:rsidP="00DF373A">
            <w:pPr>
              <w:rPr>
                <w:sz w:val="28"/>
                <w:szCs w:val="28"/>
              </w:rPr>
            </w:pPr>
            <w:r>
              <w:rPr>
                <w:sz w:val="28"/>
                <w:szCs w:val="28"/>
              </w:rPr>
              <w:t>Луций Марулл</w:t>
            </w:r>
          </w:p>
        </w:tc>
        <w:tc>
          <w:tcPr>
            <w:tcW w:w="1778" w:type="dxa"/>
          </w:tcPr>
          <w:p w:rsidR="003F719A" w:rsidRDefault="003F719A" w:rsidP="00DF373A">
            <w:pPr>
              <w:rPr>
                <w:sz w:val="28"/>
                <w:szCs w:val="28"/>
              </w:rPr>
            </w:pPr>
            <w:r>
              <w:rPr>
                <w:sz w:val="28"/>
                <w:szCs w:val="28"/>
              </w:rPr>
              <w:t>Проконсул</w:t>
            </w:r>
          </w:p>
          <w:p w:rsidR="00D9098A" w:rsidRDefault="003F719A" w:rsidP="00DF373A">
            <w:pPr>
              <w:rPr>
                <w:sz w:val="28"/>
                <w:szCs w:val="28"/>
              </w:rPr>
            </w:pPr>
            <w:r>
              <w:rPr>
                <w:sz w:val="28"/>
                <w:szCs w:val="28"/>
              </w:rPr>
              <w:t>198/199</w:t>
            </w:r>
          </w:p>
        </w:tc>
        <w:tc>
          <w:tcPr>
            <w:tcW w:w="1022" w:type="dxa"/>
          </w:tcPr>
          <w:p w:rsidR="00D9098A" w:rsidRPr="0051014E" w:rsidRDefault="0022747B" w:rsidP="00281EF6">
            <w:pPr>
              <w:rPr>
                <w:sz w:val="28"/>
                <w:szCs w:val="28"/>
              </w:rPr>
            </w:pPr>
            <w:r w:rsidRPr="0051014E">
              <w:rPr>
                <w:sz w:val="28"/>
                <w:szCs w:val="28"/>
              </w:rPr>
              <w:t>2</w:t>
            </w:r>
            <w:r w:rsidR="00AB65BD" w:rsidRPr="0051014E">
              <w:rPr>
                <w:sz w:val="28"/>
                <w:szCs w:val="28"/>
              </w:rPr>
              <w:t>0</w:t>
            </w:r>
            <w:r w:rsidR="00281EF6" w:rsidRPr="0051014E">
              <w:rPr>
                <w:sz w:val="28"/>
                <w:szCs w:val="28"/>
              </w:rPr>
              <w:t>9</w:t>
            </w:r>
            <w:r w:rsidRPr="0051014E">
              <w:rPr>
                <w:sz w:val="28"/>
                <w:szCs w:val="28"/>
              </w:rPr>
              <w:t xml:space="preserve"> – 212 </w:t>
            </w:r>
          </w:p>
        </w:tc>
      </w:tr>
      <w:tr w:rsidR="00D46156" w:rsidTr="00BB71EB">
        <w:tc>
          <w:tcPr>
            <w:tcW w:w="766" w:type="dxa"/>
          </w:tcPr>
          <w:p w:rsidR="00D9098A" w:rsidRDefault="00B1211F" w:rsidP="00B1211F">
            <w:pPr>
              <w:rPr>
                <w:sz w:val="28"/>
                <w:szCs w:val="28"/>
              </w:rPr>
            </w:pPr>
            <w:r>
              <w:rPr>
                <w:sz w:val="28"/>
                <w:szCs w:val="28"/>
              </w:rPr>
              <w:t>71</w:t>
            </w:r>
          </w:p>
        </w:tc>
        <w:tc>
          <w:tcPr>
            <w:tcW w:w="833" w:type="dxa"/>
          </w:tcPr>
          <w:p w:rsidR="00D9098A" w:rsidRDefault="00D9098A" w:rsidP="007C55F0">
            <w:pPr>
              <w:rPr>
                <w:sz w:val="28"/>
                <w:szCs w:val="28"/>
              </w:rPr>
            </w:pPr>
            <w:r>
              <w:rPr>
                <w:sz w:val="28"/>
                <w:szCs w:val="28"/>
              </w:rPr>
              <w:t xml:space="preserve">  </w:t>
            </w:r>
          </w:p>
        </w:tc>
        <w:tc>
          <w:tcPr>
            <w:tcW w:w="1813" w:type="dxa"/>
          </w:tcPr>
          <w:p w:rsidR="00D9098A" w:rsidRPr="00CF35A3" w:rsidRDefault="00FF1C54" w:rsidP="00FF1C54">
            <w:pPr>
              <w:rPr>
                <w:sz w:val="28"/>
                <w:szCs w:val="28"/>
                <w:lang w:val="en-US"/>
              </w:rPr>
            </w:pPr>
            <w:r>
              <w:rPr>
                <w:sz w:val="28"/>
                <w:szCs w:val="28"/>
              </w:rPr>
              <w:t xml:space="preserve">Сенахтенра </w:t>
            </w:r>
          </w:p>
        </w:tc>
        <w:tc>
          <w:tcPr>
            <w:tcW w:w="1948" w:type="dxa"/>
          </w:tcPr>
          <w:p w:rsidR="00D9098A" w:rsidRDefault="00FF1C54" w:rsidP="00DF373A">
            <w:pPr>
              <w:rPr>
                <w:sz w:val="28"/>
                <w:szCs w:val="28"/>
              </w:rPr>
            </w:pPr>
            <w:r>
              <w:rPr>
                <w:sz w:val="28"/>
                <w:szCs w:val="28"/>
              </w:rPr>
              <w:t>Таа</w:t>
            </w:r>
            <w:r>
              <w:rPr>
                <w:sz w:val="28"/>
                <w:szCs w:val="28"/>
                <w:lang w:val="en-US"/>
              </w:rPr>
              <w:t xml:space="preserve"> I</w:t>
            </w:r>
          </w:p>
        </w:tc>
        <w:tc>
          <w:tcPr>
            <w:tcW w:w="1729" w:type="dxa"/>
          </w:tcPr>
          <w:p w:rsidR="00D9098A" w:rsidRDefault="003F719A" w:rsidP="003F719A">
            <w:pPr>
              <w:rPr>
                <w:sz w:val="28"/>
                <w:szCs w:val="28"/>
              </w:rPr>
            </w:pPr>
            <w:r w:rsidRPr="003F719A">
              <w:rPr>
                <w:bCs/>
                <w:sz w:val="28"/>
                <w:szCs w:val="28"/>
              </w:rPr>
              <w:t xml:space="preserve">Коссоний Сципион </w:t>
            </w:r>
          </w:p>
        </w:tc>
        <w:tc>
          <w:tcPr>
            <w:tcW w:w="1778" w:type="dxa"/>
          </w:tcPr>
          <w:p w:rsidR="00D9098A" w:rsidRDefault="00D9098A" w:rsidP="00DF373A">
            <w:pPr>
              <w:rPr>
                <w:sz w:val="28"/>
                <w:szCs w:val="28"/>
              </w:rPr>
            </w:pPr>
          </w:p>
        </w:tc>
        <w:tc>
          <w:tcPr>
            <w:tcW w:w="1022" w:type="dxa"/>
          </w:tcPr>
          <w:p w:rsidR="00D9098A" w:rsidRPr="0051014E" w:rsidRDefault="0022747B" w:rsidP="003F719A">
            <w:pPr>
              <w:rPr>
                <w:sz w:val="28"/>
                <w:szCs w:val="28"/>
              </w:rPr>
            </w:pPr>
            <w:r w:rsidRPr="0051014E">
              <w:rPr>
                <w:sz w:val="28"/>
                <w:szCs w:val="28"/>
              </w:rPr>
              <w:t>212 – 21</w:t>
            </w:r>
            <w:r w:rsidR="003F719A" w:rsidRPr="0051014E">
              <w:rPr>
                <w:sz w:val="28"/>
                <w:szCs w:val="28"/>
              </w:rPr>
              <w:t>6</w:t>
            </w:r>
            <w:r w:rsidRPr="0051014E">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7</w:t>
            </w:r>
            <w:r w:rsidR="00B1211F">
              <w:rPr>
                <w:sz w:val="28"/>
                <w:szCs w:val="28"/>
              </w:rPr>
              <w:t>2</w:t>
            </w:r>
          </w:p>
        </w:tc>
        <w:tc>
          <w:tcPr>
            <w:tcW w:w="833" w:type="dxa"/>
          </w:tcPr>
          <w:p w:rsidR="00D9098A" w:rsidRDefault="00D9098A" w:rsidP="007C55F0">
            <w:pPr>
              <w:rPr>
                <w:sz w:val="28"/>
                <w:szCs w:val="28"/>
              </w:rPr>
            </w:pPr>
            <w:r>
              <w:rPr>
                <w:sz w:val="28"/>
                <w:szCs w:val="28"/>
              </w:rPr>
              <w:t xml:space="preserve">  </w:t>
            </w:r>
          </w:p>
        </w:tc>
        <w:tc>
          <w:tcPr>
            <w:tcW w:w="1813" w:type="dxa"/>
          </w:tcPr>
          <w:p w:rsidR="00D9098A" w:rsidRDefault="00CF35A3" w:rsidP="00DF373A">
            <w:pPr>
              <w:rPr>
                <w:sz w:val="28"/>
                <w:szCs w:val="28"/>
              </w:rPr>
            </w:pPr>
            <w:r>
              <w:rPr>
                <w:sz w:val="28"/>
                <w:szCs w:val="28"/>
              </w:rPr>
              <w:t>Сенекенра</w:t>
            </w:r>
          </w:p>
        </w:tc>
        <w:tc>
          <w:tcPr>
            <w:tcW w:w="1948" w:type="dxa"/>
          </w:tcPr>
          <w:p w:rsidR="00D9098A" w:rsidRDefault="00FF1C54" w:rsidP="00DF373A">
            <w:pPr>
              <w:rPr>
                <w:sz w:val="28"/>
                <w:szCs w:val="28"/>
              </w:rPr>
            </w:pPr>
            <w:r>
              <w:rPr>
                <w:sz w:val="28"/>
                <w:szCs w:val="28"/>
              </w:rPr>
              <w:t xml:space="preserve">Таа </w:t>
            </w:r>
            <w:r>
              <w:rPr>
                <w:sz w:val="28"/>
                <w:szCs w:val="28"/>
                <w:lang w:val="en-US"/>
              </w:rPr>
              <w:t>II</w:t>
            </w:r>
          </w:p>
        </w:tc>
        <w:tc>
          <w:tcPr>
            <w:tcW w:w="1729" w:type="dxa"/>
          </w:tcPr>
          <w:p w:rsidR="00D9098A" w:rsidRDefault="00336F5F" w:rsidP="00DF373A">
            <w:pPr>
              <w:rPr>
                <w:sz w:val="28"/>
                <w:szCs w:val="28"/>
              </w:rPr>
            </w:pPr>
            <w:r>
              <w:rPr>
                <w:sz w:val="28"/>
                <w:szCs w:val="28"/>
              </w:rPr>
              <w:t>Гордиан</w:t>
            </w:r>
            <w:r>
              <w:rPr>
                <w:sz w:val="28"/>
                <w:szCs w:val="28"/>
                <w:lang w:val="en-US"/>
              </w:rPr>
              <w:t xml:space="preserve"> I</w:t>
            </w:r>
          </w:p>
          <w:p w:rsidR="005F045E" w:rsidRPr="005F045E" w:rsidRDefault="005F045E" w:rsidP="005F045E">
            <w:pPr>
              <w:rPr>
                <w:sz w:val="28"/>
                <w:szCs w:val="28"/>
              </w:rPr>
            </w:pPr>
            <w:r>
              <w:rPr>
                <w:sz w:val="28"/>
                <w:szCs w:val="28"/>
              </w:rPr>
              <w:t>(159–238)</w:t>
            </w:r>
          </w:p>
        </w:tc>
        <w:tc>
          <w:tcPr>
            <w:tcW w:w="1778" w:type="dxa"/>
          </w:tcPr>
          <w:p w:rsidR="00D9098A" w:rsidRDefault="00664296" w:rsidP="00DF373A">
            <w:pPr>
              <w:rPr>
                <w:sz w:val="28"/>
                <w:szCs w:val="28"/>
              </w:rPr>
            </w:pPr>
            <w:r>
              <w:rPr>
                <w:sz w:val="28"/>
                <w:szCs w:val="28"/>
              </w:rPr>
              <w:t>Император</w:t>
            </w:r>
          </w:p>
          <w:p w:rsidR="00664296" w:rsidRDefault="00664296" w:rsidP="00DF373A">
            <w:pPr>
              <w:rPr>
                <w:sz w:val="28"/>
                <w:szCs w:val="28"/>
              </w:rPr>
            </w:pPr>
            <w:r>
              <w:rPr>
                <w:sz w:val="28"/>
                <w:szCs w:val="28"/>
              </w:rPr>
              <w:t>238 год</w:t>
            </w:r>
          </w:p>
        </w:tc>
        <w:tc>
          <w:tcPr>
            <w:tcW w:w="1022" w:type="dxa"/>
          </w:tcPr>
          <w:p w:rsidR="00D9098A" w:rsidRPr="0051014E" w:rsidRDefault="0022747B" w:rsidP="003C3298">
            <w:pPr>
              <w:rPr>
                <w:sz w:val="28"/>
                <w:szCs w:val="28"/>
              </w:rPr>
            </w:pPr>
            <w:r w:rsidRPr="0051014E">
              <w:rPr>
                <w:sz w:val="28"/>
                <w:szCs w:val="28"/>
              </w:rPr>
              <w:t>2</w:t>
            </w:r>
            <w:r w:rsidR="003C3298" w:rsidRPr="0051014E">
              <w:rPr>
                <w:sz w:val="28"/>
                <w:szCs w:val="28"/>
              </w:rPr>
              <w:t>2</w:t>
            </w:r>
            <w:r w:rsidRPr="0051014E">
              <w:rPr>
                <w:sz w:val="28"/>
                <w:szCs w:val="28"/>
              </w:rPr>
              <w:t>1 – 23</w:t>
            </w:r>
            <w:r w:rsidR="003C3298" w:rsidRPr="0051014E">
              <w:rPr>
                <w:sz w:val="28"/>
                <w:szCs w:val="28"/>
              </w:rPr>
              <w:t>6</w:t>
            </w:r>
            <w:r w:rsidRPr="0051014E">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7</w:t>
            </w:r>
            <w:r w:rsidR="00B1211F">
              <w:rPr>
                <w:sz w:val="28"/>
                <w:szCs w:val="28"/>
              </w:rPr>
              <w:t>3</w:t>
            </w:r>
          </w:p>
        </w:tc>
        <w:tc>
          <w:tcPr>
            <w:tcW w:w="833" w:type="dxa"/>
          </w:tcPr>
          <w:p w:rsidR="00D9098A" w:rsidRDefault="00D9098A" w:rsidP="007C55F0">
            <w:pPr>
              <w:rPr>
                <w:sz w:val="28"/>
                <w:szCs w:val="28"/>
              </w:rPr>
            </w:pPr>
            <w:r>
              <w:rPr>
                <w:sz w:val="28"/>
                <w:szCs w:val="28"/>
              </w:rPr>
              <w:t xml:space="preserve">  </w:t>
            </w:r>
          </w:p>
        </w:tc>
        <w:tc>
          <w:tcPr>
            <w:tcW w:w="1813" w:type="dxa"/>
          </w:tcPr>
          <w:p w:rsidR="00D9098A" w:rsidRDefault="00D9098A" w:rsidP="00DF373A">
            <w:pPr>
              <w:rPr>
                <w:sz w:val="28"/>
                <w:szCs w:val="28"/>
              </w:rPr>
            </w:pPr>
          </w:p>
        </w:tc>
        <w:tc>
          <w:tcPr>
            <w:tcW w:w="1948" w:type="dxa"/>
          </w:tcPr>
          <w:p w:rsidR="00D9098A" w:rsidRDefault="00FF1C54" w:rsidP="00DF373A">
            <w:pPr>
              <w:rPr>
                <w:sz w:val="28"/>
                <w:szCs w:val="28"/>
              </w:rPr>
            </w:pPr>
            <w:r>
              <w:rPr>
                <w:sz w:val="28"/>
                <w:szCs w:val="28"/>
              </w:rPr>
              <w:t>Камос</w:t>
            </w:r>
          </w:p>
        </w:tc>
        <w:tc>
          <w:tcPr>
            <w:tcW w:w="1729" w:type="dxa"/>
          </w:tcPr>
          <w:p w:rsidR="00D9098A" w:rsidRDefault="00336F5F" w:rsidP="0022747B">
            <w:pPr>
              <w:rPr>
                <w:sz w:val="28"/>
                <w:szCs w:val="28"/>
              </w:rPr>
            </w:pPr>
            <w:r>
              <w:rPr>
                <w:sz w:val="28"/>
                <w:szCs w:val="28"/>
              </w:rPr>
              <w:t>Гордиан</w:t>
            </w:r>
            <w:r w:rsidR="0022747B">
              <w:rPr>
                <w:sz w:val="28"/>
                <w:szCs w:val="28"/>
              </w:rPr>
              <w:t xml:space="preserve"> </w:t>
            </w:r>
            <w:r>
              <w:rPr>
                <w:sz w:val="28"/>
                <w:szCs w:val="28"/>
                <w:lang w:val="en-US"/>
              </w:rPr>
              <w:t>II</w:t>
            </w:r>
          </w:p>
          <w:p w:rsidR="005F045E" w:rsidRPr="005F045E" w:rsidRDefault="005F045E" w:rsidP="005F045E">
            <w:pPr>
              <w:rPr>
                <w:sz w:val="28"/>
                <w:szCs w:val="28"/>
              </w:rPr>
            </w:pPr>
            <w:r>
              <w:rPr>
                <w:sz w:val="28"/>
                <w:szCs w:val="28"/>
              </w:rPr>
              <w:t>(192–238)</w:t>
            </w:r>
          </w:p>
        </w:tc>
        <w:tc>
          <w:tcPr>
            <w:tcW w:w="1778" w:type="dxa"/>
          </w:tcPr>
          <w:p w:rsidR="005F045E" w:rsidRDefault="005F045E" w:rsidP="005F045E">
            <w:pPr>
              <w:rPr>
                <w:sz w:val="28"/>
                <w:szCs w:val="28"/>
              </w:rPr>
            </w:pPr>
            <w:r>
              <w:rPr>
                <w:sz w:val="28"/>
                <w:szCs w:val="28"/>
              </w:rPr>
              <w:t>Император</w:t>
            </w:r>
          </w:p>
          <w:p w:rsidR="00D9098A" w:rsidRDefault="005F045E" w:rsidP="005F045E">
            <w:pPr>
              <w:rPr>
                <w:sz w:val="28"/>
                <w:szCs w:val="28"/>
              </w:rPr>
            </w:pPr>
            <w:r>
              <w:rPr>
                <w:sz w:val="28"/>
                <w:szCs w:val="28"/>
              </w:rPr>
              <w:t>238 год</w:t>
            </w:r>
          </w:p>
        </w:tc>
        <w:tc>
          <w:tcPr>
            <w:tcW w:w="1022" w:type="dxa"/>
          </w:tcPr>
          <w:p w:rsidR="00D9098A" w:rsidRPr="0051014E" w:rsidRDefault="0022747B" w:rsidP="003C3298">
            <w:pPr>
              <w:rPr>
                <w:sz w:val="28"/>
                <w:szCs w:val="28"/>
              </w:rPr>
            </w:pPr>
            <w:r w:rsidRPr="0051014E">
              <w:rPr>
                <w:sz w:val="28"/>
                <w:szCs w:val="28"/>
              </w:rPr>
              <w:t>23</w:t>
            </w:r>
            <w:r w:rsidR="003C3298" w:rsidRPr="0051014E">
              <w:rPr>
                <w:sz w:val="28"/>
                <w:szCs w:val="28"/>
              </w:rPr>
              <w:t>6</w:t>
            </w:r>
            <w:r w:rsidRPr="0051014E">
              <w:rPr>
                <w:sz w:val="28"/>
                <w:szCs w:val="28"/>
              </w:rPr>
              <w:t xml:space="preserve"> – 2</w:t>
            </w:r>
            <w:r w:rsidR="003C3298" w:rsidRPr="0051014E">
              <w:rPr>
                <w:sz w:val="28"/>
                <w:szCs w:val="28"/>
              </w:rPr>
              <w:t>40</w:t>
            </w:r>
            <w:r w:rsidRPr="0051014E">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7</w:t>
            </w:r>
            <w:r w:rsidR="00B1211F">
              <w:rPr>
                <w:sz w:val="28"/>
                <w:szCs w:val="28"/>
              </w:rPr>
              <w:t>4</w:t>
            </w:r>
          </w:p>
        </w:tc>
        <w:tc>
          <w:tcPr>
            <w:tcW w:w="833" w:type="dxa"/>
          </w:tcPr>
          <w:p w:rsidR="00D9098A" w:rsidRDefault="00D9098A" w:rsidP="007C55F0">
            <w:pPr>
              <w:rPr>
                <w:sz w:val="28"/>
                <w:szCs w:val="28"/>
              </w:rPr>
            </w:pPr>
            <w:r>
              <w:rPr>
                <w:sz w:val="28"/>
                <w:szCs w:val="28"/>
              </w:rPr>
              <w:t xml:space="preserve">  66</w:t>
            </w:r>
          </w:p>
        </w:tc>
        <w:tc>
          <w:tcPr>
            <w:tcW w:w="1813" w:type="dxa"/>
          </w:tcPr>
          <w:p w:rsidR="00D9098A" w:rsidRDefault="00CF35A3" w:rsidP="00DF373A">
            <w:pPr>
              <w:rPr>
                <w:sz w:val="28"/>
                <w:szCs w:val="28"/>
              </w:rPr>
            </w:pPr>
            <w:r>
              <w:rPr>
                <w:sz w:val="28"/>
                <w:szCs w:val="28"/>
              </w:rPr>
              <w:t>Небпехтира</w:t>
            </w:r>
          </w:p>
        </w:tc>
        <w:tc>
          <w:tcPr>
            <w:tcW w:w="1948" w:type="dxa"/>
          </w:tcPr>
          <w:p w:rsidR="00D9098A" w:rsidRPr="00CF35A3" w:rsidRDefault="00CF35A3" w:rsidP="00DF373A">
            <w:pPr>
              <w:rPr>
                <w:sz w:val="28"/>
                <w:szCs w:val="28"/>
                <w:lang w:val="en-US"/>
              </w:rPr>
            </w:pPr>
            <w:r>
              <w:rPr>
                <w:sz w:val="28"/>
                <w:szCs w:val="28"/>
              </w:rPr>
              <w:t>Яхмос</w:t>
            </w:r>
            <w:r>
              <w:rPr>
                <w:sz w:val="28"/>
                <w:szCs w:val="28"/>
                <w:lang w:val="en-US"/>
              </w:rPr>
              <w:t xml:space="preserve"> I</w:t>
            </w:r>
          </w:p>
        </w:tc>
        <w:tc>
          <w:tcPr>
            <w:tcW w:w="1729" w:type="dxa"/>
          </w:tcPr>
          <w:p w:rsidR="00D9098A" w:rsidRPr="004701E4" w:rsidRDefault="00336F5F" w:rsidP="004D60DF">
            <w:pPr>
              <w:rPr>
                <w:sz w:val="28"/>
                <w:szCs w:val="28"/>
              </w:rPr>
            </w:pPr>
            <w:r>
              <w:rPr>
                <w:sz w:val="28"/>
                <w:szCs w:val="28"/>
              </w:rPr>
              <w:t xml:space="preserve">Гордиан </w:t>
            </w:r>
            <w:r>
              <w:rPr>
                <w:sz w:val="28"/>
                <w:szCs w:val="28"/>
                <w:lang w:val="en-US"/>
              </w:rPr>
              <w:t>III</w:t>
            </w:r>
            <w:r w:rsidR="004701E4">
              <w:rPr>
                <w:sz w:val="28"/>
                <w:szCs w:val="28"/>
              </w:rPr>
              <w:t xml:space="preserve"> (2</w:t>
            </w:r>
            <w:r w:rsidR="004D60DF">
              <w:rPr>
                <w:sz w:val="28"/>
                <w:szCs w:val="28"/>
              </w:rPr>
              <w:t>25</w:t>
            </w:r>
            <w:r w:rsidR="004701E4">
              <w:rPr>
                <w:sz w:val="28"/>
                <w:szCs w:val="28"/>
              </w:rPr>
              <w:t>–2</w:t>
            </w:r>
            <w:r w:rsidR="004D60DF">
              <w:rPr>
                <w:sz w:val="28"/>
                <w:szCs w:val="28"/>
              </w:rPr>
              <w:t>65</w:t>
            </w:r>
            <w:r w:rsidR="004701E4">
              <w:rPr>
                <w:sz w:val="28"/>
                <w:szCs w:val="28"/>
              </w:rPr>
              <w:t>)</w:t>
            </w:r>
          </w:p>
        </w:tc>
        <w:tc>
          <w:tcPr>
            <w:tcW w:w="1778" w:type="dxa"/>
          </w:tcPr>
          <w:p w:rsidR="004D60DF" w:rsidRDefault="004D60DF" w:rsidP="004D60DF">
            <w:pPr>
              <w:rPr>
                <w:sz w:val="28"/>
                <w:szCs w:val="28"/>
              </w:rPr>
            </w:pPr>
            <w:r>
              <w:rPr>
                <w:sz w:val="28"/>
                <w:szCs w:val="28"/>
              </w:rPr>
              <w:t>Император</w:t>
            </w:r>
          </w:p>
          <w:p w:rsidR="00D9098A" w:rsidRDefault="004D60DF" w:rsidP="004D60DF">
            <w:pPr>
              <w:rPr>
                <w:sz w:val="28"/>
                <w:szCs w:val="28"/>
              </w:rPr>
            </w:pPr>
            <w:r>
              <w:rPr>
                <w:sz w:val="28"/>
                <w:szCs w:val="28"/>
              </w:rPr>
              <w:t>(238–244)</w:t>
            </w:r>
          </w:p>
        </w:tc>
        <w:tc>
          <w:tcPr>
            <w:tcW w:w="1022" w:type="dxa"/>
          </w:tcPr>
          <w:p w:rsidR="00D9098A" w:rsidRPr="008424E7" w:rsidRDefault="0022747B" w:rsidP="00E70A41">
            <w:pPr>
              <w:rPr>
                <w:sz w:val="28"/>
                <w:szCs w:val="28"/>
              </w:rPr>
            </w:pPr>
            <w:r w:rsidRPr="008424E7">
              <w:rPr>
                <w:sz w:val="28"/>
                <w:szCs w:val="28"/>
              </w:rPr>
              <w:t>2</w:t>
            </w:r>
            <w:r w:rsidR="00E70A41" w:rsidRPr="008424E7">
              <w:rPr>
                <w:sz w:val="28"/>
                <w:szCs w:val="28"/>
              </w:rPr>
              <w:t>40</w:t>
            </w:r>
            <w:r w:rsidRPr="008424E7">
              <w:rPr>
                <w:sz w:val="28"/>
                <w:szCs w:val="28"/>
              </w:rPr>
              <w:t xml:space="preserve"> – 26</w:t>
            </w:r>
            <w:r w:rsidR="00E70A41" w:rsidRPr="008424E7">
              <w:rPr>
                <w:sz w:val="28"/>
                <w:szCs w:val="28"/>
              </w:rPr>
              <w:t>5</w:t>
            </w:r>
            <w:r w:rsidRPr="008424E7">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7</w:t>
            </w:r>
            <w:r w:rsidR="00B1211F">
              <w:rPr>
                <w:sz w:val="28"/>
                <w:szCs w:val="28"/>
              </w:rPr>
              <w:t>5</w:t>
            </w:r>
          </w:p>
        </w:tc>
        <w:tc>
          <w:tcPr>
            <w:tcW w:w="833" w:type="dxa"/>
          </w:tcPr>
          <w:p w:rsidR="00D9098A" w:rsidRDefault="00D9098A" w:rsidP="007C55F0">
            <w:pPr>
              <w:rPr>
                <w:sz w:val="28"/>
                <w:szCs w:val="28"/>
              </w:rPr>
            </w:pPr>
            <w:r>
              <w:rPr>
                <w:sz w:val="28"/>
                <w:szCs w:val="28"/>
              </w:rPr>
              <w:t xml:space="preserve">  67</w:t>
            </w:r>
          </w:p>
        </w:tc>
        <w:tc>
          <w:tcPr>
            <w:tcW w:w="1813" w:type="dxa"/>
          </w:tcPr>
          <w:p w:rsidR="00D9098A" w:rsidRDefault="00CF35A3" w:rsidP="00DF373A">
            <w:pPr>
              <w:rPr>
                <w:sz w:val="28"/>
                <w:szCs w:val="28"/>
              </w:rPr>
            </w:pPr>
            <w:r>
              <w:rPr>
                <w:sz w:val="28"/>
                <w:szCs w:val="28"/>
              </w:rPr>
              <w:t>Джесеркара</w:t>
            </w:r>
          </w:p>
        </w:tc>
        <w:tc>
          <w:tcPr>
            <w:tcW w:w="1948" w:type="dxa"/>
          </w:tcPr>
          <w:p w:rsidR="00D9098A" w:rsidRPr="00CF35A3" w:rsidRDefault="00336F5F" w:rsidP="00DF373A">
            <w:pPr>
              <w:rPr>
                <w:sz w:val="28"/>
                <w:szCs w:val="28"/>
                <w:lang w:val="en-US"/>
              </w:rPr>
            </w:pPr>
            <w:r>
              <w:rPr>
                <w:sz w:val="28"/>
                <w:szCs w:val="28"/>
              </w:rPr>
              <w:t xml:space="preserve">Аменхотеп </w:t>
            </w:r>
            <w:r w:rsidR="00CF35A3">
              <w:rPr>
                <w:sz w:val="28"/>
                <w:szCs w:val="28"/>
                <w:lang w:val="en-US"/>
              </w:rPr>
              <w:t>I</w:t>
            </w:r>
          </w:p>
        </w:tc>
        <w:tc>
          <w:tcPr>
            <w:tcW w:w="1729" w:type="dxa"/>
          </w:tcPr>
          <w:p w:rsidR="00D9098A" w:rsidRDefault="00D9098A" w:rsidP="00DF373A">
            <w:pPr>
              <w:rPr>
                <w:sz w:val="28"/>
                <w:szCs w:val="28"/>
              </w:rPr>
            </w:pPr>
          </w:p>
        </w:tc>
        <w:tc>
          <w:tcPr>
            <w:tcW w:w="1778" w:type="dxa"/>
          </w:tcPr>
          <w:p w:rsidR="00D9098A" w:rsidRDefault="00D9098A" w:rsidP="00DF373A">
            <w:pPr>
              <w:rPr>
                <w:sz w:val="28"/>
                <w:szCs w:val="28"/>
              </w:rPr>
            </w:pPr>
          </w:p>
        </w:tc>
        <w:tc>
          <w:tcPr>
            <w:tcW w:w="1022" w:type="dxa"/>
          </w:tcPr>
          <w:p w:rsidR="00D9098A" w:rsidRPr="008424E7" w:rsidRDefault="0022747B" w:rsidP="00050357">
            <w:pPr>
              <w:rPr>
                <w:sz w:val="28"/>
                <w:szCs w:val="28"/>
              </w:rPr>
            </w:pPr>
            <w:r w:rsidRPr="008424E7">
              <w:rPr>
                <w:sz w:val="28"/>
                <w:szCs w:val="28"/>
              </w:rPr>
              <w:t>26</w:t>
            </w:r>
            <w:r w:rsidR="00050357" w:rsidRPr="008424E7">
              <w:rPr>
                <w:sz w:val="28"/>
                <w:szCs w:val="28"/>
              </w:rPr>
              <w:t>5</w:t>
            </w:r>
            <w:r w:rsidRPr="008424E7">
              <w:rPr>
                <w:sz w:val="28"/>
                <w:szCs w:val="28"/>
              </w:rPr>
              <w:t xml:space="preserve"> – 28</w:t>
            </w:r>
            <w:r w:rsidR="00050357" w:rsidRPr="008424E7">
              <w:rPr>
                <w:sz w:val="28"/>
                <w:szCs w:val="28"/>
              </w:rPr>
              <w:t>6</w:t>
            </w:r>
            <w:r w:rsidRPr="008424E7">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7</w:t>
            </w:r>
            <w:r w:rsidR="00B1211F">
              <w:rPr>
                <w:sz w:val="28"/>
                <w:szCs w:val="28"/>
              </w:rPr>
              <w:t>6</w:t>
            </w:r>
          </w:p>
        </w:tc>
        <w:tc>
          <w:tcPr>
            <w:tcW w:w="833" w:type="dxa"/>
          </w:tcPr>
          <w:p w:rsidR="00D9098A" w:rsidRDefault="00D9098A" w:rsidP="007C55F0">
            <w:pPr>
              <w:rPr>
                <w:sz w:val="28"/>
                <w:szCs w:val="28"/>
              </w:rPr>
            </w:pPr>
            <w:r>
              <w:rPr>
                <w:sz w:val="28"/>
                <w:szCs w:val="28"/>
              </w:rPr>
              <w:t xml:space="preserve">  68</w:t>
            </w:r>
          </w:p>
        </w:tc>
        <w:tc>
          <w:tcPr>
            <w:tcW w:w="1813" w:type="dxa"/>
          </w:tcPr>
          <w:p w:rsidR="00D9098A" w:rsidRDefault="001E6D1E" w:rsidP="00CF35A3">
            <w:pPr>
              <w:rPr>
                <w:sz w:val="28"/>
                <w:szCs w:val="28"/>
              </w:rPr>
            </w:pPr>
            <w:r>
              <w:rPr>
                <w:sz w:val="28"/>
                <w:szCs w:val="28"/>
              </w:rPr>
              <w:t>Аахеперкара</w:t>
            </w:r>
          </w:p>
        </w:tc>
        <w:tc>
          <w:tcPr>
            <w:tcW w:w="1948" w:type="dxa"/>
          </w:tcPr>
          <w:p w:rsidR="00D9098A" w:rsidRPr="00CF35A3" w:rsidRDefault="00336F5F" w:rsidP="00DF373A">
            <w:pPr>
              <w:rPr>
                <w:sz w:val="28"/>
                <w:szCs w:val="28"/>
                <w:lang w:val="en-US"/>
              </w:rPr>
            </w:pPr>
            <w:r>
              <w:rPr>
                <w:sz w:val="28"/>
                <w:szCs w:val="28"/>
              </w:rPr>
              <w:t xml:space="preserve">Тутмос </w:t>
            </w:r>
            <w:r w:rsidR="00CF35A3">
              <w:rPr>
                <w:sz w:val="28"/>
                <w:szCs w:val="28"/>
                <w:lang w:val="en-US"/>
              </w:rPr>
              <w:t>I</w:t>
            </w:r>
          </w:p>
        </w:tc>
        <w:tc>
          <w:tcPr>
            <w:tcW w:w="1729" w:type="dxa"/>
          </w:tcPr>
          <w:p w:rsidR="00D9098A" w:rsidRDefault="00D9098A" w:rsidP="00DF373A">
            <w:pPr>
              <w:rPr>
                <w:sz w:val="28"/>
                <w:szCs w:val="28"/>
              </w:rPr>
            </w:pPr>
          </w:p>
        </w:tc>
        <w:tc>
          <w:tcPr>
            <w:tcW w:w="1778" w:type="dxa"/>
          </w:tcPr>
          <w:p w:rsidR="00D9098A" w:rsidRDefault="00D9098A" w:rsidP="00DF373A">
            <w:pPr>
              <w:rPr>
                <w:sz w:val="28"/>
                <w:szCs w:val="28"/>
              </w:rPr>
            </w:pPr>
          </w:p>
        </w:tc>
        <w:tc>
          <w:tcPr>
            <w:tcW w:w="1022" w:type="dxa"/>
          </w:tcPr>
          <w:p w:rsidR="00D9098A" w:rsidRDefault="0022747B" w:rsidP="00050357">
            <w:pPr>
              <w:rPr>
                <w:sz w:val="28"/>
                <w:szCs w:val="28"/>
              </w:rPr>
            </w:pPr>
            <w:r>
              <w:rPr>
                <w:sz w:val="28"/>
                <w:szCs w:val="28"/>
              </w:rPr>
              <w:t>28</w:t>
            </w:r>
            <w:r w:rsidR="00050357">
              <w:rPr>
                <w:sz w:val="28"/>
                <w:szCs w:val="28"/>
              </w:rPr>
              <w:t>6</w:t>
            </w:r>
            <w:r>
              <w:rPr>
                <w:sz w:val="28"/>
                <w:szCs w:val="28"/>
              </w:rPr>
              <w:t xml:space="preserve"> – 29</w:t>
            </w:r>
            <w:r w:rsidR="00050357">
              <w:rPr>
                <w:sz w:val="28"/>
                <w:szCs w:val="28"/>
              </w:rPr>
              <w:t>8</w:t>
            </w:r>
            <w:r>
              <w:rPr>
                <w:sz w:val="28"/>
                <w:szCs w:val="28"/>
              </w:rPr>
              <w:t xml:space="preserve"> </w:t>
            </w:r>
          </w:p>
        </w:tc>
      </w:tr>
      <w:tr w:rsidR="00D46156" w:rsidTr="00BB71EB">
        <w:tc>
          <w:tcPr>
            <w:tcW w:w="766" w:type="dxa"/>
          </w:tcPr>
          <w:p w:rsidR="00D9098A" w:rsidRDefault="00D9098A" w:rsidP="00B1211F">
            <w:pPr>
              <w:rPr>
                <w:sz w:val="28"/>
                <w:szCs w:val="28"/>
              </w:rPr>
            </w:pPr>
            <w:r>
              <w:rPr>
                <w:sz w:val="28"/>
                <w:szCs w:val="28"/>
              </w:rPr>
              <w:t>7</w:t>
            </w:r>
            <w:r w:rsidR="00B1211F">
              <w:rPr>
                <w:sz w:val="28"/>
                <w:szCs w:val="28"/>
              </w:rPr>
              <w:t>7</w:t>
            </w:r>
          </w:p>
        </w:tc>
        <w:tc>
          <w:tcPr>
            <w:tcW w:w="833" w:type="dxa"/>
          </w:tcPr>
          <w:p w:rsidR="00D9098A" w:rsidRDefault="00D9098A" w:rsidP="007C55F0">
            <w:pPr>
              <w:rPr>
                <w:sz w:val="28"/>
                <w:szCs w:val="28"/>
              </w:rPr>
            </w:pPr>
            <w:r>
              <w:rPr>
                <w:sz w:val="28"/>
                <w:szCs w:val="28"/>
              </w:rPr>
              <w:t xml:space="preserve">  69</w:t>
            </w:r>
          </w:p>
        </w:tc>
        <w:tc>
          <w:tcPr>
            <w:tcW w:w="1813" w:type="dxa"/>
          </w:tcPr>
          <w:p w:rsidR="00D9098A" w:rsidRPr="00CF35A3" w:rsidRDefault="00CF35A3" w:rsidP="00DF373A">
            <w:pPr>
              <w:rPr>
                <w:sz w:val="28"/>
                <w:szCs w:val="28"/>
                <w:lang w:val="en-US"/>
              </w:rPr>
            </w:pPr>
            <w:r>
              <w:rPr>
                <w:sz w:val="28"/>
                <w:szCs w:val="28"/>
              </w:rPr>
              <w:t>Аахеперенра</w:t>
            </w:r>
          </w:p>
        </w:tc>
        <w:tc>
          <w:tcPr>
            <w:tcW w:w="1948" w:type="dxa"/>
          </w:tcPr>
          <w:p w:rsidR="00D9098A" w:rsidRPr="00CF35A3" w:rsidRDefault="00336F5F" w:rsidP="00DF373A">
            <w:pPr>
              <w:rPr>
                <w:sz w:val="28"/>
                <w:szCs w:val="28"/>
              </w:rPr>
            </w:pPr>
            <w:r>
              <w:rPr>
                <w:sz w:val="28"/>
                <w:szCs w:val="28"/>
              </w:rPr>
              <w:t xml:space="preserve">Тутмос </w:t>
            </w:r>
            <w:r w:rsidR="00CF35A3">
              <w:rPr>
                <w:sz w:val="28"/>
                <w:szCs w:val="28"/>
                <w:lang w:val="en-US"/>
              </w:rPr>
              <w:t>II</w:t>
            </w:r>
          </w:p>
        </w:tc>
        <w:tc>
          <w:tcPr>
            <w:tcW w:w="1729" w:type="dxa"/>
          </w:tcPr>
          <w:p w:rsidR="00D9098A" w:rsidRDefault="00D9098A" w:rsidP="00DF373A">
            <w:pPr>
              <w:rPr>
                <w:sz w:val="28"/>
                <w:szCs w:val="28"/>
              </w:rPr>
            </w:pPr>
          </w:p>
        </w:tc>
        <w:tc>
          <w:tcPr>
            <w:tcW w:w="1778" w:type="dxa"/>
          </w:tcPr>
          <w:p w:rsidR="00D9098A" w:rsidRDefault="00D9098A" w:rsidP="00DF373A">
            <w:pPr>
              <w:rPr>
                <w:sz w:val="28"/>
                <w:szCs w:val="28"/>
              </w:rPr>
            </w:pPr>
          </w:p>
        </w:tc>
        <w:tc>
          <w:tcPr>
            <w:tcW w:w="1022" w:type="dxa"/>
          </w:tcPr>
          <w:p w:rsidR="00D9098A" w:rsidRDefault="0022747B" w:rsidP="00050357">
            <w:pPr>
              <w:rPr>
                <w:sz w:val="28"/>
                <w:szCs w:val="28"/>
              </w:rPr>
            </w:pPr>
            <w:r>
              <w:rPr>
                <w:sz w:val="28"/>
                <w:szCs w:val="28"/>
              </w:rPr>
              <w:t>29</w:t>
            </w:r>
            <w:r w:rsidR="00050357">
              <w:rPr>
                <w:sz w:val="28"/>
                <w:szCs w:val="28"/>
              </w:rPr>
              <w:t>8</w:t>
            </w:r>
            <w:r>
              <w:rPr>
                <w:sz w:val="28"/>
                <w:szCs w:val="28"/>
              </w:rPr>
              <w:t xml:space="preserve"> – 30</w:t>
            </w:r>
            <w:r w:rsidR="00050357">
              <w:rPr>
                <w:sz w:val="28"/>
                <w:szCs w:val="28"/>
              </w:rPr>
              <w:t>1</w:t>
            </w:r>
            <w:r>
              <w:rPr>
                <w:sz w:val="28"/>
                <w:szCs w:val="28"/>
              </w:rPr>
              <w:t xml:space="preserve"> </w:t>
            </w:r>
          </w:p>
        </w:tc>
      </w:tr>
      <w:tr w:rsidR="0058173E" w:rsidTr="00BB71EB">
        <w:tc>
          <w:tcPr>
            <w:tcW w:w="766" w:type="dxa"/>
          </w:tcPr>
          <w:p w:rsidR="0058173E" w:rsidRDefault="0058173E" w:rsidP="00B1211F">
            <w:pPr>
              <w:rPr>
                <w:sz w:val="28"/>
                <w:szCs w:val="28"/>
              </w:rPr>
            </w:pPr>
            <w:r>
              <w:rPr>
                <w:sz w:val="28"/>
                <w:szCs w:val="28"/>
              </w:rPr>
              <w:t>7</w:t>
            </w:r>
            <w:r w:rsidR="00B1211F">
              <w:rPr>
                <w:sz w:val="28"/>
                <w:szCs w:val="28"/>
              </w:rPr>
              <w:t>8</w:t>
            </w:r>
          </w:p>
        </w:tc>
        <w:tc>
          <w:tcPr>
            <w:tcW w:w="833" w:type="dxa"/>
          </w:tcPr>
          <w:p w:rsidR="0058173E" w:rsidRDefault="0058173E" w:rsidP="007C55F0">
            <w:pPr>
              <w:rPr>
                <w:sz w:val="28"/>
                <w:szCs w:val="28"/>
              </w:rPr>
            </w:pPr>
          </w:p>
        </w:tc>
        <w:tc>
          <w:tcPr>
            <w:tcW w:w="1813" w:type="dxa"/>
          </w:tcPr>
          <w:p w:rsidR="0058173E" w:rsidRDefault="00A978F6" w:rsidP="00A978F6">
            <w:pPr>
              <w:rPr>
                <w:sz w:val="28"/>
                <w:szCs w:val="28"/>
              </w:rPr>
            </w:pPr>
            <w:r>
              <w:rPr>
                <w:sz w:val="28"/>
                <w:szCs w:val="28"/>
              </w:rPr>
              <w:t>Хатшепсут</w:t>
            </w:r>
          </w:p>
        </w:tc>
        <w:tc>
          <w:tcPr>
            <w:tcW w:w="1948" w:type="dxa"/>
          </w:tcPr>
          <w:p w:rsidR="0058173E" w:rsidRDefault="0058173E" w:rsidP="00A978F6">
            <w:pPr>
              <w:rPr>
                <w:sz w:val="28"/>
                <w:szCs w:val="28"/>
              </w:rPr>
            </w:pPr>
          </w:p>
        </w:tc>
        <w:tc>
          <w:tcPr>
            <w:tcW w:w="1729" w:type="dxa"/>
          </w:tcPr>
          <w:p w:rsidR="0058173E" w:rsidRDefault="0058173E" w:rsidP="00DF373A">
            <w:pPr>
              <w:rPr>
                <w:sz w:val="28"/>
                <w:szCs w:val="28"/>
              </w:rPr>
            </w:pPr>
          </w:p>
        </w:tc>
        <w:tc>
          <w:tcPr>
            <w:tcW w:w="1778" w:type="dxa"/>
          </w:tcPr>
          <w:p w:rsidR="0058173E" w:rsidRDefault="0058173E" w:rsidP="00DF373A">
            <w:pPr>
              <w:rPr>
                <w:sz w:val="28"/>
                <w:szCs w:val="28"/>
              </w:rPr>
            </w:pPr>
          </w:p>
        </w:tc>
        <w:tc>
          <w:tcPr>
            <w:tcW w:w="1022" w:type="dxa"/>
          </w:tcPr>
          <w:p w:rsidR="0058173E" w:rsidRDefault="007864CC" w:rsidP="007864CC">
            <w:pPr>
              <w:rPr>
                <w:sz w:val="28"/>
                <w:szCs w:val="28"/>
              </w:rPr>
            </w:pPr>
            <w:r>
              <w:rPr>
                <w:sz w:val="28"/>
                <w:szCs w:val="28"/>
              </w:rPr>
              <w:t>301 – 322</w:t>
            </w:r>
          </w:p>
        </w:tc>
      </w:tr>
      <w:tr w:rsidR="0058173E" w:rsidTr="00BB71EB">
        <w:tc>
          <w:tcPr>
            <w:tcW w:w="766" w:type="dxa"/>
          </w:tcPr>
          <w:p w:rsidR="0058173E" w:rsidRDefault="0058173E" w:rsidP="00B1211F">
            <w:pPr>
              <w:rPr>
                <w:sz w:val="28"/>
                <w:szCs w:val="28"/>
              </w:rPr>
            </w:pPr>
            <w:r>
              <w:rPr>
                <w:sz w:val="28"/>
                <w:szCs w:val="28"/>
              </w:rPr>
              <w:t>7</w:t>
            </w:r>
            <w:r w:rsidR="00B1211F">
              <w:rPr>
                <w:sz w:val="28"/>
                <w:szCs w:val="28"/>
              </w:rPr>
              <w:t>9</w:t>
            </w:r>
          </w:p>
        </w:tc>
        <w:tc>
          <w:tcPr>
            <w:tcW w:w="833" w:type="dxa"/>
          </w:tcPr>
          <w:p w:rsidR="0058173E" w:rsidRDefault="007864CC" w:rsidP="007C55F0">
            <w:pPr>
              <w:rPr>
                <w:sz w:val="28"/>
                <w:szCs w:val="28"/>
              </w:rPr>
            </w:pPr>
            <w:r>
              <w:rPr>
                <w:sz w:val="28"/>
                <w:szCs w:val="28"/>
              </w:rPr>
              <w:t xml:space="preserve">  70</w:t>
            </w:r>
          </w:p>
        </w:tc>
        <w:tc>
          <w:tcPr>
            <w:tcW w:w="1813" w:type="dxa"/>
          </w:tcPr>
          <w:p w:rsidR="0058173E" w:rsidRDefault="001E6D1E" w:rsidP="00DF373A">
            <w:pPr>
              <w:rPr>
                <w:sz w:val="28"/>
                <w:szCs w:val="28"/>
              </w:rPr>
            </w:pPr>
            <w:r>
              <w:rPr>
                <w:sz w:val="28"/>
                <w:szCs w:val="28"/>
              </w:rPr>
              <w:t>Менхеперра</w:t>
            </w:r>
          </w:p>
        </w:tc>
        <w:tc>
          <w:tcPr>
            <w:tcW w:w="1948" w:type="dxa"/>
          </w:tcPr>
          <w:p w:rsidR="0058173E" w:rsidRDefault="00A978F6" w:rsidP="00DF373A">
            <w:pPr>
              <w:rPr>
                <w:sz w:val="28"/>
                <w:szCs w:val="28"/>
              </w:rPr>
            </w:pPr>
            <w:r>
              <w:rPr>
                <w:sz w:val="28"/>
                <w:szCs w:val="28"/>
              </w:rPr>
              <w:t xml:space="preserve">Тутмос </w:t>
            </w:r>
            <w:r>
              <w:rPr>
                <w:sz w:val="28"/>
                <w:szCs w:val="28"/>
                <w:lang w:val="en-US"/>
              </w:rPr>
              <w:t>III</w:t>
            </w:r>
          </w:p>
        </w:tc>
        <w:tc>
          <w:tcPr>
            <w:tcW w:w="1729" w:type="dxa"/>
          </w:tcPr>
          <w:p w:rsidR="0058173E" w:rsidRDefault="000B6799" w:rsidP="000B6799">
            <w:pPr>
              <w:rPr>
                <w:sz w:val="28"/>
                <w:szCs w:val="28"/>
              </w:rPr>
            </w:pPr>
            <w:r>
              <w:rPr>
                <w:sz w:val="28"/>
                <w:szCs w:val="28"/>
              </w:rPr>
              <w:t>Основание Константинополя (330)</w:t>
            </w:r>
          </w:p>
        </w:tc>
        <w:tc>
          <w:tcPr>
            <w:tcW w:w="1778" w:type="dxa"/>
          </w:tcPr>
          <w:p w:rsidR="0058173E" w:rsidRDefault="00A17722" w:rsidP="00DF373A">
            <w:pPr>
              <w:rPr>
                <w:sz w:val="28"/>
                <w:szCs w:val="28"/>
              </w:rPr>
            </w:pPr>
            <w:r>
              <w:rPr>
                <w:sz w:val="28"/>
                <w:szCs w:val="28"/>
              </w:rPr>
              <w:t>Захват Рима в Поволжье</w:t>
            </w:r>
          </w:p>
          <w:p w:rsidR="00A17722" w:rsidRDefault="00A17722" w:rsidP="00DF373A">
            <w:pPr>
              <w:rPr>
                <w:sz w:val="28"/>
                <w:szCs w:val="28"/>
              </w:rPr>
            </w:pPr>
            <w:r>
              <w:rPr>
                <w:sz w:val="28"/>
                <w:szCs w:val="28"/>
              </w:rPr>
              <w:t>324 год</w:t>
            </w:r>
          </w:p>
        </w:tc>
        <w:tc>
          <w:tcPr>
            <w:tcW w:w="1022" w:type="dxa"/>
          </w:tcPr>
          <w:p w:rsidR="00FB30FF" w:rsidRDefault="007864CC" w:rsidP="00FB30FF">
            <w:pPr>
              <w:rPr>
                <w:sz w:val="28"/>
                <w:szCs w:val="28"/>
              </w:rPr>
            </w:pPr>
            <w:r>
              <w:rPr>
                <w:sz w:val="28"/>
                <w:szCs w:val="28"/>
              </w:rPr>
              <w:t>3</w:t>
            </w:r>
            <w:r w:rsidR="00FB30FF">
              <w:rPr>
                <w:sz w:val="28"/>
                <w:szCs w:val="28"/>
              </w:rPr>
              <w:t>01/</w:t>
            </w:r>
          </w:p>
          <w:p w:rsidR="0058173E" w:rsidRDefault="00FB30FF" w:rsidP="003B61AA">
            <w:pPr>
              <w:rPr>
                <w:sz w:val="28"/>
                <w:szCs w:val="28"/>
              </w:rPr>
            </w:pPr>
            <w:r>
              <w:rPr>
                <w:sz w:val="28"/>
                <w:szCs w:val="28"/>
              </w:rPr>
              <w:t>3</w:t>
            </w:r>
            <w:r w:rsidR="007864CC">
              <w:rPr>
                <w:sz w:val="28"/>
                <w:szCs w:val="28"/>
              </w:rPr>
              <w:t xml:space="preserve">22 </w:t>
            </w:r>
            <w:r>
              <w:rPr>
                <w:sz w:val="28"/>
                <w:szCs w:val="28"/>
              </w:rPr>
              <w:t>–</w:t>
            </w:r>
            <w:r w:rsidR="007864CC">
              <w:rPr>
                <w:sz w:val="28"/>
                <w:szCs w:val="28"/>
              </w:rPr>
              <w:t xml:space="preserve"> </w:t>
            </w:r>
            <w:r>
              <w:rPr>
                <w:sz w:val="28"/>
                <w:szCs w:val="28"/>
              </w:rPr>
              <w:t>35</w:t>
            </w:r>
            <w:r w:rsidR="003B61AA">
              <w:rPr>
                <w:sz w:val="28"/>
                <w:szCs w:val="28"/>
              </w:rPr>
              <w:t>4</w:t>
            </w:r>
            <w:r>
              <w:rPr>
                <w:sz w:val="28"/>
                <w:szCs w:val="28"/>
              </w:rPr>
              <w:t xml:space="preserve"> </w:t>
            </w:r>
          </w:p>
        </w:tc>
      </w:tr>
      <w:tr w:rsidR="0058173E" w:rsidTr="00BB71EB">
        <w:tc>
          <w:tcPr>
            <w:tcW w:w="766" w:type="dxa"/>
          </w:tcPr>
          <w:p w:rsidR="0058173E" w:rsidRDefault="0058173E" w:rsidP="00DF373A">
            <w:pPr>
              <w:rPr>
                <w:sz w:val="28"/>
                <w:szCs w:val="28"/>
              </w:rPr>
            </w:pPr>
            <w:r>
              <w:rPr>
                <w:sz w:val="28"/>
                <w:szCs w:val="28"/>
              </w:rPr>
              <w:t>8</w:t>
            </w:r>
            <w:r w:rsidR="00B1211F">
              <w:rPr>
                <w:sz w:val="28"/>
                <w:szCs w:val="28"/>
              </w:rPr>
              <w:t>0</w:t>
            </w:r>
          </w:p>
        </w:tc>
        <w:tc>
          <w:tcPr>
            <w:tcW w:w="833" w:type="dxa"/>
          </w:tcPr>
          <w:p w:rsidR="0058173E" w:rsidRDefault="007864CC" w:rsidP="007C55F0">
            <w:pPr>
              <w:rPr>
                <w:sz w:val="28"/>
                <w:szCs w:val="28"/>
              </w:rPr>
            </w:pPr>
            <w:r>
              <w:rPr>
                <w:sz w:val="28"/>
                <w:szCs w:val="28"/>
              </w:rPr>
              <w:t xml:space="preserve">  71</w:t>
            </w:r>
          </w:p>
        </w:tc>
        <w:tc>
          <w:tcPr>
            <w:tcW w:w="1813" w:type="dxa"/>
          </w:tcPr>
          <w:p w:rsidR="0058173E" w:rsidRDefault="001E6D1E" w:rsidP="00DF373A">
            <w:pPr>
              <w:rPr>
                <w:sz w:val="28"/>
                <w:szCs w:val="28"/>
              </w:rPr>
            </w:pPr>
            <w:r>
              <w:rPr>
                <w:sz w:val="28"/>
                <w:szCs w:val="28"/>
              </w:rPr>
              <w:t>Аахеперура</w:t>
            </w:r>
          </w:p>
        </w:tc>
        <w:tc>
          <w:tcPr>
            <w:tcW w:w="1948" w:type="dxa"/>
          </w:tcPr>
          <w:p w:rsidR="0058173E" w:rsidRDefault="00C545EC" w:rsidP="00DF373A">
            <w:pPr>
              <w:rPr>
                <w:sz w:val="28"/>
                <w:szCs w:val="28"/>
              </w:rPr>
            </w:pPr>
            <w:r>
              <w:rPr>
                <w:sz w:val="28"/>
                <w:szCs w:val="28"/>
              </w:rPr>
              <w:t xml:space="preserve">Аменхотеп </w:t>
            </w:r>
            <w:r>
              <w:rPr>
                <w:sz w:val="28"/>
                <w:szCs w:val="28"/>
                <w:lang w:val="en-US"/>
              </w:rPr>
              <w:t>II</w:t>
            </w:r>
          </w:p>
        </w:tc>
        <w:tc>
          <w:tcPr>
            <w:tcW w:w="1729" w:type="dxa"/>
          </w:tcPr>
          <w:p w:rsidR="0058173E" w:rsidRDefault="0058173E" w:rsidP="00DF373A">
            <w:pPr>
              <w:rPr>
                <w:sz w:val="28"/>
                <w:szCs w:val="28"/>
              </w:rPr>
            </w:pPr>
          </w:p>
        </w:tc>
        <w:tc>
          <w:tcPr>
            <w:tcW w:w="1778" w:type="dxa"/>
          </w:tcPr>
          <w:p w:rsidR="0058173E" w:rsidRDefault="001E6D1E" w:rsidP="00DF373A">
            <w:pPr>
              <w:rPr>
                <w:sz w:val="28"/>
                <w:szCs w:val="28"/>
              </w:rPr>
            </w:pPr>
            <w:r>
              <w:rPr>
                <w:sz w:val="28"/>
                <w:szCs w:val="28"/>
              </w:rPr>
              <w:t>Правление 25 лет</w:t>
            </w:r>
          </w:p>
        </w:tc>
        <w:tc>
          <w:tcPr>
            <w:tcW w:w="1022" w:type="dxa"/>
          </w:tcPr>
          <w:p w:rsidR="0058173E" w:rsidRPr="0037500F" w:rsidRDefault="001E6D1E" w:rsidP="003B61AA">
            <w:pPr>
              <w:rPr>
                <w:sz w:val="28"/>
                <w:szCs w:val="28"/>
              </w:rPr>
            </w:pPr>
            <w:r w:rsidRPr="0037500F">
              <w:rPr>
                <w:sz w:val="28"/>
                <w:szCs w:val="28"/>
              </w:rPr>
              <w:t>35</w:t>
            </w:r>
            <w:r w:rsidR="003B61AA" w:rsidRPr="0037500F">
              <w:rPr>
                <w:sz w:val="28"/>
                <w:szCs w:val="28"/>
              </w:rPr>
              <w:t>4</w:t>
            </w:r>
            <w:r w:rsidRPr="0037500F">
              <w:rPr>
                <w:sz w:val="28"/>
                <w:szCs w:val="28"/>
              </w:rPr>
              <w:t xml:space="preserve"> – 378 </w:t>
            </w:r>
          </w:p>
        </w:tc>
      </w:tr>
      <w:tr w:rsidR="0058173E" w:rsidTr="00BB71EB">
        <w:tc>
          <w:tcPr>
            <w:tcW w:w="766" w:type="dxa"/>
          </w:tcPr>
          <w:p w:rsidR="0058173E" w:rsidRDefault="00B1211F" w:rsidP="00B1211F">
            <w:pPr>
              <w:rPr>
                <w:sz w:val="28"/>
                <w:szCs w:val="28"/>
              </w:rPr>
            </w:pPr>
            <w:r>
              <w:rPr>
                <w:sz w:val="28"/>
                <w:szCs w:val="28"/>
              </w:rPr>
              <w:t>81</w:t>
            </w:r>
          </w:p>
        </w:tc>
        <w:tc>
          <w:tcPr>
            <w:tcW w:w="833" w:type="dxa"/>
          </w:tcPr>
          <w:p w:rsidR="0058173E" w:rsidRDefault="00BB71EB" w:rsidP="007C55F0">
            <w:pPr>
              <w:rPr>
                <w:sz w:val="28"/>
                <w:szCs w:val="28"/>
              </w:rPr>
            </w:pPr>
            <w:r>
              <w:rPr>
                <w:sz w:val="28"/>
                <w:szCs w:val="28"/>
              </w:rPr>
              <w:t xml:space="preserve">  72</w:t>
            </w:r>
          </w:p>
        </w:tc>
        <w:tc>
          <w:tcPr>
            <w:tcW w:w="1813" w:type="dxa"/>
          </w:tcPr>
          <w:p w:rsidR="0058173E" w:rsidRDefault="00BB71EB" w:rsidP="00DF373A">
            <w:pPr>
              <w:rPr>
                <w:sz w:val="28"/>
                <w:szCs w:val="28"/>
              </w:rPr>
            </w:pPr>
            <w:r>
              <w:rPr>
                <w:sz w:val="28"/>
                <w:szCs w:val="28"/>
              </w:rPr>
              <w:t>Менхеперура</w:t>
            </w:r>
          </w:p>
        </w:tc>
        <w:tc>
          <w:tcPr>
            <w:tcW w:w="1948" w:type="dxa"/>
          </w:tcPr>
          <w:p w:rsidR="0058173E" w:rsidRPr="00BB71EB" w:rsidRDefault="00BB71EB" w:rsidP="00BB71EB">
            <w:pPr>
              <w:rPr>
                <w:sz w:val="28"/>
                <w:szCs w:val="28"/>
              </w:rPr>
            </w:pPr>
            <w:r>
              <w:rPr>
                <w:sz w:val="28"/>
                <w:szCs w:val="28"/>
              </w:rPr>
              <w:t xml:space="preserve">Тутмос </w:t>
            </w:r>
            <w:r>
              <w:rPr>
                <w:sz w:val="28"/>
                <w:szCs w:val="28"/>
                <w:lang w:val="en-US"/>
              </w:rPr>
              <w:t>IV</w:t>
            </w:r>
          </w:p>
        </w:tc>
        <w:tc>
          <w:tcPr>
            <w:tcW w:w="1729" w:type="dxa"/>
          </w:tcPr>
          <w:p w:rsidR="0058173E" w:rsidRDefault="0058173E" w:rsidP="00DF373A">
            <w:pPr>
              <w:rPr>
                <w:sz w:val="28"/>
                <w:szCs w:val="28"/>
              </w:rPr>
            </w:pPr>
          </w:p>
        </w:tc>
        <w:tc>
          <w:tcPr>
            <w:tcW w:w="1778" w:type="dxa"/>
          </w:tcPr>
          <w:p w:rsidR="0058173E" w:rsidRDefault="000F0847" w:rsidP="00D666D8">
            <w:pPr>
              <w:rPr>
                <w:sz w:val="28"/>
                <w:szCs w:val="28"/>
              </w:rPr>
            </w:pPr>
            <w:r>
              <w:rPr>
                <w:sz w:val="28"/>
                <w:szCs w:val="28"/>
              </w:rPr>
              <w:t>Исход</w:t>
            </w:r>
            <w:r w:rsidR="00D666D8">
              <w:rPr>
                <w:sz w:val="28"/>
                <w:szCs w:val="28"/>
              </w:rPr>
              <w:t>,  Моисей</w:t>
            </w:r>
            <w:r>
              <w:rPr>
                <w:sz w:val="28"/>
                <w:szCs w:val="28"/>
              </w:rPr>
              <w:t xml:space="preserve"> </w:t>
            </w:r>
          </w:p>
        </w:tc>
        <w:tc>
          <w:tcPr>
            <w:tcW w:w="1022" w:type="dxa"/>
          </w:tcPr>
          <w:p w:rsidR="0058173E" w:rsidRPr="0037500F" w:rsidRDefault="00BB71EB" w:rsidP="00347DAC">
            <w:pPr>
              <w:rPr>
                <w:sz w:val="28"/>
                <w:szCs w:val="28"/>
              </w:rPr>
            </w:pPr>
            <w:r w:rsidRPr="0037500F">
              <w:rPr>
                <w:sz w:val="28"/>
                <w:szCs w:val="28"/>
              </w:rPr>
              <w:t>378 – 3</w:t>
            </w:r>
            <w:r w:rsidR="00347DAC" w:rsidRPr="0037500F">
              <w:rPr>
                <w:sz w:val="28"/>
                <w:szCs w:val="28"/>
              </w:rPr>
              <w:t>90</w:t>
            </w:r>
          </w:p>
        </w:tc>
      </w:tr>
      <w:tr w:rsidR="0058173E" w:rsidTr="00BB71EB">
        <w:tc>
          <w:tcPr>
            <w:tcW w:w="766" w:type="dxa"/>
          </w:tcPr>
          <w:p w:rsidR="0058173E" w:rsidRDefault="0058173E" w:rsidP="00B1211F">
            <w:pPr>
              <w:rPr>
                <w:sz w:val="28"/>
                <w:szCs w:val="28"/>
              </w:rPr>
            </w:pPr>
            <w:r>
              <w:rPr>
                <w:sz w:val="28"/>
                <w:szCs w:val="28"/>
              </w:rPr>
              <w:t>8</w:t>
            </w:r>
            <w:r w:rsidR="00B1211F">
              <w:rPr>
                <w:sz w:val="28"/>
                <w:szCs w:val="28"/>
              </w:rPr>
              <w:t>2</w:t>
            </w:r>
          </w:p>
        </w:tc>
        <w:tc>
          <w:tcPr>
            <w:tcW w:w="833" w:type="dxa"/>
          </w:tcPr>
          <w:p w:rsidR="0058173E" w:rsidRDefault="0034782B" w:rsidP="007C55F0">
            <w:pPr>
              <w:rPr>
                <w:sz w:val="28"/>
                <w:szCs w:val="28"/>
              </w:rPr>
            </w:pPr>
            <w:r>
              <w:rPr>
                <w:sz w:val="28"/>
                <w:szCs w:val="28"/>
              </w:rPr>
              <w:t xml:space="preserve">  73</w:t>
            </w:r>
          </w:p>
        </w:tc>
        <w:tc>
          <w:tcPr>
            <w:tcW w:w="1813" w:type="dxa"/>
          </w:tcPr>
          <w:p w:rsidR="0058173E" w:rsidRDefault="000F0847" w:rsidP="00DF373A">
            <w:pPr>
              <w:rPr>
                <w:sz w:val="28"/>
                <w:szCs w:val="28"/>
              </w:rPr>
            </w:pPr>
            <w:r>
              <w:rPr>
                <w:sz w:val="28"/>
                <w:szCs w:val="28"/>
              </w:rPr>
              <w:t>Небмаатра</w:t>
            </w:r>
          </w:p>
        </w:tc>
        <w:tc>
          <w:tcPr>
            <w:tcW w:w="1948" w:type="dxa"/>
          </w:tcPr>
          <w:p w:rsidR="0058173E" w:rsidRPr="000F0847" w:rsidRDefault="000F0847" w:rsidP="00DF373A">
            <w:pPr>
              <w:rPr>
                <w:sz w:val="28"/>
                <w:szCs w:val="28"/>
                <w:lang w:val="en-US"/>
              </w:rPr>
            </w:pPr>
            <w:r>
              <w:rPr>
                <w:sz w:val="28"/>
                <w:szCs w:val="28"/>
              </w:rPr>
              <w:t>Аменхотеп</w:t>
            </w:r>
            <w:r>
              <w:rPr>
                <w:sz w:val="28"/>
                <w:szCs w:val="28"/>
                <w:lang w:val="en-US"/>
              </w:rPr>
              <w:t xml:space="preserve"> III</w:t>
            </w:r>
          </w:p>
        </w:tc>
        <w:tc>
          <w:tcPr>
            <w:tcW w:w="1729" w:type="dxa"/>
          </w:tcPr>
          <w:p w:rsidR="0058173E" w:rsidRDefault="0058173E" w:rsidP="00DF373A">
            <w:pPr>
              <w:rPr>
                <w:sz w:val="28"/>
                <w:szCs w:val="28"/>
              </w:rPr>
            </w:pPr>
          </w:p>
        </w:tc>
        <w:tc>
          <w:tcPr>
            <w:tcW w:w="1778" w:type="dxa"/>
          </w:tcPr>
          <w:p w:rsidR="00091D6A" w:rsidRDefault="00091D6A" w:rsidP="00DF373A">
            <w:pPr>
              <w:rPr>
                <w:sz w:val="28"/>
                <w:szCs w:val="28"/>
              </w:rPr>
            </w:pPr>
            <w:r>
              <w:rPr>
                <w:sz w:val="28"/>
                <w:szCs w:val="28"/>
              </w:rPr>
              <w:t>Правление</w:t>
            </w:r>
          </w:p>
          <w:p w:rsidR="0058173E" w:rsidRPr="00091D6A" w:rsidRDefault="00091D6A" w:rsidP="00CB0275">
            <w:pPr>
              <w:rPr>
                <w:sz w:val="28"/>
                <w:szCs w:val="28"/>
              </w:rPr>
            </w:pPr>
            <w:r>
              <w:rPr>
                <w:sz w:val="28"/>
                <w:szCs w:val="28"/>
              </w:rPr>
              <w:t>3</w:t>
            </w:r>
            <w:r w:rsidR="00CB0275">
              <w:rPr>
                <w:sz w:val="28"/>
                <w:szCs w:val="28"/>
              </w:rPr>
              <w:t>5</w:t>
            </w:r>
            <w:r>
              <w:rPr>
                <w:sz w:val="28"/>
                <w:szCs w:val="28"/>
              </w:rPr>
              <w:t xml:space="preserve"> лет</w:t>
            </w:r>
          </w:p>
        </w:tc>
        <w:tc>
          <w:tcPr>
            <w:tcW w:w="1022" w:type="dxa"/>
          </w:tcPr>
          <w:p w:rsidR="0058173E" w:rsidRPr="00091D6A" w:rsidRDefault="00091D6A" w:rsidP="00CB0275">
            <w:pPr>
              <w:rPr>
                <w:sz w:val="28"/>
                <w:szCs w:val="28"/>
              </w:rPr>
            </w:pPr>
            <w:r>
              <w:rPr>
                <w:sz w:val="28"/>
                <w:szCs w:val="28"/>
                <w:lang w:val="en-US"/>
              </w:rPr>
              <w:t>3</w:t>
            </w:r>
            <w:r w:rsidR="00CB0275">
              <w:rPr>
                <w:sz w:val="28"/>
                <w:szCs w:val="28"/>
              </w:rPr>
              <w:t>90</w:t>
            </w:r>
            <w:r>
              <w:rPr>
                <w:sz w:val="28"/>
                <w:szCs w:val="28"/>
                <w:lang w:val="en-US"/>
              </w:rPr>
              <w:t xml:space="preserve"> – </w:t>
            </w:r>
            <w:r>
              <w:rPr>
                <w:sz w:val="28"/>
                <w:szCs w:val="28"/>
              </w:rPr>
              <w:t>425</w:t>
            </w:r>
          </w:p>
        </w:tc>
      </w:tr>
      <w:tr w:rsidR="0058173E" w:rsidTr="00BB71EB">
        <w:tc>
          <w:tcPr>
            <w:tcW w:w="766" w:type="dxa"/>
          </w:tcPr>
          <w:p w:rsidR="0058173E" w:rsidRDefault="0058173E" w:rsidP="00B1211F">
            <w:pPr>
              <w:rPr>
                <w:sz w:val="28"/>
                <w:szCs w:val="28"/>
              </w:rPr>
            </w:pPr>
            <w:r>
              <w:rPr>
                <w:sz w:val="28"/>
                <w:szCs w:val="28"/>
              </w:rPr>
              <w:t>8</w:t>
            </w:r>
            <w:r w:rsidR="00B1211F">
              <w:rPr>
                <w:sz w:val="28"/>
                <w:szCs w:val="28"/>
              </w:rPr>
              <w:t>3</w:t>
            </w:r>
          </w:p>
        </w:tc>
        <w:tc>
          <w:tcPr>
            <w:tcW w:w="833" w:type="dxa"/>
          </w:tcPr>
          <w:p w:rsidR="0058173E" w:rsidRDefault="0058173E" w:rsidP="007C55F0">
            <w:pPr>
              <w:rPr>
                <w:sz w:val="28"/>
                <w:szCs w:val="28"/>
              </w:rPr>
            </w:pPr>
          </w:p>
        </w:tc>
        <w:tc>
          <w:tcPr>
            <w:tcW w:w="1813" w:type="dxa"/>
          </w:tcPr>
          <w:p w:rsidR="0058173E" w:rsidRDefault="000F0847" w:rsidP="00DF373A">
            <w:pPr>
              <w:rPr>
                <w:sz w:val="28"/>
                <w:szCs w:val="28"/>
              </w:rPr>
            </w:pPr>
            <w:r>
              <w:rPr>
                <w:sz w:val="28"/>
                <w:szCs w:val="28"/>
              </w:rPr>
              <w:t>Эхнатон</w:t>
            </w:r>
          </w:p>
        </w:tc>
        <w:tc>
          <w:tcPr>
            <w:tcW w:w="1948" w:type="dxa"/>
          </w:tcPr>
          <w:p w:rsidR="0058173E" w:rsidRDefault="000F0847" w:rsidP="00DF373A">
            <w:pPr>
              <w:rPr>
                <w:sz w:val="28"/>
                <w:szCs w:val="28"/>
              </w:rPr>
            </w:pPr>
            <w:r>
              <w:rPr>
                <w:sz w:val="28"/>
                <w:szCs w:val="28"/>
              </w:rPr>
              <w:t>Аменхотеп</w:t>
            </w:r>
            <w:r>
              <w:rPr>
                <w:sz w:val="28"/>
                <w:szCs w:val="28"/>
                <w:lang w:val="en-US"/>
              </w:rPr>
              <w:t xml:space="preserve"> IV</w:t>
            </w:r>
          </w:p>
          <w:p w:rsidR="003E0F15" w:rsidRPr="003E0F15" w:rsidRDefault="003E0F15" w:rsidP="00DF373A">
            <w:pPr>
              <w:rPr>
                <w:sz w:val="28"/>
                <w:szCs w:val="28"/>
              </w:rPr>
            </w:pPr>
            <w:r>
              <w:rPr>
                <w:sz w:val="28"/>
                <w:szCs w:val="28"/>
              </w:rPr>
              <w:t>(культ Атона)</w:t>
            </w:r>
          </w:p>
        </w:tc>
        <w:tc>
          <w:tcPr>
            <w:tcW w:w="1729" w:type="dxa"/>
          </w:tcPr>
          <w:p w:rsidR="0058173E" w:rsidRDefault="0058173E" w:rsidP="00DF373A">
            <w:pPr>
              <w:rPr>
                <w:sz w:val="28"/>
                <w:szCs w:val="28"/>
              </w:rPr>
            </w:pPr>
          </w:p>
        </w:tc>
        <w:tc>
          <w:tcPr>
            <w:tcW w:w="1778" w:type="dxa"/>
          </w:tcPr>
          <w:p w:rsidR="0058173E" w:rsidRDefault="00091D6A" w:rsidP="00DF373A">
            <w:pPr>
              <w:rPr>
                <w:sz w:val="28"/>
                <w:szCs w:val="28"/>
              </w:rPr>
            </w:pPr>
            <w:r>
              <w:rPr>
                <w:sz w:val="28"/>
                <w:szCs w:val="28"/>
              </w:rPr>
              <w:t>Введение монотеизма</w:t>
            </w:r>
          </w:p>
        </w:tc>
        <w:tc>
          <w:tcPr>
            <w:tcW w:w="1022" w:type="dxa"/>
          </w:tcPr>
          <w:p w:rsidR="0058173E" w:rsidRDefault="00091D6A" w:rsidP="00091D6A">
            <w:pPr>
              <w:rPr>
                <w:sz w:val="28"/>
                <w:szCs w:val="28"/>
              </w:rPr>
            </w:pPr>
            <w:r>
              <w:rPr>
                <w:sz w:val="28"/>
                <w:szCs w:val="28"/>
              </w:rPr>
              <w:t xml:space="preserve">425 – 442 </w:t>
            </w:r>
          </w:p>
        </w:tc>
      </w:tr>
      <w:tr w:rsidR="00FA0407" w:rsidTr="00BB71EB">
        <w:tc>
          <w:tcPr>
            <w:tcW w:w="766" w:type="dxa"/>
          </w:tcPr>
          <w:p w:rsidR="00FA0407" w:rsidRDefault="00FA0407" w:rsidP="00B1211F">
            <w:pPr>
              <w:rPr>
                <w:sz w:val="28"/>
                <w:szCs w:val="28"/>
              </w:rPr>
            </w:pPr>
            <w:r>
              <w:rPr>
                <w:sz w:val="28"/>
                <w:szCs w:val="28"/>
              </w:rPr>
              <w:t>84</w:t>
            </w:r>
          </w:p>
        </w:tc>
        <w:tc>
          <w:tcPr>
            <w:tcW w:w="833" w:type="dxa"/>
          </w:tcPr>
          <w:p w:rsidR="00FA0407" w:rsidRDefault="00FA0407" w:rsidP="007C55F0">
            <w:pPr>
              <w:rPr>
                <w:sz w:val="28"/>
                <w:szCs w:val="28"/>
              </w:rPr>
            </w:pPr>
          </w:p>
        </w:tc>
        <w:tc>
          <w:tcPr>
            <w:tcW w:w="1813" w:type="dxa"/>
          </w:tcPr>
          <w:p w:rsidR="00FA0407" w:rsidRDefault="00FA0407" w:rsidP="00DF373A">
            <w:pPr>
              <w:rPr>
                <w:sz w:val="28"/>
                <w:szCs w:val="28"/>
              </w:rPr>
            </w:pPr>
          </w:p>
        </w:tc>
        <w:tc>
          <w:tcPr>
            <w:tcW w:w="1948" w:type="dxa"/>
          </w:tcPr>
          <w:p w:rsidR="00FA0407" w:rsidRDefault="00FA0407" w:rsidP="0055599C">
            <w:pPr>
              <w:rPr>
                <w:sz w:val="28"/>
                <w:szCs w:val="28"/>
              </w:rPr>
            </w:pPr>
            <w:r>
              <w:rPr>
                <w:sz w:val="28"/>
                <w:szCs w:val="28"/>
              </w:rPr>
              <w:t>Сменхкара</w:t>
            </w:r>
          </w:p>
        </w:tc>
        <w:tc>
          <w:tcPr>
            <w:tcW w:w="1729" w:type="dxa"/>
          </w:tcPr>
          <w:p w:rsidR="00FA0407" w:rsidRDefault="00FA0407" w:rsidP="00DF373A">
            <w:pPr>
              <w:rPr>
                <w:sz w:val="28"/>
                <w:szCs w:val="28"/>
              </w:rPr>
            </w:pPr>
          </w:p>
        </w:tc>
        <w:tc>
          <w:tcPr>
            <w:tcW w:w="1778" w:type="dxa"/>
          </w:tcPr>
          <w:p w:rsidR="00FA0407" w:rsidRDefault="00FA0407" w:rsidP="00DF373A">
            <w:pPr>
              <w:rPr>
                <w:sz w:val="28"/>
                <w:szCs w:val="28"/>
              </w:rPr>
            </w:pPr>
          </w:p>
        </w:tc>
        <w:tc>
          <w:tcPr>
            <w:tcW w:w="1022" w:type="dxa"/>
          </w:tcPr>
          <w:p w:rsidR="00FA0407" w:rsidRDefault="00FA0407" w:rsidP="005D10AA">
            <w:pPr>
              <w:rPr>
                <w:sz w:val="28"/>
                <w:szCs w:val="28"/>
              </w:rPr>
            </w:pPr>
            <w:r>
              <w:rPr>
                <w:sz w:val="28"/>
                <w:szCs w:val="28"/>
              </w:rPr>
              <w:t>442 – 44</w:t>
            </w:r>
            <w:r w:rsidR="005D10AA">
              <w:rPr>
                <w:sz w:val="28"/>
                <w:szCs w:val="28"/>
              </w:rPr>
              <w:t>5</w:t>
            </w:r>
          </w:p>
        </w:tc>
      </w:tr>
      <w:tr w:rsidR="00FA0407" w:rsidTr="00BB71EB">
        <w:tc>
          <w:tcPr>
            <w:tcW w:w="766" w:type="dxa"/>
          </w:tcPr>
          <w:p w:rsidR="00FA0407" w:rsidRDefault="00FA0407" w:rsidP="00B1211F">
            <w:pPr>
              <w:rPr>
                <w:sz w:val="28"/>
                <w:szCs w:val="28"/>
              </w:rPr>
            </w:pPr>
            <w:r>
              <w:rPr>
                <w:sz w:val="28"/>
                <w:szCs w:val="28"/>
              </w:rPr>
              <w:t>85</w:t>
            </w:r>
          </w:p>
        </w:tc>
        <w:tc>
          <w:tcPr>
            <w:tcW w:w="833" w:type="dxa"/>
          </w:tcPr>
          <w:p w:rsidR="00FA0407" w:rsidRDefault="00FA0407" w:rsidP="007C55F0">
            <w:pPr>
              <w:rPr>
                <w:sz w:val="28"/>
                <w:szCs w:val="28"/>
              </w:rPr>
            </w:pPr>
          </w:p>
        </w:tc>
        <w:tc>
          <w:tcPr>
            <w:tcW w:w="1813" w:type="dxa"/>
          </w:tcPr>
          <w:p w:rsidR="00FA0407" w:rsidRDefault="00FA0407" w:rsidP="00DF373A">
            <w:pPr>
              <w:rPr>
                <w:sz w:val="28"/>
                <w:szCs w:val="28"/>
              </w:rPr>
            </w:pPr>
          </w:p>
        </w:tc>
        <w:tc>
          <w:tcPr>
            <w:tcW w:w="1948" w:type="dxa"/>
          </w:tcPr>
          <w:p w:rsidR="00FA0407" w:rsidRDefault="00FA0407" w:rsidP="0055599C">
            <w:pPr>
              <w:rPr>
                <w:sz w:val="28"/>
                <w:szCs w:val="28"/>
              </w:rPr>
            </w:pPr>
            <w:r>
              <w:rPr>
                <w:sz w:val="28"/>
                <w:szCs w:val="28"/>
              </w:rPr>
              <w:t>Тутанхамон</w:t>
            </w:r>
          </w:p>
        </w:tc>
        <w:tc>
          <w:tcPr>
            <w:tcW w:w="1729" w:type="dxa"/>
          </w:tcPr>
          <w:p w:rsidR="00FA0407" w:rsidRDefault="00FA0407" w:rsidP="00DF373A">
            <w:pPr>
              <w:rPr>
                <w:sz w:val="28"/>
                <w:szCs w:val="28"/>
              </w:rPr>
            </w:pPr>
          </w:p>
        </w:tc>
        <w:tc>
          <w:tcPr>
            <w:tcW w:w="1778" w:type="dxa"/>
          </w:tcPr>
          <w:p w:rsidR="00FE4508" w:rsidRDefault="00FA0407" w:rsidP="00D666D8">
            <w:pPr>
              <w:rPr>
                <w:sz w:val="28"/>
                <w:szCs w:val="28"/>
              </w:rPr>
            </w:pPr>
            <w:r>
              <w:rPr>
                <w:sz w:val="28"/>
                <w:szCs w:val="28"/>
              </w:rPr>
              <w:t>Исход</w:t>
            </w:r>
            <w:r w:rsidR="00D666D8">
              <w:rPr>
                <w:sz w:val="28"/>
                <w:szCs w:val="28"/>
              </w:rPr>
              <w:t xml:space="preserve">, Навин </w:t>
            </w:r>
          </w:p>
        </w:tc>
        <w:tc>
          <w:tcPr>
            <w:tcW w:w="1022" w:type="dxa"/>
          </w:tcPr>
          <w:p w:rsidR="00FA0407" w:rsidRPr="00901F6C" w:rsidRDefault="00FA0407" w:rsidP="005D10AA">
            <w:pPr>
              <w:rPr>
                <w:sz w:val="28"/>
                <w:szCs w:val="28"/>
                <w:lang w:val="en-US"/>
              </w:rPr>
            </w:pPr>
            <w:r>
              <w:rPr>
                <w:sz w:val="28"/>
                <w:szCs w:val="28"/>
                <w:lang w:val="en-US"/>
              </w:rPr>
              <w:t>44</w:t>
            </w:r>
            <w:r w:rsidR="005D10AA">
              <w:rPr>
                <w:sz w:val="28"/>
                <w:szCs w:val="28"/>
              </w:rPr>
              <w:t>5</w:t>
            </w:r>
            <w:r>
              <w:rPr>
                <w:sz w:val="28"/>
                <w:szCs w:val="28"/>
                <w:lang w:val="en-US"/>
              </w:rPr>
              <w:t xml:space="preserve"> – 45</w:t>
            </w:r>
            <w:r w:rsidR="005D10AA">
              <w:rPr>
                <w:sz w:val="28"/>
                <w:szCs w:val="28"/>
              </w:rPr>
              <w:t>5</w:t>
            </w:r>
          </w:p>
        </w:tc>
      </w:tr>
      <w:tr w:rsidR="00FA0407" w:rsidTr="00BB71EB">
        <w:tc>
          <w:tcPr>
            <w:tcW w:w="766" w:type="dxa"/>
          </w:tcPr>
          <w:p w:rsidR="00FA0407" w:rsidRDefault="00FA0407" w:rsidP="00B1211F">
            <w:pPr>
              <w:rPr>
                <w:sz w:val="28"/>
                <w:szCs w:val="28"/>
              </w:rPr>
            </w:pPr>
            <w:r>
              <w:rPr>
                <w:sz w:val="28"/>
                <w:szCs w:val="28"/>
              </w:rPr>
              <w:t>86</w:t>
            </w:r>
          </w:p>
        </w:tc>
        <w:tc>
          <w:tcPr>
            <w:tcW w:w="833" w:type="dxa"/>
          </w:tcPr>
          <w:p w:rsidR="00FA0407" w:rsidRDefault="00FA0407" w:rsidP="0034782B">
            <w:pPr>
              <w:rPr>
                <w:sz w:val="28"/>
                <w:szCs w:val="28"/>
              </w:rPr>
            </w:pPr>
            <w:r>
              <w:rPr>
                <w:sz w:val="28"/>
                <w:szCs w:val="28"/>
              </w:rPr>
              <w:t xml:space="preserve">  </w:t>
            </w:r>
          </w:p>
        </w:tc>
        <w:tc>
          <w:tcPr>
            <w:tcW w:w="1813" w:type="dxa"/>
          </w:tcPr>
          <w:p w:rsidR="00FA0407" w:rsidRDefault="00FA0407" w:rsidP="00DF373A">
            <w:pPr>
              <w:rPr>
                <w:sz w:val="28"/>
                <w:szCs w:val="28"/>
              </w:rPr>
            </w:pPr>
          </w:p>
        </w:tc>
        <w:tc>
          <w:tcPr>
            <w:tcW w:w="1948" w:type="dxa"/>
          </w:tcPr>
          <w:p w:rsidR="00FA0407" w:rsidRDefault="00FA0407" w:rsidP="0055599C">
            <w:pPr>
              <w:rPr>
                <w:sz w:val="28"/>
                <w:szCs w:val="28"/>
              </w:rPr>
            </w:pPr>
            <w:r>
              <w:rPr>
                <w:sz w:val="28"/>
                <w:szCs w:val="28"/>
              </w:rPr>
              <w:t>Эйе</w:t>
            </w:r>
          </w:p>
        </w:tc>
        <w:tc>
          <w:tcPr>
            <w:tcW w:w="1729" w:type="dxa"/>
          </w:tcPr>
          <w:p w:rsidR="00FA0407" w:rsidRDefault="00FA0407" w:rsidP="00DF373A">
            <w:pPr>
              <w:rPr>
                <w:sz w:val="28"/>
                <w:szCs w:val="28"/>
              </w:rPr>
            </w:pPr>
          </w:p>
        </w:tc>
        <w:tc>
          <w:tcPr>
            <w:tcW w:w="1778" w:type="dxa"/>
          </w:tcPr>
          <w:p w:rsidR="00FA0407" w:rsidRDefault="00FA0407" w:rsidP="00DF373A">
            <w:pPr>
              <w:rPr>
                <w:sz w:val="28"/>
                <w:szCs w:val="28"/>
              </w:rPr>
            </w:pPr>
          </w:p>
        </w:tc>
        <w:tc>
          <w:tcPr>
            <w:tcW w:w="1022" w:type="dxa"/>
          </w:tcPr>
          <w:p w:rsidR="00FA0407" w:rsidRPr="001C2170" w:rsidRDefault="00FA0407" w:rsidP="005D10AA">
            <w:pPr>
              <w:rPr>
                <w:sz w:val="28"/>
                <w:szCs w:val="28"/>
                <w:lang w:val="en-US"/>
              </w:rPr>
            </w:pPr>
            <w:r>
              <w:rPr>
                <w:sz w:val="28"/>
                <w:szCs w:val="28"/>
                <w:lang w:val="en-US"/>
              </w:rPr>
              <w:t>45</w:t>
            </w:r>
            <w:r w:rsidR="005D10AA">
              <w:rPr>
                <w:sz w:val="28"/>
                <w:szCs w:val="28"/>
              </w:rPr>
              <w:t>5</w:t>
            </w:r>
            <w:r>
              <w:rPr>
                <w:sz w:val="28"/>
                <w:szCs w:val="28"/>
                <w:lang w:val="en-US"/>
              </w:rPr>
              <w:t xml:space="preserve"> – 45</w:t>
            </w:r>
            <w:r w:rsidR="005D10AA">
              <w:rPr>
                <w:sz w:val="28"/>
                <w:szCs w:val="28"/>
              </w:rPr>
              <w:t>9</w:t>
            </w:r>
          </w:p>
        </w:tc>
      </w:tr>
      <w:tr w:rsidR="0058173E" w:rsidTr="00BB71EB">
        <w:tc>
          <w:tcPr>
            <w:tcW w:w="766" w:type="dxa"/>
          </w:tcPr>
          <w:p w:rsidR="0058173E" w:rsidRDefault="0058173E" w:rsidP="00B1211F">
            <w:pPr>
              <w:rPr>
                <w:sz w:val="28"/>
                <w:szCs w:val="28"/>
              </w:rPr>
            </w:pPr>
            <w:r>
              <w:rPr>
                <w:sz w:val="28"/>
                <w:szCs w:val="28"/>
              </w:rPr>
              <w:t>8</w:t>
            </w:r>
            <w:r w:rsidR="00B1211F">
              <w:rPr>
                <w:sz w:val="28"/>
                <w:szCs w:val="28"/>
              </w:rPr>
              <w:t>7</w:t>
            </w:r>
          </w:p>
        </w:tc>
        <w:tc>
          <w:tcPr>
            <w:tcW w:w="833" w:type="dxa"/>
          </w:tcPr>
          <w:p w:rsidR="0058173E" w:rsidRDefault="0034782B" w:rsidP="007C55F0">
            <w:pPr>
              <w:rPr>
                <w:sz w:val="28"/>
                <w:szCs w:val="28"/>
              </w:rPr>
            </w:pPr>
            <w:r>
              <w:rPr>
                <w:sz w:val="28"/>
                <w:szCs w:val="28"/>
              </w:rPr>
              <w:t xml:space="preserve">  74</w:t>
            </w:r>
          </w:p>
        </w:tc>
        <w:tc>
          <w:tcPr>
            <w:tcW w:w="1813" w:type="dxa"/>
          </w:tcPr>
          <w:p w:rsidR="0058173E" w:rsidRDefault="000F0847" w:rsidP="00A6592C">
            <w:pPr>
              <w:rPr>
                <w:sz w:val="28"/>
                <w:szCs w:val="28"/>
              </w:rPr>
            </w:pPr>
            <w:r>
              <w:rPr>
                <w:sz w:val="28"/>
                <w:szCs w:val="28"/>
              </w:rPr>
              <w:t>Джесерхепер</w:t>
            </w:r>
            <w:r>
              <w:rPr>
                <w:sz w:val="28"/>
                <w:szCs w:val="28"/>
              </w:rPr>
              <w:lastRenderedPageBreak/>
              <w:t>ура</w:t>
            </w:r>
          </w:p>
        </w:tc>
        <w:tc>
          <w:tcPr>
            <w:tcW w:w="1948" w:type="dxa"/>
          </w:tcPr>
          <w:p w:rsidR="0058173E" w:rsidRPr="006E1476" w:rsidRDefault="006E1476" w:rsidP="00DF373A">
            <w:pPr>
              <w:rPr>
                <w:sz w:val="28"/>
                <w:szCs w:val="28"/>
              </w:rPr>
            </w:pPr>
            <w:r>
              <w:rPr>
                <w:sz w:val="28"/>
                <w:szCs w:val="28"/>
              </w:rPr>
              <w:lastRenderedPageBreak/>
              <w:t>Хоремхеб</w:t>
            </w:r>
          </w:p>
        </w:tc>
        <w:tc>
          <w:tcPr>
            <w:tcW w:w="1729" w:type="dxa"/>
          </w:tcPr>
          <w:p w:rsidR="0058173E" w:rsidRDefault="0058173E" w:rsidP="00DF373A">
            <w:pPr>
              <w:rPr>
                <w:sz w:val="28"/>
                <w:szCs w:val="28"/>
              </w:rPr>
            </w:pPr>
          </w:p>
        </w:tc>
        <w:tc>
          <w:tcPr>
            <w:tcW w:w="1778" w:type="dxa"/>
          </w:tcPr>
          <w:p w:rsidR="0058173E" w:rsidRDefault="00345226" w:rsidP="00DF373A">
            <w:pPr>
              <w:rPr>
                <w:sz w:val="28"/>
                <w:szCs w:val="28"/>
              </w:rPr>
            </w:pPr>
            <w:r>
              <w:rPr>
                <w:sz w:val="28"/>
                <w:szCs w:val="28"/>
              </w:rPr>
              <w:t xml:space="preserve">Отмена </w:t>
            </w:r>
            <w:r>
              <w:rPr>
                <w:sz w:val="28"/>
                <w:szCs w:val="28"/>
              </w:rPr>
              <w:lastRenderedPageBreak/>
              <w:t>монотеизма</w:t>
            </w:r>
          </w:p>
        </w:tc>
        <w:tc>
          <w:tcPr>
            <w:tcW w:w="1022" w:type="dxa"/>
          </w:tcPr>
          <w:p w:rsidR="0058173E" w:rsidRPr="004623C2" w:rsidRDefault="006E1476" w:rsidP="000D7A49">
            <w:pPr>
              <w:rPr>
                <w:color w:val="FF0000"/>
                <w:sz w:val="28"/>
                <w:szCs w:val="28"/>
              </w:rPr>
            </w:pPr>
            <w:r w:rsidRPr="005D10AA">
              <w:rPr>
                <w:sz w:val="28"/>
                <w:szCs w:val="28"/>
              </w:rPr>
              <w:lastRenderedPageBreak/>
              <w:t>45</w:t>
            </w:r>
            <w:r w:rsidR="005D10AA" w:rsidRPr="005D10AA">
              <w:rPr>
                <w:sz w:val="28"/>
                <w:szCs w:val="28"/>
              </w:rPr>
              <w:t>9</w:t>
            </w:r>
            <w:r w:rsidRPr="005D10AA">
              <w:rPr>
                <w:sz w:val="28"/>
                <w:szCs w:val="28"/>
              </w:rPr>
              <w:t xml:space="preserve"> – </w:t>
            </w:r>
            <w:r w:rsidR="00A6592C" w:rsidRPr="005D10AA">
              <w:rPr>
                <w:sz w:val="28"/>
                <w:szCs w:val="28"/>
              </w:rPr>
              <w:lastRenderedPageBreak/>
              <w:t>48</w:t>
            </w:r>
            <w:r w:rsidR="000D7A49">
              <w:rPr>
                <w:sz w:val="28"/>
                <w:szCs w:val="28"/>
              </w:rPr>
              <w:t>6</w:t>
            </w:r>
            <w:r w:rsidRPr="005D10AA">
              <w:rPr>
                <w:sz w:val="28"/>
                <w:szCs w:val="28"/>
              </w:rPr>
              <w:t xml:space="preserve"> </w:t>
            </w:r>
          </w:p>
        </w:tc>
      </w:tr>
      <w:tr w:rsidR="0058173E" w:rsidTr="00BB71EB">
        <w:tc>
          <w:tcPr>
            <w:tcW w:w="766" w:type="dxa"/>
          </w:tcPr>
          <w:p w:rsidR="0058173E" w:rsidRDefault="0058173E" w:rsidP="00B1211F">
            <w:pPr>
              <w:rPr>
                <w:sz w:val="28"/>
                <w:szCs w:val="28"/>
              </w:rPr>
            </w:pPr>
            <w:r>
              <w:rPr>
                <w:sz w:val="28"/>
                <w:szCs w:val="28"/>
              </w:rPr>
              <w:lastRenderedPageBreak/>
              <w:t>8</w:t>
            </w:r>
            <w:r w:rsidR="00B1211F">
              <w:rPr>
                <w:sz w:val="28"/>
                <w:szCs w:val="28"/>
              </w:rPr>
              <w:t>8</w:t>
            </w:r>
          </w:p>
        </w:tc>
        <w:tc>
          <w:tcPr>
            <w:tcW w:w="833" w:type="dxa"/>
          </w:tcPr>
          <w:p w:rsidR="0058173E" w:rsidRDefault="0034782B" w:rsidP="007C55F0">
            <w:pPr>
              <w:rPr>
                <w:sz w:val="28"/>
                <w:szCs w:val="28"/>
              </w:rPr>
            </w:pPr>
            <w:r>
              <w:rPr>
                <w:sz w:val="28"/>
                <w:szCs w:val="28"/>
              </w:rPr>
              <w:t xml:space="preserve">  75</w:t>
            </w:r>
          </w:p>
        </w:tc>
        <w:tc>
          <w:tcPr>
            <w:tcW w:w="1813" w:type="dxa"/>
          </w:tcPr>
          <w:p w:rsidR="0058173E" w:rsidRDefault="000F0847" w:rsidP="00DF373A">
            <w:pPr>
              <w:rPr>
                <w:sz w:val="28"/>
                <w:szCs w:val="28"/>
              </w:rPr>
            </w:pPr>
            <w:r>
              <w:rPr>
                <w:sz w:val="28"/>
                <w:szCs w:val="28"/>
              </w:rPr>
              <w:t>Менпехтира</w:t>
            </w:r>
          </w:p>
        </w:tc>
        <w:tc>
          <w:tcPr>
            <w:tcW w:w="1948" w:type="dxa"/>
          </w:tcPr>
          <w:p w:rsidR="0058173E" w:rsidRPr="000F0847" w:rsidRDefault="000F0847" w:rsidP="000F0847">
            <w:pPr>
              <w:rPr>
                <w:sz w:val="28"/>
                <w:szCs w:val="28"/>
                <w:lang w:val="en-US"/>
              </w:rPr>
            </w:pPr>
            <w:r>
              <w:rPr>
                <w:sz w:val="28"/>
                <w:szCs w:val="28"/>
              </w:rPr>
              <w:t>Рамсес</w:t>
            </w:r>
            <w:r>
              <w:rPr>
                <w:sz w:val="28"/>
                <w:szCs w:val="28"/>
                <w:lang w:val="en-US"/>
              </w:rPr>
              <w:t xml:space="preserve"> I</w:t>
            </w:r>
          </w:p>
        </w:tc>
        <w:tc>
          <w:tcPr>
            <w:tcW w:w="1729" w:type="dxa"/>
          </w:tcPr>
          <w:p w:rsidR="0058173E" w:rsidRDefault="0058173E" w:rsidP="00DF373A">
            <w:pPr>
              <w:rPr>
                <w:sz w:val="28"/>
                <w:szCs w:val="28"/>
              </w:rPr>
            </w:pPr>
          </w:p>
        </w:tc>
        <w:tc>
          <w:tcPr>
            <w:tcW w:w="1778" w:type="dxa"/>
          </w:tcPr>
          <w:p w:rsidR="0058173E" w:rsidRDefault="0058173E" w:rsidP="00DF373A">
            <w:pPr>
              <w:rPr>
                <w:sz w:val="28"/>
                <w:szCs w:val="28"/>
              </w:rPr>
            </w:pPr>
          </w:p>
        </w:tc>
        <w:tc>
          <w:tcPr>
            <w:tcW w:w="1022" w:type="dxa"/>
          </w:tcPr>
          <w:p w:rsidR="0058173E" w:rsidRDefault="00F264C2" w:rsidP="001D29EB">
            <w:pPr>
              <w:rPr>
                <w:sz w:val="28"/>
                <w:szCs w:val="28"/>
              </w:rPr>
            </w:pPr>
            <w:r>
              <w:rPr>
                <w:sz w:val="28"/>
                <w:szCs w:val="28"/>
              </w:rPr>
              <w:t>48</w:t>
            </w:r>
            <w:r w:rsidR="001D29EB">
              <w:rPr>
                <w:sz w:val="28"/>
                <w:szCs w:val="28"/>
              </w:rPr>
              <w:t>6</w:t>
            </w:r>
            <w:r>
              <w:rPr>
                <w:sz w:val="28"/>
                <w:szCs w:val="28"/>
              </w:rPr>
              <w:t xml:space="preserve"> – 48</w:t>
            </w:r>
            <w:r w:rsidR="001D29EB">
              <w:rPr>
                <w:sz w:val="28"/>
                <w:szCs w:val="28"/>
              </w:rPr>
              <w:t>8</w:t>
            </w:r>
            <w:r>
              <w:rPr>
                <w:sz w:val="28"/>
                <w:szCs w:val="28"/>
              </w:rPr>
              <w:t xml:space="preserve"> </w:t>
            </w:r>
          </w:p>
        </w:tc>
      </w:tr>
      <w:tr w:rsidR="0058173E" w:rsidTr="00BB71EB">
        <w:tc>
          <w:tcPr>
            <w:tcW w:w="766" w:type="dxa"/>
          </w:tcPr>
          <w:p w:rsidR="0058173E" w:rsidRDefault="0058173E" w:rsidP="00B1211F">
            <w:pPr>
              <w:rPr>
                <w:sz w:val="28"/>
                <w:szCs w:val="28"/>
              </w:rPr>
            </w:pPr>
            <w:r>
              <w:rPr>
                <w:sz w:val="28"/>
                <w:szCs w:val="28"/>
              </w:rPr>
              <w:t>8</w:t>
            </w:r>
            <w:r w:rsidR="00B1211F">
              <w:rPr>
                <w:sz w:val="28"/>
                <w:szCs w:val="28"/>
              </w:rPr>
              <w:t>9</w:t>
            </w:r>
          </w:p>
        </w:tc>
        <w:tc>
          <w:tcPr>
            <w:tcW w:w="833" w:type="dxa"/>
          </w:tcPr>
          <w:p w:rsidR="0058173E" w:rsidRDefault="0034782B" w:rsidP="007C55F0">
            <w:pPr>
              <w:rPr>
                <w:sz w:val="28"/>
                <w:szCs w:val="28"/>
              </w:rPr>
            </w:pPr>
            <w:r>
              <w:rPr>
                <w:sz w:val="28"/>
                <w:szCs w:val="28"/>
              </w:rPr>
              <w:t xml:space="preserve">  76</w:t>
            </w:r>
          </w:p>
        </w:tc>
        <w:tc>
          <w:tcPr>
            <w:tcW w:w="1813" w:type="dxa"/>
          </w:tcPr>
          <w:p w:rsidR="0058173E" w:rsidRDefault="000F0847" w:rsidP="00DF373A">
            <w:pPr>
              <w:rPr>
                <w:sz w:val="28"/>
                <w:szCs w:val="28"/>
              </w:rPr>
            </w:pPr>
            <w:r>
              <w:rPr>
                <w:sz w:val="28"/>
                <w:szCs w:val="28"/>
              </w:rPr>
              <w:t>Менмаатра</w:t>
            </w:r>
          </w:p>
        </w:tc>
        <w:tc>
          <w:tcPr>
            <w:tcW w:w="1948" w:type="dxa"/>
          </w:tcPr>
          <w:p w:rsidR="0058173E" w:rsidRPr="000F0847" w:rsidRDefault="000F0847" w:rsidP="00DF373A">
            <w:pPr>
              <w:rPr>
                <w:sz w:val="28"/>
                <w:szCs w:val="28"/>
                <w:lang w:val="en-US"/>
              </w:rPr>
            </w:pPr>
            <w:r>
              <w:rPr>
                <w:sz w:val="28"/>
                <w:szCs w:val="28"/>
              </w:rPr>
              <w:t>Сети</w:t>
            </w:r>
            <w:r>
              <w:rPr>
                <w:sz w:val="28"/>
                <w:szCs w:val="28"/>
                <w:lang w:val="en-US"/>
              </w:rPr>
              <w:t xml:space="preserve"> I</w:t>
            </w:r>
          </w:p>
        </w:tc>
        <w:tc>
          <w:tcPr>
            <w:tcW w:w="1729" w:type="dxa"/>
          </w:tcPr>
          <w:p w:rsidR="0058173E" w:rsidRDefault="0058173E" w:rsidP="00DF373A">
            <w:pPr>
              <w:rPr>
                <w:sz w:val="28"/>
                <w:szCs w:val="28"/>
              </w:rPr>
            </w:pPr>
          </w:p>
        </w:tc>
        <w:tc>
          <w:tcPr>
            <w:tcW w:w="1778" w:type="dxa"/>
          </w:tcPr>
          <w:p w:rsidR="0058173E" w:rsidRDefault="00F264C2" w:rsidP="00F264C2">
            <w:pPr>
              <w:rPr>
                <w:sz w:val="28"/>
                <w:szCs w:val="28"/>
              </w:rPr>
            </w:pPr>
            <w:r>
              <w:rPr>
                <w:sz w:val="28"/>
                <w:szCs w:val="28"/>
              </w:rPr>
              <w:t xml:space="preserve">Список фараонов </w:t>
            </w:r>
          </w:p>
        </w:tc>
        <w:tc>
          <w:tcPr>
            <w:tcW w:w="1022" w:type="dxa"/>
          </w:tcPr>
          <w:p w:rsidR="0058173E" w:rsidRDefault="00F264C2" w:rsidP="001D29EB">
            <w:pPr>
              <w:rPr>
                <w:sz w:val="28"/>
                <w:szCs w:val="28"/>
              </w:rPr>
            </w:pPr>
            <w:r>
              <w:rPr>
                <w:sz w:val="28"/>
                <w:szCs w:val="28"/>
              </w:rPr>
              <w:t>48</w:t>
            </w:r>
            <w:r w:rsidR="001D29EB">
              <w:rPr>
                <w:sz w:val="28"/>
                <w:szCs w:val="28"/>
              </w:rPr>
              <w:t>8</w:t>
            </w:r>
            <w:r>
              <w:rPr>
                <w:sz w:val="28"/>
                <w:szCs w:val="28"/>
              </w:rPr>
              <w:t xml:space="preserve"> – 500</w:t>
            </w:r>
          </w:p>
        </w:tc>
      </w:tr>
      <w:tr w:rsidR="0058173E" w:rsidTr="00BB71EB">
        <w:tc>
          <w:tcPr>
            <w:tcW w:w="766" w:type="dxa"/>
          </w:tcPr>
          <w:p w:rsidR="0058173E" w:rsidRDefault="00B1211F" w:rsidP="00B1211F">
            <w:pPr>
              <w:rPr>
                <w:sz w:val="28"/>
                <w:szCs w:val="28"/>
              </w:rPr>
            </w:pPr>
            <w:r>
              <w:rPr>
                <w:sz w:val="28"/>
                <w:szCs w:val="28"/>
              </w:rPr>
              <w:t>90</w:t>
            </w:r>
          </w:p>
        </w:tc>
        <w:tc>
          <w:tcPr>
            <w:tcW w:w="833" w:type="dxa"/>
          </w:tcPr>
          <w:p w:rsidR="0058173E" w:rsidRDefault="0058173E" w:rsidP="007C55F0">
            <w:pPr>
              <w:rPr>
                <w:sz w:val="28"/>
                <w:szCs w:val="28"/>
              </w:rPr>
            </w:pPr>
          </w:p>
        </w:tc>
        <w:tc>
          <w:tcPr>
            <w:tcW w:w="1813" w:type="dxa"/>
          </w:tcPr>
          <w:p w:rsidR="0058173E" w:rsidRDefault="0058173E" w:rsidP="00DF373A">
            <w:pPr>
              <w:rPr>
                <w:sz w:val="28"/>
                <w:szCs w:val="28"/>
              </w:rPr>
            </w:pPr>
          </w:p>
        </w:tc>
        <w:tc>
          <w:tcPr>
            <w:tcW w:w="1948" w:type="dxa"/>
          </w:tcPr>
          <w:p w:rsidR="0058173E" w:rsidRPr="000F0847" w:rsidRDefault="000F0847" w:rsidP="000F0847">
            <w:pPr>
              <w:rPr>
                <w:sz w:val="28"/>
                <w:szCs w:val="28"/>
                <w:lang w:val="en-US"/>
              </w:rPr>
            </w:pPr>
            <w:r>
              <w:rPr>
                <w:sz w:val="28"/>
                <w:szCs w:val="28"/>
              </w:rPr>
              <w:t xml:space="preserve">Рамсес </w:t>
            </w:r>
            <w:r>
              <w:rPr>
                <w:sz w:val="28"/>
                <w:szCs w:val="28"/>
                <w:lang w:val="en-US"/>
              </w:rPr>
              <w:t>II</w:t>
            </w:r>
          </w:p>
        </w:tc>
        <w:tc>
          <w:tcPr>
            <w:tcW w:w="1729" w:type="dxa"/>
          </w:tcPr>
          <w:p w:rsidR="0058173E" w:rsidRDefault="0058173E" w:rsidP="00DF373A">
            <w:pPr>
              <w:rPr>
                <w:sz w:val="28"/>
                <w:szCs w:val="28"/>
              </w:rPr>
            </w:pPr>
          </w:p>
        </w:tc>
        <w:tc>
          <w:tcPr>
            <w:tcW w:w="1778" w:type="dxa"/>
          </w:tcPr>
          <w:p w:rsidR="007C034C" w:rsidRDefault="007C034C" w:rsidP="00DD76C7">
            <w:pPr>
              <w:rPr>
                <w:sz w:val="28"/>
                <w:szCs w:val="28"/>
              </w:rPr>
            </w:pPr>
            <w:r>
              <w:rPr>
                <w:sz w:val="28"/>
                <w:szCs w:val="28"/>
              </w:rPr>
              <w:t>Дендера</w:t>
            </w:r>
          </w:p>
          <w:p w:rsidR="0058173E" w:rsidRDefault="000A7520" w:rsidP="007C034C">
            <w:pPr>
              <w:rPr>
                <w:sz w:val="28"/>
                <w:szCs w:val="28"/>
              </w:rPr>
            </w:pPr>
            <w:r>
              <w:rPr>
                <w:sz w:val="28"/>
                <w:szCs w:val="28"/>
              </w:rPr>
              <w:t xml:space="preserve">Зодиак </w:t>
            </w:r>
            <w:r w:rsidR="00DD76C7">
              <w:rPr>
                <w:sz w:val="28"/>
                <w:szCs w:val="28"/>
              </w:rPr>
              <w:t>(540)</w:t>
            </w:r>
          </w:p>
        </w:tc>
        <w:tc>
          <w:tcPr>
            <w:tcW w:w="1022" w:type="dxa"/>
          </w:tcPr>
          <w:p w:rsidR="0058173E" w:rsidRDefault="006D768F" w:rsidP="006D768F">
            <w:pPr>
              <w:rPr>
                <w:sz w:val="28"/>
                <w:szCs w:val="28"/>
              </w:rPr>
            </w:pPr>
            <w:r>
              <w:rPr>
                <w:sz w:val="28"/>
                <w:szCs w:val="28"/>
              </w:rPr>
              <w:t>500 – 566</w:t>
            </w:r>
          </w:p>
        </w:tc>
      </w:tr>
      <w:tr w:rsidR="00FA0407" w:rsidTr="00BB71EB">
        <w:tc>
          <w:tcPr>
            <w:tcW w:w="766" w:type="dxa"/>
          </w:tcPr>
          <w:p w:rsidR="00FA0407" w:rsidRDefault="00FA0407" w:rsidP="00DF373A">
            <w:pPr>
              <w:rPr>
                <w:sz w:val="28"/>
                <w:szCs w:val="28"/>
              </w:rPr>
            </w:pPr>
            <w:r>
              <w:rPr>
                <w:sz w:val="28"/>
                <w:szCs w:val="28"/>
              </w:rPr>
              <w:t>91</w:t>
            </w:r>
          </w:p>
        </w:tc>
        <w:tc>
          <w:tcPr>
            <w:tcW w:w="833" w:type="dxa"/>
          </w:tcPr>
          <w:p w:rsidR="00FA0407" w:rsidRDefault="00FA0407" w:rsidP="007C55F0">
            <w:pPr>
              <w:rPr>
                <w:sz w:val="28"/>
                <w:szCs w:val="28"/>
              </w:rPr>
            </w:pPr>
          </w:p>
        </w:tc>
        <w:tc>
          <w:tcPr>
            <w:tcW w:w="1813" w:type="dxa"/>
          </w:tcPr>
          <w:p w:rsidR="00FA0407" w:rsidRDefault="00FA0407" w:rsidP="00DF373A">
            <w:pPr>
              <w:rPr>
                <w:sz w:val="28"/>
                <w:szCs w:val="28"/>
              </w:rPr>
            </w:pPr>
          </w:p>
        </w:tc>
        <w:tc>
          <w:tcPr>
            <w:tcW w:w="1948" w:type="dxa"/>
          </w:tcPr>
          <w:p w:rsidR="00FA0407" w:rsidRDefault="00FA0407" w:rsidP="0055599C">
            <w:pPr>
              <w:rPr>
                <w:sz w:val="28"/>
                <w:szCs w:val="28"/>
              </w:rPr>
            </w:pPr>
            <w:r>
              <w:rPr>
                <w:sz w:val="28"/>
                <w:szCs w:val="28"/>
              </w:rPr>
              <w:t>Мернептах</w:t>
            </w:r>
          </w:p>
        </w:tc>
        <w:tc>
          <w:tcPr>
            <w:tcW w:w="1729" w:type="dxa"/>
          </w:tcPr>
          <w:p w:rsidR="00FA0407" w:rsidRDefault="00FA0407" w:rsidP="00DF373A">
            <w:pPr>
              <w:rPr>
                <w:sz w:val="28"/>
                <w:szCs w:val="28"/>
              </w:rPr>
            </w:pPr>
          </w:p>
        </w:tc>
        <w:tc>
          <w:tcPr>
            <w:tcW w:w="1778" w:type="dxa"/>
          </w:tcPr>
          <w:p w:rsidR="00FA0407" w:rsidRDefault="007C034C" w:rsidP="007C034C">
            <w:pPr>
              <w:rPr>
                <w:sz w:val="28"/>
                <w:szCs w:val="28"/>
              </w:rPr>
            </w:pPr>
            <w:r>
              <w:rPr>
                <w:sz w:val="28"/>
                <w:szCs w:val="28"/>
              </w:rPr>
              <w:t>Дендера</w:t>
            </w:r>
            <w:r w:rsidR="00FA0407">
              <w:rPr>
                <w:sz w:val="28"/>
                <w:szCs w:val="28"/>
              </w:rPr>
              <w:t xml:space="preserve"> </w:t>
            </w:r>
            <w:r>
              <w:rPr>
                <w:sz w:val="28"/>
                <w:szCs w:val="28"/>
              </w:rPr>
              <w:t>Зодиак</w:t>
            </w:r>
            <w:r w:rsidR="00FA0407">
              <w:rPr>
                <w:sz w:val="28"/>
                <w:szCs w:val="28"/>
              </w:rPr>
              <w:t xml:space="preserve"> (568)</w:t>
            </w:r>
          </w:p>
        </w:tc>
        <w:tc>
          <w:tcPr>
            <w:tcW w:w="1022" w:type="dxa"/>
          </w:tcPr>
          <w:p w:rsidR="00FA0407" w:rsidRDefault="00FA0407" w:rsidP="002303DD">
            <w:pPr>
              <w:rPr>
                <w:sz w:val="28"/>
                <w:szCs w:val="28"/>
              </w:rPr>
            </w:pPr>
            <w:r>
              <w:rPr>
                <w:sz w:val="28"/>
                <w:szCs w:val="28"/>
              </w:rPr>
              <w:t>566 – 586</w:t>
            </w:r>
          </w:p>
        </w:tc>
      </w:tr>
      <w:tr w:rsidR="00FA0407" w:rsidTr="00BB71EB">
        <w:tc>
          <w:tcPr>
            <w:tcW w:w="766" w:type="dxa"/>
          </w:tcPr>
          <w:p w:rsidR="00FA0407" w:rsidRDefault="00FA0407" w:rsidP="00B1211F">
            <w:pPr>
              <w:rPr>
                <w:sz w:val="28"/>
                <w:szCs w:val="28"/>
              </w:rPr>
            </w:pPr>
            <w:r>
              <w:rPr>
                <w:sz w:val="28"/>
                <w:szCs w:val="28"/>
              </w:rPr>
              <w:t>92</w:t>
            </w:r>
          </w:p>
        </w:tc>
        <w:tc>
          <w:tcPr>
            <w:tcW w:w="833" w:type="dxa"/>
          </w:tcPr>
          <w:p w:rsidR="00FA0407" w:rsidRDefault="00FA0407" w:rsidP="007C55F0">
            <w:pPr>
              <w:rPr>
                <w:sz w:val="28"/>
                <w:szCs w:val="28"/>
              </w:rPr>
            </w:pPr>
          </w:p>
        </w:tc>
        <w:tc>
          <w:tcPr>
            <w:tcW w:w="1813" w:type="dxa"/>
          </w:tcPr>
          <w:p w:rsidR="00FA0407" w:rsidRDefault="00FA0407" w:rsidP="00DF373A">
            <w:pPr>
              <w:rPr>
                <w:sz w:val="28"/>
                <w:szCs w:val="28"/>
              </w:rPr>
            </w:pPr>
          </w:p>
        </w:tc>
        <w:tc>
          <w:tcPr>
            <w:tcW w:w="1948" w:type="dxa"/>
          </w:tcPr>
          <w:p w:rsidR="00FA0407" w:rsidRDefault="00FA0407" w:rsidP="0055599C">
            <w:pPr>
              <w:rPr>
                <w:sz w:val="28"/>
                <w:szCs w:val="28"/>
              </w:rPr>
            </w:pPr>
            <w:r>
              <w:rPr>
                <w:sz w:val="28"/>
                <w:szCs w:val="28"/>
              </w:rPr>
              <w:t>Аменмес</w:t>
            </w:r>
          </w:p>
        </w:tc>
        <w:tc>
          <w:tcPr>
            <w:tcW w:w="1729" w:type="dxa"/>
          </w:tcPr>
          <w:p w:rsidR="00FA0407" w:rsidRDefault="00FA0407" w:rsidP="00DF373A">
            <w:pPr>
              <w:rPr>
                <w:sz w:val="28"/>
                <w:szCs w:val="28"/>
              </w:rPr>
            </w:pPr>
          </w:p>
        </w:tc>
        <w:tc>
          <w:tcPr>
            <w:tcW w:w="1778" w:type="dxa"/>
          </w:tcPr>
          <w:p w:rsidR="00FA0407" w:rsidRDefault="00FA0407" w:rsidP="00DF373A">
            <w:pPr>
              <w:rPr>
                <w:sz w:val="28"/>
                <w:szCs w:val="28"/>
              </w:rPr>
            </w:pPr>
          </w:p>
        </w:tc>
        <w:tc>
          <w:tcPr>
            <w:tcW w:w="1022" w:type="dxa"/>
          </w:tcPr>
          <w:p w:rsidR="00FA0407" w:rsidRDefault="00FA0407" w:rsidP="008D7360">
            <w:pPr>
              <w:rPr>
                <w:sz w:val="28"/>
                <w:szCs w:val="28"/>
              </w:rPr>
            </w:pPr>
            <w:r>
              <w:rPr>
                <w:sz w:val="28"/>
                <w:szCs w:val="28"/>
              </w:rPr>
              <w:t>586 – 590</w:t>
            </w:r>
          </w:p>
        </w:tc>
      </w:tr>
      <w:tr w:rsidR="0058173E" w:rsidTr="00BB71EB">
        <w:tc>
          <w:tcPr>
            <w:tcW w:w="766" w:type="dxa"/>
          </w:tcPr>
          <w:p w:rsidR="0058173E" w:rsidRDefault="0058173E" w:rsidP="00B1211F">
            <w:pPr>
              <w:rPr>
                <w:sz w:val="28"/>
                <w:szCs w:val="28"/>
              </w:rPr>
            </w:pPr>
            <w:r>
              <w:rPr>
                <w:sz w:val="28"/>
                <w:szCs w:val="28"/>
              </w:rPr>
              <w:t>9</w:t>
            </w:r>
            <w:r w:rsidR="00B1211F">
              <w:rPr>
                <w:sz w:val="28"/>
                <w:szCs w:val="28"/>
              </w:rPr>
              <w:t>3</w:t>
            </w:r>
          </w:p>
        </w:tc>
        <w:tc>
          <w:tcPr>
            <w:tcW w:w="833" w:type="dxa"/>
          </w:tcPr>
          <w:p w:rsidR="0058173E" w:rsidRDefault="0058173E" w:rsidP="007C55F0">
            <w:pPr>
              <w:rPr>
                <w:sz w:val="28"/>
                <w:szCs w:val="28"/>
              </w:rPr>
            </w:pPr>
          </w:p>
        </w:tc>
        <w:tc>
          <w:tcPr>
            <w:tcW w:w="1813" w:type="dxa"/>
          </w:tcPr>
          <w:p w:rsidR="0058173E" w:rsidRDefault="0058173E" w:rsidP="00DF373A">
            <w:pPr>
              <w:rPr>
                <w:sz w:val="28"/>
                <w:szCs w:val="28"/>
              </w:rPr>
            </w:pPr>
          </w:p>
        </w:tc>
        <w:tc>
          <w:tcPr>
            <w:tcW w:w="1948" w:type="dxa"/>
          </w:tcPr>
          <w:p w:rsidR="0058173E" w:rsidRDefault="00470F32" w:rsidP="00DF373A">
            <w:pPr>
              <w:rPr>
                <w:sz w:val="28"/>
                <w:szCs w:val="28"/>
              </w:rPr>
            </w:pPr>
            <w:r>
              <w:rPr>
                <w:sz w:val="28"/>
                <w:szCs w:val="28"/>
              </w:rPr>
              <w:t>Сети</w:t>
            </w:r>
            <w:r>
              <w:rPr>
                <w:sz w:val="28"/>
                <w:szCs w:val="28"/>
                <w:lang w:val="en-US"/>
              </w:rPr>
              <w:t xml:space="preserve"> II</w:t>
            </w:r>
          </w:p>
        </w:tc>
        <w:tc>
          <w:tcPr>
            <w:tcW w:w="1729" w:type="dxa"/>
          </w:tcPr>
          <w:p w:rsidR="0058173E" w:rsidRDefault="0058173E" w:rsidP="00DF373A">
            <w:pPr>
              <w:rPr>
                <w:sz w:val="28"/>
                <w:szCs w:val="28"/>
              </w:rPr>
            </w:pPr>
          </w:p>
        </w:tc>
        <w:tc>
          <w:tcPr>
            <w:tcW w:w="1778" w:type="dxa"/>
          </w:tcPr>
          <w:p w:rsidR="0058173E" w:rsidRDefault="0058173E" w:rsidP="00DF373A">
            <w:pPr>
              <w:rPr>
                <w:sz w:val="28"/>
                <w:szCs w:val="28"/>
              </w:rPr>
            </w:pPr>
          </w:p>
        </w:tc>
        <w:tc>
          <w:tcPr>
            <w:tcW w:w="1022" w:type="dxa"/>
          </w:tcPr>
          <w:p w:rsidR="0058173E" w:rsidRDefault="008D7360" w:rsidP="008D7360">
            <w:pPr>
              <w:rPr>
                <w:sz w:val="28"/>
                <w:szCs w:val="28"/>
              </w:rPr>
            </w:pPr>
            <w:r>
              <w:rPr>
                <w:sz w:val="28"/>
                <w:szCs w:val="28"/>
              </w:rPr>
              <w:t>590 – 596</w:t>
            </w:r>
          </w:p>
        </w:tc>
      </w:tr>
      <w:tr w:rsidR="00FA0407" w:rsidTr="00BB71EB">
        <w:tc>
          <w:tcPr>
            <w:tcW w:w="766" w:type="dxa"/>
          </w:tcPr>
          <w:p w:rsidR="00FA0407" w:rsidRDefault="00FA0407" w:rsidP="00B1211F">
            <w:pPr>
              <w:rPr>
                <w:sz w:val="28"/>
                <w:szCs w:val="28"/>
              </w:rPr>
            </w:pPr>
            <w:r>
              <w:rPr>
                <w:sz w:val="28"/>
                <w:szCs w:val="28"/>
              </w:rPr>
              <w:t>94</w:t>
            </w:r>
          </w:p>
        </w:tc>
        <w:tc>
          <w:tcPr>
            <w:tcW w:w="833" w:type="dxa"/>
          </w:tcPr>
          <w:p w:rsidR="00FA0407" w:rsidRDefault="00FA0407" w:rsidP="007C55F0">
            <w:pPr>
              <w:rPr>
                <w:sz w:val="28"/>
                <w:szCs w:val="28"/>
              </w:rPr>
            </w:pPr>
          </w:p>
        </w:tc>
        <w:tc>
          <w:tcPr>
            <w:tcW w:w="1813" w:type="dxa"/>
          </w:tcPr>
          <w:p w:rsidR="00FA0407" w:rsidRDefault="00FA0407" w:rsidP="00DF373A">
            <w:pPr>
              <w:rPr>
                <w:sz w:val="28"/>
                <w:szCs w:val="28"/>
              </w:rPr>
            </w:pPr>
          </w:p>
        </w:tc>
        <w:tc>
          <w:tcPr>
            <w:tcW w:w="1948" w:type="dxa"/>
          </w:tcPr>
          <w:p w:rsidR="00FA0407" w:rsidRDefault="00FA0407" w:rsidP="0055599C">
            <w:pPr>
              <w:rPr>
                <w:sz w:val="28"/>
                <w:szCs w:val="28"/>
              </w:rPr>
            </w:pPr>
            <w:r>
              <w:rPr>
                <w:sz w:val="28"/>
                <w:szCs w:val="28"/>
              </w:rPr>
              <w:t>Саптах</w:t>
            </w:r>
          </w:p>
        </w:tc>
        <w:tc>
          <w:tcPr>
            <w:tcW w:w="1729" w:type="dxa"/>
          </w:tcPr>
          <w:p w:rsidR="00FA0407" w:rsidRDefault="00FA0407" w:rsidP="00DF373A">
            <w:pPr>
              <w:rPr>
                <w:sz w:val="28"/>
                <w:szCs w:val="28"/>
              </w:rPr>
            </w:pPr>
          </w:p>
        </w:tc>
        <w:tc>
          <w:tcPr>
            <w:tcW w:w="1778" w:type="dxa"/>
          </w:tcPr>
          <w:p w:rsidR="00FA0407" w:rsidRDefault="00FA0407" w:rsidP="00DF373A">
            <w:pPr>
              <w:rPr>
                <w:sz w:val="28"/>
                <w:szCs w:val="28"/>
              </w:rPr>
            </w:pPr>
          </w:p>
        </w:tc>
        <w:tc>
          <w:tcPr>
            <w:tcW w:w="1022" w:type="dxa"/>
          </w:tcPr>
          <w:p w:rsidR="00FA0407" w:rsidRDefault="00FA0407" w:rsidP="008D7360">
            <w:pPr>
              <w:rPr>
                <w:sz w:val="28"/>
                <w:szCs w:val="28"/>
              </w:rPr>
            </w:pPr>
            <w:r>
              <w:rPr>
                <w:sz w:val="28"/>
                <w:szCs w:val="28"/>
              </w:rPr>
              <w:t>596 – 602</w:t>
            </w:r>
          </w:p>
        </w:tc>
      </w:tr>
      <w:tr w:rsidR="00FA0407" w:rsidTr="00BB71EB">
        <w:tc>
          <w:tcPr>
            <w:tcW w:w="766" w:type="dxa"/>
          </w:tcPr>
          <w:p w:rsidR="00FA0407" w:rsidRDefault="00FA0407" w:rsidP="00B1211F">
            <w:pPr>
              <w:rPr>
                <w:sz w:val="28"/>
                <w:szCs w:val="28"/>
              </w:rPr>
            </w:pPr>
            <w:r>
              <w:rPr>
                <w:sz w:val="28"/>
                <w:szCs w:val="28"/>
              </w:rPr>
              <w:t>95</w:t>
            </w:r>
          </w:p>
        </w:tc>
        <w:tc>
          <w:tcPr>
            <w:tcW w:w="833" w:type="dxa"/>
          </w:tcPr>
          <w:p w:rsidR="00FA0407" w:rsidRDefault="00FA0407" w:rsidP="007C55F0">
            <w:pPr>
              <w:rPr>
                <w:sz w:val="28"/>
                <w:szCs w:val="28"/>
              </w:rPr>
            </w:pPr>
          </w:p>
        </w:tc>
        <w:tc>
          <w:tcPr>
            <w:tcW w:w="1813" w:type="dxa"/>
          </w:tcPr>
          <w:p w:rsidR="00FA0407" w:rsidRDefault="00FA0407" w:rsidP="00DF373A">
            <w:pPr>
              <w:rPr>
                <w:sz w:val="28"/>
                <w:szCs w:val="28"/>
              </w:rPr>
            </w:pPr>
          </w:p>
        </w:tc>
        <w:tc>
          <w:tcPr>
            <w:tcW w:w="1948" w:type="dxa"/>
          </w:tcPr>
          <w:p w:rsidR="00FA0407" w:rsidRDefault="00FA0407" w:rsidP="0055599C">
            <w:pPr>
              <w:rPr>
                <w:sz w:val="28"/>
                <w:szCs w:val="28"/>
              </w:rPr>
            </w:pPr>
            <w:r>
              <w:rPr>
                <w:sz w:val="28"/>
                <w:szCs w:val="28"/>
              </w:rPr>
              <w:t>Таусерт</w:t>
            </w:r>
          </w:p>
          <w:p w:rsidR="00FA0407" w:rsidRDefault="00FA0407" w:rsidP="0055599C">
            <w:pPr>
              <w:rPr>
                <w:sz w:val="28"/>
                <w:szCs w:val="28"/>
              </w:rPr>
            </w:pPr>
            <w:r>
              <w:rPr>
                <w:sz w:val="28"/>
                <w:szCs w:val="28"/>
              </w:rPr>
              <w:t>(царица)</w:t>
            </w:r>
          </w:p>
        </w:tc>
        <w:tc>
          <w:tcPr>
            <w:tcW w:w="1729" w:type="dxa"/>
          </w:tcPr>
          <w:p w:rsidR="00FA0407" w:rsidRDefault="00FA0407" w:rsidP="00DF373A">
            <w:pPr>
              <w:rPr>
                <w:sz w:val="28"/>
                <w:szCs w:val="28"/>
              </w:rPr>
            </w:pPr>
          </w:p>
        </w:tc>
        <w:tc>
          <w:tcPr>
            <w:tcW w:w="1778" w:type="dxa"/>
          </w:tcPr>
          <w:p w:rsidR="00FA0407" w:rsidRDefault="00FA0407" w:rsidP="00DF373A">
            <w:pPr>
              <w:rPr>
                <w:sz w:val="28"/>
                <w:szCs w:val="28"/>
              </w:rPr>
            </w:pPr>
          </w:p>
        </w:tc>
        <w:tc>
          <w:tcPr>
            <w:tcW w:w="1022" w:type="dxa"/>
          </w:tcPr>
          <w:p w:rsidR="00FA0407" w:rsidRDefault="00FA0407" w:rsidP="00050357">
            <w:pPr>
              <w:rPr>
                <w:sz w:val="28"/>
                <w:szCs w:val="28"/>
              </w:rPr>
            </w:pPr>
            <w:r>
              <w:rPr>
                <w:sz w:val="28"/>
                <w:szCs w:val="28"/>
              </w:rPr>
              <w:t xml:space="preserve">602 – 604 </w:t>
            </w:r>
          </w:p>
        </w:tc>
      </w:tr>
      <w:tr w:rsidR="00FA0407" w:rsidTr="00BB71EB">
        <w:tc>
          <w:tcPr>
            <w:tcW w:w="766" w:type="dxa"/>
          </w:tcPr>
          <w:p w:rsidR="00FA0407" w:rsidRDefault="00FA0407" w:rsidP="00B1211F">
            <w:pPr>
              <w:rPr>
                <w:sz w:val="28"/>
                <w:szCs w:val="28"/>
              </w:rPr>
            </w:pPr>
            <w:r>
              <w:rPr>
                <w:sz w:val="28"/>
                <w:szCs w:val="28"/>
              </w:rPr>
              <w:t>96</w:t>
            </w:r>
          </w:p>
        </w:tc>
        <w:tc>
          <w:tcPr>
            <w:tcW w:w="833" w:type="dxa"/>
          </w:tcPr>
          <w:p w:rsidR="00FA0407" w:rsidRDefault="00FA0407" w:rsidP="007C55F0">
            <w:pPr>
              <w:rPr>
                <w:sz w:val="28"/>
                <w:szCs w:val="28"/>
              </w:rPr>
            </w:pPr>
          </w:p>
        </w:tc>
        <w:tc>
          <w:tcPr>
            <w:tcW w:w="1813" w:type="dxa"/>
          </w:tcPr>
          <w:p w:rsidR="00FA0407" w:rsidRDefault="00FA0407" w:rsidP="00DF373A">
            <w:pPr>
              <w:rPr>
                <w:sz w:val="28"/>
                <w:szCs w:val="28"/>
              </w:rPr>
            </w:pPr>
          </w:p>
        </w:tc>
        <w:tc>
          <w:tcPr>
            <w:tcW w:w="1948" w:type="dxa"/>
          </w:tcPr>
          <w:p w:rsidR="00FA0407" w:rsidRDefault="00FA0407" w:rsidP="0055599C">
            <w:pPr>
              <w:rPr>
                <w:sz w:val="28"/>
                <w:szCs w:val="28"/>
              </w:rPr>
            </w:pPr>
            <w:r>
              <w:rPr>
                <w:sz w:val="28"/>
                <w:szCs w:val="28"/>
              </w:rPr>
              <w:t>Сетнахт</w:t>
            </w:r>
          </w:p>
        </w:tc>
        <w:tc>
          <w:tcPr>
            <w:tcW w:w="1729" w:type="dxa"/>
          </w:tcPr>
          <w:p w:rsidR="00FA0407" w:rsidRDefault="00FA0407" w:rsidP="00DF373A">
            <w:pPr>
              <w:rPr>
                <w:sz w:val="28"/>
                <w:szCs w:val="28"/>
              </w:rPr>
            </w:pPr>
          </w:p>
        </w:tc>
        <w:tc>
          <w:tcPr>
            <w:tcW w:w="1778" w:type="dxa"/>
          </w:tcPr>
          <w:p w:rsidR="00FA0407" w:rsidRDefault="00FA0407" w:rsidP="00DF373A">
            <w:pPr>
              <w:rPr>
                <w:sz w:val="28"/>
                <w:szCs w:val="28"/>
              </w:rPr>
            </w:pPr>
          </w:p>
        </w:tc>
        <w:tc>
          <w:tcPr>
            <w:tcW w:w="1022" w:type="dxa"/>
          </w:tcPr>
          <w:p w:rsidR="00FA0407" w:rsidRDefault="00FA0407" w:rsidP="00F17914">
            <w:pPr>
              <w:rPr>
                <w:sz w:val="28"/>
                <w:szCs w:val="28"/>
              </w:rPr>
            </w:pPr>
            <w:r>
              <w:rPr>
                <w:sz w:val="28"/>
                <w:szCs w:val="28"/>
              </w:rPr>
              <w:t>604 – 606</w:t>
            </w:r>
          </w:p>
        </w:tc>
      </w:tr>
      <w:tr w:rsidR="00EF715D" w:rsidTr="00BB71EB">
        <w:tc>
          <w:tcPr>
            <w:tcW w:w="766" w:type="dxa"/>
          </w:tcPr>
          <w:p w:rsidR="00EF715D" w:rsidRDefault="00EF715D" w:rsidP="00B1211F">
            <w:pPr>
              <w:rPr>
                <w:sz w:val="28"/>
                <w:szCs w:val="28"/>
              </w:rPr>
            </w:pPr>
            <w:r>
              <w:rPr>
                <w:sz w:val="28"/>
                <w:szCs w:val="28"/>
              </w:rPr>
              <w:t>9</w:t>
            </w:r>
            <w:r w:rsidR="00B1211F">
              <w:rPr>
                <w:sz w:val="28"/>
                <w:szCs w:val="28"/>
              </w:rPr>
              <w:t>7</w:t>
            </w:r>
          </w:p>
        </w:tc>
        <w:tc>
          <w:tcPr>
            <w:tcW w:w="833" w:type="dxa"/>
          </w:tcPr>
          <w:p w:rsidR="00EF715D" w:rsidRDefault="00EF715D" w:rsidP="007C55F0">
            <w:pPr>
              <w:rPr>
                <w:sz w:val="28"/>
                <w:szCs w:val="28"/>
              </w:rPr>
            </w:pPr>
          </w:p>
        </w:tc>
        <w:tc>
          <w:tcPr>
            <w:tcW w:w="1813" w:type="dxa"/>
          </w:tcPr>
          <w:p w:rsidR="00EF715D" w:rsidRDefault="00EF715D" w:rsidP="00DF373A">
            <w:pPr>
              <w:rPr>
                <w:sz w:val="28"/>
                <w:szCs w:val="28"/>
              </w:rPr>
            </w:pPr>
          </w:p>
        </w:tc>
        <w:tc>
          <w:tcPr>
            <w:tcW w:w="1948" w:type="dxa"/>
          </w:tcPr>
          <w:p w:rsidR="00EF715D" w:rsidRDefault="00EF715D" w:rsidP="00DF373A">
            <w:pPr>
              <w:rPr>
                <w:sz w:val="28"/>
                <w:szCs w:val="28"/>
              </w:rPr>
            </w:pPr>
            <w:r>
              <w:rPr>
                <w:sz w:val="28"/>
                <w:szCs w:val="28"/>
              </w:rPr>
              <w:t xml:space="preserve">Рамсес </w:t>
            </w:r>
            <w:r>
              <w:rPr>
                <w:sz w:val="28"/>
                <w:szCs w:val="28"/>
                <w:lang w:val="en-US"/>
              </w:rPr>
              <w:t>III</w:t>
            </w:r>
          </w:p>
        </w:tc>
        <w:tc>
          <w:tcPr>
            <w:tcW w:w="1729" w:type="dxa"/>
          </w:tcPr>
          <w:p w:rsidR="00EF715D" w:rsidRDefault="00EF715D" w:rsidP="00DF373A">
            <w:pPr>
              <w:rPr>
                <w:sz w:val="28"/>
                <w:szCs w:val="28"/>
              </w:rPr>
            </w:pPr>
          </w:p>
        </w:tc>
        <w:tc>
          <w:tcPr>
            <w:tcW w:w="1778" w:type="dxa"/>
            <w:vMerge w:val="restart"/>
          </w:tcPr>
          <w:p w:rsidR="00EF715D" w:rsidRDefault="00EF715D" w:rsidP="00DF373A">
            <w:pPr>
              <w:rPr>
                <w:sz w:val="28"/>
                <w:szCs w:val="28"/>
              </w:rPr>
            </w:pPr>
          </w:p>
          <w:p w:rsidR="00EF715D" w:rsidRDefault="00EF715D" w:rsidP="00DF373A">
            <w:pPr>
              <w:rPr>
                <w:sz w:val="28"/>
                <w:szCs w:val="28"/>
              </w:rPr>
            </w:pPr>
          </w:p>
          <w:p w:rsidR="00EF715D" w:rsidRDefault="00EF715D" w:rsidP="00DF373A">
            <w:pPr>
              <w:rPr>
                <w:sz w:val="28"/>
                <w:szCs w:val="28"/>
              </w:rPr>
            </w:pPr>
          </w:p>
          <w:p w:rsidR="00E56734" w:rsidRDefault="00E56734" w:rsidP="00DF373A">
            <w:pPr>
              <w:rPr>
                <w:sz w:val="28"/>
                <w:szCs w:val="28"/>
              </w:rPr>
            </w:pPr>
            <w:r>
              <w:rPr>
                <w:sz w:val="28"/>
                <w:szCs w:val="28"/>
              </w:rPr>
              <w:t xml:space="preserve">  </w:t>
            </w:r>
            <w:r w:rsidR="00EF715D">
              <w:rPr>
                <w:sz w:val="28"/>
                <w:szCs w:val="28"/>
              </w:rPr>
              <w:t xml:space="preserve">Великий </w:t>
            </w:r>
            <w:r>
              <w:rPr>
                <w:sz w:val="28"/>
                <w:szCs w:val="28"/>
              </w:rPr>
              <w:t xml:space="preserve">  </w:t>
            </w:r>
          </w:p>
          <w:p w:rsidR="00EF715D" w:rsidRDefault="00E56734" w:rsidP="00DF373A">
            <w:pPr>
              <w:rPr>
                <w:sz w:val="28"/>
                <w:szCs w:val="28"/>
              </w:rPr>
            </w:pPr>
            <w:r>
              <w:rPr>
                <w:sz w:val="28"/>
                <w:szCs w:val="28"/>
              </w:rPr>
              <w:t xml:space="preserve">  </w:t>
            </w:r>
            <w:r w:rsidR="00EF715D">
              <w:rPr>
                <w:sz w:val="28"/>
                <w:szCs w:val="28"/>
              </w:rPr>
              <w:t xml:space="preserve">Израиль </w:t>
            </w:r>
          </w:p>
          <w:p w:rsidR="00EF715D" w:rsidRDefault="00EF715D" w:rsidP="00DF373A">
            <w:pPr>
              <w:rPr>
                <w:sz w:val="28"/>
                <w:szCs w:val="28"/>
              </w:rPr>
            </w:pPr>
            <w:r>
              <w:rPr>
                <w:sz w:val="28"/>
                <w:szCs w:val="28"/>
              </w:rPr>
              <w:t xml:space="preserve">  </w:t>
            </w:r>
            <w:r w:rsidR="00E56734">
              <w:rPr>
                <w:sz w:val="28"/>
                <w:szCs w:val="28"/>
              </w:rPr>
              <w:t xml:space="preserve"> </w:t>
            </w:r>
            <w:r>
              <w:rPr>
                <w:sz w:val="28"/>
                <w:szCs w:val="28"/>
              </w:rPr>
              <w:t xml:space="preserve">     </w:t>
            </w:r>
            <w:r w:rsidR="00F93A00">
              <w:rPr>
                <w:sz w:val="28"/>
                <w:szCs w:val="28"/>
              </w:rPr>
              <w:t>=</w:t>
            </w:r>
            <w:r>
              <w:rPr>
                <w:sz w:val="28"/>
                <w:szCs w:val="28"/>
              </w:rPr>
              <w:t xml:space="preserve"> </w:t>
            </w:r>
          </w:p>
          <w:p w:rsidR="00E56734" w:rsidRDefault="00E56734" w:rsidP="00DF373A">
            <w:pPr>
              <w:rPr>
                <w:sz w:val="28"/>
                <w:szCs w:val="28"/>
              </w:rPr>
            </w:pPr>
            <w:r>
              <w:rPr>
                <w:sz w:val="28"/>
                <w:szCs w:val="28"/>
              </w:rPr>
              <w:t xml:space="preserve">  </w:t>
            </w:r>
            <w:r w:rsidR="00EF715D">
              <w:rPr>
                <w:sz w:val="28"/>
                <w:szCs w:val="28"/>
              </w:rPr>
              <w:t xml:space="preserve">Великая </w:t>
            </w:r>
          </w:p>
          <w:p w:rsidR="00EF715D" w:rsidRDefault="00E56734" w:rsidP="00DF373A">
            <w:pPr>
              <w:rPr>
                <w:sz w:val="28"/>
                <w:szCs w:val="28"/>
              </w:rPr>
            </w:pPr>
            <w:r>
              <w:rPr>
                <w:sz w:val="28"/>
                <w:szCs w:val="28"/>
              </w:rPr>
              <w:t xml:space="preserve">  </w:t>
            </w:r>
            <w:r w:rsidR="00EF715D">
              <w:rPr>
                <w:sz w:val="28"/>
                <w:szCs w:val="28"/>
              </w:rPr>
              <w:t>Болгария</w:t>
            </w:r>
          </w:p>
        </w:tc>
        <w:tc>
          <w:tcPr>
            <w:tcW w:w="1022" w:type="dxa"/>
          </w:tcPr>
          <w:p w:rsidR="00EF715D" w:rsidRDefault="00EF715D" w:rsidP="00F17914">
            <w:pPr>
              <w:rPr>
                <w:sz w:val="28"/>
                <w:szCs w:val="28"/>
              </w:rPr>
            </w:pPr>
            <w:r>
              <w:rPr>
                <w:sz w:val="28"/>
                <w:szCs w:val="28"/>
              </w:rPr>
              <w:t xml:space="preserve">606 – 637 </w:t>
            </w:r>
          </w:p>
        </w:tc>
      </w:tr>
      <w:tr w:rsidR="00EF715D" w:rsidTr="00BB71EB">
        <w:tc>
          <w:tcPr>
            <w:tcW w:w="766" w:type="dxa"/>
          </w:tcPr>
          <w:p w:rsidR="00EF715D" w:rsidRDefault="00EF715D" w:rsidP="00B1211F">
            <w:pPr>
              <w:rPr>
                <w:sz w:val="28"/>
                <w:szCs w:val="28"/>
              </w:rPr>
            </w:pPr>
            <w:r>
              <w:rPr>
                <w:sz w:val="28"/>
                <w:szCs w:val="28"/>
              </w:rPr>
              <w:t>9</w:t>
            </w:r>
            <w:r w:rsidR="00B1211F">
              <w:rPr>
                <w:sz w:val="28"/>
                <w:szCs w:val="28"/>
              </w:rPr>
              <w:t>8</w:t>
            </w:r>
          </w:p>
        </w:tc>
        <w:tc>
          <w:tcPr>
            <w:tcW w:w="833" w:type="dxa"/>
          </w:tcPr>
          <w:p w:rsidR="00EF715D" w:rsidRDefault="00EF715D" w:rsidP="007C55F0">
            <w:pPr>
              <w:rPr>
                <w:sz w:val="28"/>
                <w:szCs w:val="28"/>
              </w:rPr>
            </w:pPr>
          </w:p>
        </w:tc>
        <w:tc>
          <w:tcPr>
            <w:tcW w:w="1813" w:type="dxa"/>
          </w:tcPr>
          <w:p w:rsidR="00EF715D" w:rsidRDefault="00EF715D" w:rsidP="00DF373A">
            <w:pPr>
              <w:rPr>
                <w:sz w:val="28"/>
                <w:szCs w:val="28"/>
              </w:rPr>
            </w:pPr>
          </w:p>
        </w:tc>
        <w:tc>
          <w:tcPr>
            <w:tcW w:w="1948" w:type="dxa"/>
          </w:tcPr>
          <w:p w:rsidR="00EF715D" w:rsidRDefault="00EF715D" w:rsidP="00470F32">
            <w:pPr>
              <w:rPr>
                <w:sz w:val="28"/>
                <w:szCs w:val="28"/>
              </w:rPr>
            </w:pPr>
            <w:r>
              <w:rPr>
                <w:sz w:val="28"/>
                <w:szCs w:val="28"/>
              </w:rPr>
              <w:t xml:space="preserve">Рамсес </w:t>
            </w:r>
            <w:r>
              <w:rPr>
                <w:sz w:val="28"/>
                <w:szCs w:val="28"/>
                <w:lang w:val="en-US"/>
              </w:rPr>
              <w:t>IV</w:t>
            </w:r>
          </w:p>
        </w:tc>
        <w:tc>
          <w:tcPr>
            <w:tcW w:w="1729" w:type="dxa"/>
          </w:tcPr>
          <w:p w:rsidR="00EF715D" w:rsidRDefault="00EF715D" w:rsidP="00DF373A">
            <w:pPr>
              <w:rPr>
                <w:sz w:val="28"/>
                <w:szCs w:val="28"/>
              </w:rPr>
            </w:pPr>
          </w:p>
        </w:tc>
        <w:tc>
          <w:tcPr>
            <w:tcW w:w="1778" w:type="dxa"/>
            <w:vMerge/>
          </w:tcPr>
          <w:p w:rsidR="00EF715D" w:rsidRDefault="00EF715D" w:rsidP="00E45F4F">
            <w:pPr>
              <w:rPr>
                <w:sz w:val="28"/>
                <w:szCs w:val="28"/>
              </w:rPr>
            </w:pPr>
          </w:p>
        </w:tc>
        <w:tc>
          <w:tcPr>
            <w:tcW w:w="1022" w:type="dxa"/>
          </w:tcPr>
          <w:p w:rsidR="00EF715D" w:rsidRDefault="00EF715D" w:rsidP="00960526">
            <w:pPr>
              <w:rPr>
                <w:sz w:val="28"/>
                <w:szCs w:val="28"/>
              </w:rPr>
            </w:pPr>
            <w:r>
              <w:rPr>
                <w:sz w:val="28"/>
                <w:szCs w:val="28"/>
              </w:rPr>
              <w:t>637 – 644</w:t>
            </w:r>
          </w:p>
        </w:tc>
      </w:tr>
      <w:tr w:rsidR="00EF715D" w:rsidTr="00BB71EB">
        <w:tc>
          <w:tcPr>
            <w:tcW w:w="766" w:type="dxa"/>
          </w:tcPr>
          <w:p w:rsidR="00EF715D" w:rsidRDefault="00EF715D" w:rsidP="00B1211F">
            <w:pPr>
              <w:rPr>
                <w:sz w:val="28"/>
                <w:szCs w:val="28"/>
              </w:rPr>
            </w:pPr>
            <w:r>
              <w:rPr>
                <w:sz w:val="28"/>
                <w:szCs w:val="28"/>
              </w:rPr>
              <w:t>9</w:t>
            </w:r>
            <w:r w:rsidR="00B1211F">
              <w:rPr>
                <w:sz w:val="28"/>
                <w:szCs w:val="28"/>
              </w:rPr>
              <w:t>9</w:t>
            </w:r>
          </w:p>
        </w:tc>
        <w:tc>
          <w:tcPr>
            <w:tcW w:w="833" w:type="dxa"/>
          </w:tcPr>
          <w:p w:rsidR="00EF715D" w:rsidRDefault="00EF715D" w:rsidP="007C55F0">
            <w:pPr>
              <w:rPr>
                <w:sz w:val="28"/>
                <w:szCs w:val="28"/>
              </w:rPr>
            </w:pPr>
          </w:p>
        </w:tc>
        <w:tc>
          <w:tcPr>
            <w:tcW w:w="1813" w:type="dxa"/>
          </w:tcPr>
          <w:p w:rsidR="00EF715D" w:rsidRDefault="00EF715D" w:rsidP="00DF373A">
            <w:pPr>
              <w:rPr>
                <w:sz w:val="28"/>
                <w:szCs w:val="28"/>
              </w:rPr>
            </w:pPr>
          </w:p>
        </w:tc>
        <w:tc>
          <w:tcPr>
            <w:tcW w:w="1948" w:type="dxa"/>
          </w:tcPr>
          <w:p w:rsidR="00EF715D" w:rsidRDefault="00EF715D" w:rsidP="00470F32">
            <w:pPr>
              <w:rPr>
                <w:sz w:val="28"/>
                <w:szCs w:val="28"/>
              </w:rPr>
            </w:pPr>
            <w:r>
              <w:rPr>
                <w:sz w:val="28"/>
                <w:szCs w:val="28"/>
              </w:rPr>
              <w:t xml:space="preserve">Рамсес </w:t>
            </w:r>
            <w:r>
              <w:rPr>
                <w:sz w:val="28"/>
                <w:szCs w:val="28"/>
                <w:lang w:val="en-US"/>
              </w:rPr>
              <w:t>V</w:t>
            </w:r>
          </w:p>
        </w:tc>
        <w:tc>
          <w:tcPr>
            <w:tcW w:w="1729" w:type="dxa"/>
          </w:tcPr>
          <w:p w:rsidR="00EF715D" w:rsidRDefault="00EF715D" w:rsidP="00DF373A">
            <w:pPr>
              <w:rPr>
                <w:sz w:val="28"/>
                <w:szCs w:val="28"/>
              </w:rPr>
            </w:pPr>
          </w:p>
        </w:tc>
        <w:tc>
          <w:tcPr>
            <w:tcW w:w="1778" w:type="dxa"/>
            <w:vMerge/>
          </w:tcPr>
          <w:p w:rsidR="00EF715D" w:rsidRDefault="00EF715D" w:rsidP="00DF373A">
            <w:pPr>
              <w:rPr>
                <w:sz w:val="28"/>
                <w:szCs w:val="28"/>
              </w:rPr>
            </w:pPr>
          </w:p>
        </w:tc>
        <w:tc>
          <w:tcPr>
            <w:tcW w:w="1022" w:type="dxa"/>
          </w:tcPr>
          <w:p w:rsidR="00EF715D" w:rsidRDefault="00EF715D" w:rsidP="009F63A7">
            <w:pPr>
              <w:rPr>
                <w:sz w:val="28"/>
                <w:szCs w:val="28"/>
              </w:rPr>
            </w:pPr>
            <w:r>
              <w:rPr>
                <w:sz w:val="28"/>
                <w:szCs w:val="28"/>
              </w:rPr>
              <w:t>644 – 648</w:t>
            </w:r>
          </w:p>
        </w:tc>
      </w:tr>
      <w:tr w:rsidR="00EF715D" w:rsidTr="00BB71EB">
        <w:tc>
          <w:tcPr>
            <w:tcW w:w="766" w:type="dxa"/>
          </w:tcPr>
          <w:p w:rsidR="00EF715D" w:rsidRDefault="00B1211F" w:rsidP="00B1211F">
            <w:pPr>
              <w:rPr>
                <w:sz w:val="28"/>
                <w:szCs w:val="28"/>
              </w:rPr>
            </w:pPr>
            <w:r>
              <w:rPr>
                <w:sz w:val="28"/>
                <w:szCs w:val="28"/>
              </w:rPr>
              <w:t>100</w:t>
            </w:r>
          </w:p>
        </w:tc>
        <w:tc>
          <w:tcPr>
            <w:tcW w:w="833" w:type="dxa"/>
          </w:tcPr>
          <w:p w:rsidR="00EF715D" w:rsidRDefault="00EF715D" w:rsidP="007C55F0">
            <w:pPr>
              <w:rPr>
                <w:sz w:val="28"/>
                <w:szCs w:val="28"/>
              </w:rPr>
            </w:pPr>
          </w:p>
        </w:tc>
        <w:tc>
          <w:tcPr>
            <w:tcW w:w="1813" w:type="dxa"/>
          </w:tcPr>
          <w:p w:rsidR="00EF715D" w:rsidRDefault="00EF715D" w:rsidP="00DF373A">
            <w:pPr>
              <w:rPr>
                <w:sz w:val="28"/>
                <w:szCs w:val="28"/>
              </w:rPr>
            </w:pPr>
          </w:p>
        </w:tc>
        <w:tc>
          <w:tcPr>
            <w:tcW w:w="1948" w:type="dxa"/>
          </w:tcPr>
          <w:p w:rsidR="00EF715D" w:rsidRDefault="00EF715D" w:rsidP="00470F32">
            <w:pPr>
              <w:rPr>
                <w:sz w:val="28"/>
                <w:szCs w:val="28"/>
              </w:rPr>
            </w:pPr>
            <w:r>
              <w:rPr>
                <w:sz w:val="28"/>
                <w:szCs w:val="28"/>
              </w:rPr>
              <w:t xml:space="preserve">Рамсес </w:t>
            </w:r>
            <w:r>
              <w:rPr>
                <w:sz w:val="28"/>
                <w:szCs w:val="28"/>
                <w:lang w:val="en-US"/>
              </w:rPr>
              <w:t>VI</w:t>
            </w:r>
          </w:p>
        </w:tc>
        <w:tc>
          <w:tcPr>
            <w:tcW w:w="1729" w:type="dxa"/>
          </w:tcPr>
          <w:p w:rsidR="00EF715D" w:rsidRDefault="00EF715D" w:rsidP="00DF373A">
            <w:pPr>
              <w:rPr>
                <w:sz w:val="28"/>
                <w:szCs w:val="28"/>
              </w:rPr>
            </w:pPr>
          </w:p>
        </w:tc>
        <w:tc>
          <w:tcPr>
            <w:tcW w:w="1778" w:type="dxa"/>
            <w:vMerge/>
          </w:tcPr>
          <w:p w:rsidR="00EF715D" w:rsidRDefault="00EF715D" w:rsidP="00DF373A">
            <w:pPr>
              <w:rPr>
                <w:sz w:val="28"/>
                <w:szCs w:val="28"/>
              </w:rPr>
            </w:pPr>
          </w:p>
        </w:tc>
        <w:tc>
          <w:tcPr>
            <w:tcW w:w="1022" w:type="dxa"/>
          </w:tcPr>
          <w:p w:rsidR="00EF715D" w:rsidRDefault="00EF715D" w:rsidP="009F63A7">
            <w:pPr>
              <w:rPr>
                <w:sz w:val="28"/>
                <w:szCs w:val="28"/>
              </w:rPr>
            </w:pPr>
            <w:r>
              <w:rPr>
                <w:sz w:val="28"/>
                <w:szCs w:val="28"/>
              </w:rPr>
              <w:t>648 – 655</w:t>
            </w:r>
          </w:p>
        </w:tc>
      </w:tr>
      <w:tr w:rsidR="00EF715D" w:rsidTr="00BB71EB">
        <w:tc>
          <w:tcPr>
            <w:tcW w:w="766" w:type="dxa"/>
          </w:tcPr>
          <w:p w:rsidR="00EF715D" w:rsidRDefault="00B1211F" w:rsidP="00B1211F">
            <w:pPr>
              <w:rPr>
                <w:sz w:val="28"/>
                <w:szCs w:val="28"/>
              </w:rPr>
            </w:pPr>
            <w:r>
              <w:rPr>
                <w:sz w:val="28"/>
                <w:szCs w:val="28"/>
              </w:rPr>
              <w:t>101</w:t>
            </w:r>
          </w:p>
        </w:tc>
        <w:tc>
          <w:tcPr>
            <w:tcW w:w="833" w:type="dxa"/>
          </w:tcPr>
          <w:p w:rsidR="00EF715D" w:rsidRDefault="00EF715D" w:rsidP="007C55F0">
            <w:pPr>
              <w:rPr>
                <w:sz w:val="28"/>
                <w:szCs w:val="28"/>
              </w:rPr>
            </w:pPr>
          </w:p>
        </w:tc>
        <w:tc>
          <w:tcPr>
            <w:tcW w:w="1813" w:type="dxa"/>
          </w:tcPr>
          <w:p w:rsidR="00EF715D" w:rsidRDefault="00EF715D" w:rsidP="00DF373A">
            <w:pPr>
              <w:rPr>
                <w:sz w:val="28"/>
                <w:szCs w:val="28"/>
              </w:rPr>
            </w:pPr>
          </w:p>
        </w:tc>
        <w:tc>
          <w:tcPr>
            <w:tcW w:w="1948" w:type="dxa"/>
          </w:tcPr>
          <w:p w:rsidR="00EF715D" w:rsidRDefault="00EF715D" w:rsidP="00DF373A">
            <w:pPr>
              <w:rPr>
                <w:sz w:val="28"/>
                <w:szCs w:val="28"/>
              </w:rPr>
            </w:pPr>
            <w:r>
              <w:rPr>
                <w:sz w:val="28"/>
                <w:szCs w:val="28"/>
              </w:rPr>
              <w:t xml:space="preserve">Рамсес </w:t>
            </w:r>
            <w:r>
              <w:rPr>
                <w:sz w:val="28"/>
                <w:szCs w:val="28"/>
                <w:lang w:val="en-US"/>
              </w:rPr>
              <w:t>VII</w:t>
            </w:r>
          </w:p>
        </w:tc>
        <w:tc>
          <w:tcPr>
            <w:tcW w:w="1729" w:type="dxa"/>
          </w:tcPr>
          <w:p w:rsidR="00EF715D" w:rsidRDefault="00EF715D" w:rsidP="00DF373A">
            <w:pPr>
              <w:rPr>
                <w:sz w:val="28"/>
                <w:szCs w:val="28"/>
              </w:rPr>
            </w:pPr>
          </w:p>
        </w:tc>
        <w:tc>
          <w:tcPr>
            <w:tcW w:w="1778" w:type="dxa"/>
            <w:vMerge/>
          </w:tcPr>
          <w:p w:rsidR="00EF715D" w:rsidRDefault="00EF715D" w:rsidP="00DF373A">
            <w:pPr>
              <w:rPr>
                <w:sz w:val="28"/>
                <w:szCs w:val="28"/>
              </w:rPr>
            </w:pPr>
          </w:p>
        </w:tc>
        <w:tc>
          <w:tcPr>
            <w:tcW w:w="1022" w:type="dxa"/>
          </w:tcPr>
          <w:p w:rsidR="00EF715D" w:rsidRDefault="00EF715D" w:rsidP="00050357">
            <w:pPr>
              <w:rPr>
                <w:sz w:val="28"/>
                <w:szCs w:val="28"/>
              </w:rPr>
            </w:pPr>
            <w:r>
              <w:rPr>
                <w:sz w:val="28"/>
                <w:szCs w:val="28"/>
              </w:rPr>
              <w:t xml:space="preserve">655 – 661 </w:t>
            </w:r>
          </w:p>
        </w:tc>
      </w:tr>
      <w:tr w:rsidR="00FA0407" w:rsidRPr="00A93A3E" w:rsidTr="00BB71EB">
        <w:tc>
          <w:tcPr>
            <w:tcW w:w="766" w:type="dxa"/>
          </w:tcPr>
          <w:p w:rsidR="00EF715D" w:rsidRDefault="00EF715D" w:rsidP="00B1211F">
            <w:pPr>
              <w:rPr>
                <w:sz w:val="28"/>
                <w:szCs w:val="28"/>
              </w:rPr>
            </w:pPr>
            <w:r>
              <w:rPr>
                <w:sz w:val="28"/>
                <w:szCs w:val="28"/>
              </w:rPr>
              <w:t>10</w:t>
            </w:r>
            <w:r w:rsidR="00B1211F">
              <w:rPr>
                <w:sz w:val="28"/>
                <w:szCs w:val="28"/>
              </w:rPr>
              <w:t>2</w:t>
            </w:r>
          </w:p>
        </w:tc>
        <w:tc>
          <w:tcPr>
            <w:tcW w:w="833" w:type="dxa"/>
          </w:tcPr>
          <w:p w:rsidR="00EF715D" w:rsidRDefault="00EF715D" w:rsidP="007C55F0">
            <w:pPr>
              <w:rPr>
                <w:sz w:val="28"/>
                <w:szCs w:val="28"/>
              </w:rPr>
            </w:pPr>
          </w:p>
        </w:tc>
        <w:tc>
          <w:tcPr>
            <w:tcW w:w="1813" w:type="dxa"/>
          </w:tcPr>
          <w:p w:rsidR="00EF715D" w:rsidRDefault="00EF715D" w:rsidP="00DF373A">
            <w:pPr>
              <w:rPr>
                <w:sz w:val="28"/>
                <w:szCs w:val="28"/>
              </w:rPr>
            </w:pPr>
          </w:p>
        </w:tc>
        <w:tc>
          <w:tcPr>
            <w:tcW w:w="1948" w:type="dxa"/>
          </w:tcPr>
          <w:p w:rsidR="00EF715D" w:rsidRDefault="00EF715D" w:rsidP="00DF373A">
            <w:pPr>
              <w:rPr>
                <w:sz w:val="28"/>
                <w:szCs w:val="28"/>
              </w:rPr>
            </w:pPr>
            <w:r>
              <w:rPr>
                <w:sz w:val="28"/>
                <w:szCs w:val="28"/>
              </w:rPr>
              <w:t xml:space="preserve">Рамсес </w:t>
            </w:r>
            <w:r>
              <w:rPr>
                <w:sz w:val="28"/>
                <w:szCs w:val="28"/>
                <w:lang w:val="en-US"/>
              </w:rPr>
              <w:t>VII</w:t>
            </w:r>
          </w:p>
        </w:tc>
        <w:tc>
          <w:tcPr>
            <w:tcW w:w="1729" w:type="dxa"/>
          </w:tcPr>
          <w:p w:rsidR="00EF715D" w:rsidRDefault="00EF715D" w:rsidP="00DF373A">
            <w:pPr>
              <w:rPr>
                <w:sz w:val="28"/>
                <w:szCs w:val="28"/>
              </w:rPr>
            </w:pPr>
          </w:p>
        </w:tc>
        <w:tc>
          <w:tcPr>
            <w:tcW w:w="1778" w:type="dxa"/>
            <w:vMerge/>
          </w:tcPr>
          <w:p w:rsidR="00EF715D" w:rsidRDefault="00EF715D" w:rsidP="00DF373A">
            <w:pPr>
              <w:rPr>
                <w:sz w:val="28"/>
                <w:szCs w:val="28"/>
              </w:rPr>
            </w:pPr>
          </w:p>
        </w:tc>
        <w:tc>
          <w:tcPr>
            <w:tcW w:w="1022" w:type="dxa"/>
          </w:tcPr>
          <w:p w:rsidR="00EF715D" w:rsidRPr="00A93A3E" w:rsidRDefault="00EF715D" w:rsidP="00C21AA6">
            <w:pPr>
              <w:rPr>
                <w:sz w:val="28"/>
                <w:szCs w:val="28"/>
              </w:rPr>
            </w:pPr>
            <w:r w:rsidRPr="00A93A3E">
              <w:rPr>
                <w:sz w:val="28"/>
                <w:szCs w:val="28"/>
              </w:rPr>
              <w:t>6</w:t>
            </w:r>
            <w:r w:rsidR="00C21AA6" w:rsidRPr="00A93A3E">
              <w:rPr>
                <w:sz w:val="28"/>
                <w:szCs w:val="28"/>
              </w:rPr>
              <w:t>6</w:t>
            </w:r>
            <w:r w:rsidRPr="00A93A3E">
              <w:rPr>
                <w:sz w:val="28"/>
                <w:szCs w:val="28"/>
              </w:rPr>
              <w:t>1 – 6</w:t>
            </w:r>
            <w:r w:rsidR="00C21AA6" w:rsidRPr="00A93A3E">
              <w:rPr>
                <w:sz w:val="28"/>
                <w:szCs w:val="28"/>
              </w:rPr>
              <w:t>6</w:t>
            </w:r>
            <w:r w:rsidRPr="00A93A3E">
              <w:rPr>
                <w:sz w:val="28"/>
                <w:szCs w:val="28"/>
              </w:rPr>
              <w:t xml:space="preserve">3 </w:t>
            </w:r>
          </w:p>
        </w:tc>
      </w:tr>
      <w:tr w:rsidR="00FA0407" w:rsidRPr="00A93A3E" w:rsidTr="00BB71EB">
        <w:tc>
          <w:tcPr>
            <w:tcW w:w="766" w:type="dxa"/>
          </w:tcPr>
          <w:p w:rsidR="00E30C67" w:rsidRDefault="00E30C67" w:rsidP="00B1211F">
            <w:pPr>
              <w:rPr>
                <w:sz w:val="28"/>
                <w:szCs w:val="28"/>
              </w:rPr>
            </w:pPr>
            <w:r>
              <w:rPr>
                <w:sz w:val="28"/>
                <w:szCs w:val="28"/>
              </w:rPr>
              <w:t>10</w:t>
            </w:r>
            <w:r w:rsidR="00B1211F">
              <w:rPr>
                <w:sz w:val="28"/>
                <w:szCs w:val="28"/>
              </w:rPr>
              <w:t>3</w:t>
            </w:r>
          </w:p>
        </w:tc>
        <w:tc>
          <w:tcPr>
            <w:tcW w:w="833" w:type="dxa"/>
          </w:tcPr>
          <w:p w:rsidR="00E30C67" w:rsidRDefault="00E30C67" w:rsidP="007C55F0">
            <w:pPr>
              <w:rPr>
                <w:sz w:val="28"/>
                <w:szCs w:val="28"/>
              </w:rPr>
            </w:pPr>
          </w:p>
        </w:tc>
        <w:tc>
          <w:tcPr>
            <w:tcW w:w="1813" w:type="dxa"/>
          </w:tcPr>
          <w:p w:rsidR="00E30C67" w:rsidRDefault="00E30C67" w:rsidP="00DF373A">
            <w:pPr>
              <w:rPr>
                <w:sz w:val="28"/>
                <w:szCs w:val="28"/>
              </w:rPr>
            </w:pPr>
          </w:p>
        </w:tc>
        <w:tc>
          <w:tcPr>
            <w:tcW w:w="1948" w:type="dxa"/>
          </w:tcPr>
          <w:p w:rsidR="00E30C67" w:rsidRDefault="00E30C67" w:rsidP="00470F32">
            <w:pPr>
              <w:rPr>
                <w:sz w:val="28"/>
                <w:szCs w:val="28"/>
              </w:rPr>
            </w:pPr>
            <w:r>
              <w:rPr>
                <w:sz w:val="28"/>
                <w:szCs w:val="28"/>
              </w:rPr>
              <w:t xml:space="preserve">Рамсес </w:t>
            </w:r>
            <w:r>
              <w:rPr>
                <w:sz w:val="28"/>
                <w:szCs w:val="28"/>
                <w:lang w:val="en-US"/>
              </w:rPr>
              <w:t>IX</w:t>
            </w:r>
          </w:p>
        </w:tc>
        <w:tc>
          <w:tcPr>
            <w:tcW w:w="1729" w:type="dxa"/>
          </w:tcPr>
          <w:p w:rsidR="00E30C67" w:rsidRDefault="00E30C67" w:rsidP="00DF373A">
            <w:pPr>
              <w:rPr>
                <w:sz w:val="28"/>
                <w:szCs w:val="28"/>
              </w:rPr>
            </w:pPr>
          </w:p>
        </w:tc>
        <w:tc>
          <w:tcPr>
            <w:tcW w:w="1778" w:type="dxa"/>
            <w:vMerge w:val="restart"/>
          </w:tcPr>
          <w:p w:rsidR="00E30C67" w:rsidRDefault="00E30C67" w:rsidP="00DF373A">
            <w:pPr>
              <w:rPr>
                <w:sz w:val="28"/>
                <w:szCs w:val="28"/>
              </w:rPr>
            </w:pPr>
          </w:p>
          <w:p w:rsidR="00E30C67" w:rsidRDefault="00E30C67" w:rsidP="00DF373A">
            <w:pPr>
              <w:rPr>
                <w:sz w:val="28"/>
                <w:szCs w:val="28"/>
              </w:rPr>
            </w:pPr>
            <w:r>
              <w:rPr>
                <w:sz w:val="28"/>
                <w:szCs w:val="28"/>
              </w:rPr>
              <w:t xml:space="preserve">    Захват </w:t>
            </w:r>
          </w:p>
          <w:p w:rsidR="00E30C67" w:rsidRDefault="00E30C67" w:rsidP="00DF373A">
            <w:pPr>
              <w:rPr>
                <w:sz w:val="28"/>
                <w:szCs w:val="28"/>
              </w:rPr>
            </w:pPr>
            <w:r>
              <w:rPr>
                <w:sz w:val="28"/>
                <w:szCs w:val="28"/>
              </w:rPr>
              <w:t xml:space="preserve">    Египта   </w:t>
            </w:r>
          </w:p>
          <w:p w:rsidR="00E30C67" w:rsidRDefault="00E30C67" w:rsidP="00DF373A">
            <w:pPr>
              <w:rPr>
                <w:sz w:val="28"/>
                <w:szCs w:val="28"/>
              </w:rPr>
            </w:pPr>
            <w:r>
              <w:rPr>
                <w:sz w:val="28"/>
                <w:szCs w:val="28"/>
              </w:rPr>
              <w:t xml:space="preserve">   арабами</w:t>
            </w:r>
          </w:p>
          <w:p w:rsidR="00E30C67" w:rsidRDefault="00E30C67" w:rsidP="00DF373A">
            <w:pPr>
              <w:rPr>
                <w:sz w:val="28"/>
                <w:szCs w:val="28"/>
              </w:rPr>
            </w:pPr>
          </w:p>
          <w:p w:rsidR="00E30C67" w:rsidRDefault="00E30C67" w:rsidP="00DF373A">
            <w:pPr>
              <w:rPr>
                <w:sz w:val="28"/>
                <w:szCs w:val="28"/>
              </w:rPr>
            </w:pPr>
            <w:r>
              <w:rPr>
                <w:sz w:val="28"/>
                <w:szCs w:val="28"/>
              </w:rPr>
              <w:t xml:space="preserve">Омейядский   </w:t>
            </w:r>
          </w:p>
          <w:p w:rsidR="00E30C67" w:rsidRDefault="00E30C67" w:rsidP="00DF373A">
            <w:pPr>
              <w:rPr>
                <w:sz w:val="28"/>
                <w:szCs w:val="28"/>
              </w:rPr>
            </w:pPr>
            <w:r>
              <w:rPr>
                <w:sz w:val="28"/>
                <w:szCs w:val="28"/>
              </w:rPr>
              <w:t xml:space="preserve">   Халифат</w:t>
            </w:r>
          </w:p>
        </w:tc>
        <w:tc>
          <w:tcPr>
            <w:tcW w:w="1022" w:type="dxa"/>
          </w:tcPr>
          <w:p w:rsidR="00E30C67" w:rsidRPr="00A93A3E" w:rsidRDefault="00E30C67" w:rsidP="00C21AA6">
            <w:pPr>
              <w:rPr>
                <w:sz w:val="28"/>
                <w:szCs w:val="28"/>
              </w:rPr>
            </w:pPr>
            <w:r w:rsidRPr="00A93A3E">
              <w:rPr>
                <w:sz w:val="28"/>
                <w:szCs w:val="28"/>
              </w:rPr>
              <w:t>6</w:t>
            </w:r>
            <w:r w:rsidR="00C21AA6" w:rsidRPr="00A93A3E">
              <w:rPr>
                <w:sz w:val="28"/>
                <w:szCs w:val="28"/>
              </w:rPr>
              <w:t>6</w:t>
            </w:r>
            <w:r w:rsidRPr="00A93A3E">
              <w:rPr>
                <w:sz w:val="28"/>
                <w:szCs w:val="28"/>
              </w:rPr>
              <w:t>3 – 6</w:t>
            </w:r>
            <w:r w:rsidR="00C21AA6" w:rsidRPr="00A93A3E">
              <w:rPr>
                <w:sz w:val="28"/>
                <w:szCs w:val="28"/>
              </w:rPr>
              <w:t>8</w:t>
            </w:r>
            <w:r w:rsidRPr="00A93A3E">
              <w:rPr>
                <w:sz w:val="28"/>
                <w:szCs w:val="28"/>
              </w:rPr>
              <w:t>1</w:t>
            </w:r>
          </w:p>
        </w:tc>
      </w:tr>
      <w:tr w:rsidR="00FA0407" w:rsidRPr="00A93A3E" w:rsidTr="00BB71EB">
        <w:tc>
          <w:tcPr>
            <w:tcW w:w="766" w:type="dxa"/>
          </w:tcPr>
          <w:p w:rsidR="00E30C67" w:rsidRDefault="00E30C67" w:rsidP="00B1211F">
            <w:pPr>
              <w:rPr>
                <w:sz w:val="28"/>
                <w:szCs w:val="28"/>
              </w:rPr>
            </w:pPr>
            <w:r>
              <w:rPr>
                <w:sz w:val="28"/>
                <w:szCs w:val="28"/>
              </w:rPr>
              <w:t>10</w:t>
            </w:r>
            <w:r w:rsidR="00B1211F">
              <w:rPr>
                <w:sz w:val="28"/>
                <w:szCs w:val="28"/>
              </w:rPr>
              <w:t>4</w:t>
            </w:r>
          </w:p>
        </w:tc>
        <w:tc>
          <w:tcPr>
            <w:tcW w:w="833" w:type="dxa"/>
          </w:tcPr>
          <w:p w:rsidR="00E30C67" w:rsidRDefault="00E30C67" w:rsidP="007C55F0">
            <w:pPr>
              <w:rPr>
                <w:sz w:val="28"/>
                <w:szCs w:val="28"/>
              </w:rPr>
            </w:pPr>
          </w:p>
        </w:tc>
        <w:tc>
          <w:tcPr>
            <w:tcW w:w="1813" w:type="dxa"/>
          </w:tcPr>
          <w:p w:rsidR="00E30C67" w:rsidRDefault="00E30C67" w:rsidP="00DF373A">
            <w:pPr>
              <w:rPr>
                <w:sz w:val="28"/>
                <w:szCs w:val="28"/>
              </w:rPr>
            </w:pPr>
          </w:p>
        </w:tc>
        <w:tc>
          <w:tcPr>
            <w:tcW w:w="1948" w:type="dxa"/>
          </w:tcPr>
          <w:p w:rsidR="00E30C67" w:rsidRDefault="00E30C67" w:rsidP="00470F32">
            <w:pPr>
              <w:rPr>
                <w:sz w:val="28"/>
                <w:szCs w:val="28"/>
              </w:rPr>
            </w:pPr>
            <w:r>
              <w:rPr>
                <w:sz w:val="28"/>
                <w:szCs w:val="28"/>
              </w:rPr>
              <w:t xml:space="preserve">Рамсес </w:t>
            </w:r>
            <w:r>
              <w:rPr>
                <w:sz w:val="28"/>
                <w:szCs w:val="28"/>
                <w:lang w:val="en-US"/>
              </w:rPr>
              <w:t>X</w:t>
            </w:r>
          </w:p>
        </w:tc>
        <w:tc>
          <w:tcPr>
            <w:tcW w:w="1729" w:type="dxa"/>
          </w:tcPr>
          <w:p w:rsidR="00E30C67" w:rsidRDefault="00E30C67" w:rsidP="00DF373A">
            <w:pPr>
              <w:rPr>
                <w:sz w:val="28"/>
                <w:szCs w:val="28"/>
              </w:rPr>
            </w:pPr>
          </w:p>
        </w:tc>
        <w:tc>
          <w:tcPr>
            <w:tcW w:w="1778" w:type="dxa"/>
            <w:vMerge/>
          </w:tcPr>
          <w:p w:rsidR="00E30C67" w:rsidRDefault="00E30C67" w:rsidP="00DF373A">
            <w:pPr>
              <w:rPr>
                <w:sz w:val="28"/>
                <w:szCs w:val="28"/>
              </w:rPr>
            </w:pPr>
          </w:p>
        </w:tc>
        <w:tc>
          <w:tcPr>
            <w:tcW w:w="1022" w:type="dxa"/>
          </w:tcPr>
          <w:p w:rsidR="00E30C67" w:rsidRPr="00A93A3E" w:rsidRDefault="00E30C67" w:rsidP="00C21AA6">
            <w:pPr>
              <w:rPr>
                <w:sz w:val="28"/>
                <w:szCs w:val="28"/>
              </w:rPr>
            </w:pPr>
            <w:r w:rsidRPr="00A93A3E">
              <w:rPr>
                <w:sz w:val="28"/>
                <w:szCs w:val="28"/>
              </w:rPr>
              <w:t>6</w:t>
            </w:r>
            <w:r w:rsidR="00C21AA6" w:rsidRPr="00A93A3E">
              <w:rPr>
                <w:sz w:val="28"/>
                <w:szCs w:val="28"/>
              </w:rPr>
              <w:t>8</w:t>
            </w:r>
            <w:r w:rsidRPr="00A93A3E">
              <w:rPr>
                <w:sz w:val="28"/>
                <w:szCs w:val="28"/>
              </w:rPr>
              <w:t>1 – 6</w:t>
            </w:r>
            <w:r w:rsidR="00C21AA6" w:rsidRPr="00A93A3E">
              <w:rPr>
                <w:sz w:val="28"/>
                <w:szCs w:val="28"/>
              </w:rPr>
              <w:t>9</w:t>
            </w:r>
            <w:r w:rsidRPr="00A93A3E">
              <w:rPr>
                <w:sz w:val="28"/>
                <w:szCs w:val="28"/>
              </w:rPr>
              <w:t xml:space="preserve">1 </w:t>
            </w:r>
          </w:p>
        </w:tc>
      </w:tr>
      <w:tr w:rsidR="00FA0407" w:rsidRPr="00A93A3E" w:rsidTr="00BB71EB">
        <w:tc>
          <w:tcPr>
            <w:tcW w:w="766" w:type="dxa"/>
          </w:tcPr>
          <w:p w:rsidR="00E30C67" w:rsidRPr="00470F32" w:rsidRDefault="00E30C67" w:rsidP="00B1211F">
            <w:pPr>
              <w:rPr>
                <w:sz w:val="28"/>
                <w:szCs w:val="28"/>
                <w:lang w:val="en-US"/>
              </w:rPr>
            </w:pPr>
            <w:r>
              <w:rPr>
                <w:sz w:val="28"/>
                <w:szCs w:val="28"/>
                <w:lang w:val="en-US"/>
              </w:rPr>
              <w:t>10</w:t>
            </w:r>
            <w:r w:rsidR="00B1211F">
              <w:rPr>
                <w:sz w:val="28"/>
                <w:szCs w:val="28"/>
              </w:rPr>
              <w:t>5</w:t>
            </w:r>
          </w:p>
        </w:tc>
        <w:tc>
          <w:tcPr>
            <w:tcW w:w="833" w:type="dxa"/>
          </w:tcPr>
          <w:p w:rsidR="00E30C67" w:rsidRDefault="00E30C67" w:rsidP="007C55F0">
            <w:pPr>
              <w:rPr>
                <w:sz w:val="28"/>
                <w:szCs w:val="28"/>
              </w:rPr>
            </w:pPr>
          </w:p>
        </w:tc>
        <w:tc>
          <w:tcPr>
            <w:tcW w:w="1813" w:type="dxa"/>
          </w:tcPr>
          <w:p w:rsidR="00E30C67" w:rsidRDefault="00E30C67" w:rsidP="00DF373A">
            <w:pPr>
              <w:rPr>
                <w:sz w:val="28"/>
                <w:szCs w:val="28"/>
              </w:rPr>
            </w:pPr>
          </w:p>
        </w:tc>
        <w:tc>
          <w:tcPr>
            <w:tcW w:w="1948" w:type="dxa"/>
          </w:tcPr>
          <w:p w:rsidR="00E30C67" w:rsidRDefault="00E30C67" w:rsidP="00470F32">
            <w:pPr>
              <w:rPr>
                <w:sz w:val="28"/>
                <w:szCs w:val="28"/>
              </w:rPr>
            </w:pPr>
            <w:r>
              <w:rPr>
                <w:sz w:val="28"/>
                <w:szCs w:val="28"/>
              </w:rPr>
              <w:t xml:space="preserve">Рамсес </w:t>
            </w:r>
            <w:r>
              <w:rPr>
                <w:sz w:val="28"/>
                <w:szCs w:val="28"/>
                <w:lang w:val="en-US"/>
              </w:rPr>
              <w:t>XI</w:t>
            </w:r>
          </w:p>
        </w:tc>
        <w:tc>
          <w:tcPr>
            <w:tcW w:w="1729" w:type="dxa"/>
          </w:tcPr>
          <w:p w:rsidR="00E30C67" w:rsidRDefault="00E30C67" w:rsidP="00DF373A">
            <w:pPr>
              <w:rPr>
                <w:sz w:val="28"/>
                <w:szCs w:val="28"/>
              </w:rPr>
            </w:pPr>
          </w:p>
        </w:tc>
        <w:tc>
          <w:tcPr>
            <w:tcW w:w="1778" w:type="dxa"/>
            <w:vMerge/>
          </w:tcPr>
          <w:p w:rsidR="00E30C67" w:rsidRDefault="00E30C67" w:rsidP="00DF373A">
            <w:pPr>
              <w:rPr>
                <w:sz w:val="28"/>
                <w:szCs w:val="28"/>
              </w:rPr>
            </w:pPr>
          </w:p>
        </w:tc>
        <w:tc>
          <w:tcPr>
            <w:tcW w:w="1022" w:type="dxa"/>
          </w:tcPr>
          <w:p w:rsidR="00E30C67" w:rsidRPr="00A93A3E" w:rsidRDefault="00E30C67" w:rsidP="00C21AA6">
            <w:pPr>
              <w:rPr>
                <w:sz w:val="28"/>
                <w:szCs w:val="28"/>
              </w:rPr>
            </w:pPr>
            <w:r w:rsidRPr="00A93A3E">
              <w:rPr>
                <w:sz w:val="28"/>
                <w:szCs w:val="28"/>
              </w:rPr>
              <w:t>6</w:t>
            </w:r>
            <w:r w:rsidR="00C21AA6" w:rsidRPr="00A93A3E">
              <w:rPr>
                <w:sz w:val="28"/>
                <w:szCs w:val="28"/>
              </w:rPr>
              <w:t>9</w:t>
            </w:r>
            <w:r w:rsidRPr="00A93A3E">
              <w:rPr>
                <w:sz w:val="28"/>
                <w:szCs w:val="28"/>
              </w:rPr>
              <w:t>1 – 7</w:t>
            </w:r>
            <w:r w:rsidR="00C21AA6" w:rsidRPr="00A93A3E">
              <w:rPr>
                <w:sz w:val="28"/>
                <w:szCs w:val="28"/>
              </w:rPr>
              <w:t>1</w:t>
            </w:r>
            <w:r w:rsidRPr="00A93A3E">
              <w:rPr>
                <w:sz w:val="28"/>
                <w:szCs w:val="28"/>
              </w:rPr>
              <w:t xml:space="preserve">2 </w:t>
            </w:r>
          </w:p>
        </w:tc>
      </w:tr>
      <w:tr w:rsidR="00FA0407" w:rsidRPr="00A93A3E" w:rsidTr="00BB71EB">
        <w:tc>
          <w:tcPr>
            <w:tcW w:w="766" w:type="dxa"/>
          </w:tcPr>
          <w:p w:rsidR="00E30C67" w:rsidRDefault="00E30C67" w:rsidP="00B1211F">
            <w:pPr>
              <w:rPr>
                <w:sz w:val="28"/>
                <w:szCs w:val="28"/>
                <w:lang w:val="en-US"/>
              </w:rPr>
            </w:pPr>
            <w:r>
              <w:rPr>
                <w:sz w:val="28"/>
                <w:szCs w:val="28"/>
                <w:lang w:val="en-US"/>
              </w:rPr>
              <w:t>10</w:t>
            </w:r>
            <w:r w:rsidR="00B1211F">
              <w:rPr>
                <w:sz w:val="28"/>
                <w:szCs w:val="28"/>
              </w:rPr>
              <w:t>6</w:t>
            </w:r>
          </w:p>
        </w:tc>
        <w:tc>
          <w:tcPr>
            <w:tcW w:w="833" w:type="dxa"/>
          </w:tcPr>
          <w:p w:rsidR="00E30C67" w:rsidRDefault="00E30C67" w:rsidP="007C55F0">
            <w:pPr>
              <w:rPr>
                <w:sz w:val="28"/>
                <w:szCs w:val="28"/>
              </w:rPr>
            </w:pPr>
          </w:p>
        </w:tc>
        <w:tc>
          <w:tcPr>
            <w:tcW w:w="1813" w:type="dxa"/>
          </w:tcPr>
          <w:p w:rsidR="00E30C67" w:rsidRDefault="00E30C67" w:rsidP="00DF373A">
            <w:pPr>
              <w:rPr>
                <w:sz w:val="28"/>
                <w:szCs w:val="28"/>
              </w:rPr>
            </w:pPr>
          </w:p>
        </w:tc>
        <w:tc>
          <w:tcPr>
            <w:tcW w:w="1948" w:type="dxa"/>
          </w:tcPr>
          <w:p w:rsidR="00AC175C" w:rsidRDefault="00E30C67" w:rsidP="00AC175C">
            <w:pPr>
              <w:rPr>
                <w:sz w:val="28"/>
                <w:szCs w:val="28"/>
              </w:rPr>
            </w:pPr>
            <w:r>
              <w:rPr>
                <w:sz w:val="28"/>
                <w:szCs w:val="28"/>
              </w:rPr>
              <w:t>Смендес,</w:t>
            </w:r>
            <w:r w:rsidR="00AC175C">
              <w:rPr>
                <w:sz w:val="28"/>
                <w:szCs w:val="28"/>
              </w:rPr>
              <w:t xml:space="preserve"> </w:t>
            </w:r>
            <w:r>
              <w:rPr>
                <w:sz w:val="28"/>
                <w:szCs w:val="28"/>
              </w:rPr>
              <w:t xml:space="preserve"> </w:t>
            </w:r>
          </w:p>
          <w:p w:rsidR="00E30C67" w:rsidRPr="0073502C" w:rsidRDefault="00AC175C" w:rsidP="00AC175C">
            <w:pPr>
              <w:rPr>
                <w:sz w:val="28"/>
                <w:szCs w:val="28"/>
              </w:rPr>
            </w:pPr>
            <w:r>
              <w:rPr>
                <w:sz w:val="28"/>
                <w:szCs w:val="28"/>
              </w:rPr>
              <w:t xml:space="preserve">ном </w:t>
            </w:r>
            <w:r w:rsidR="00E30C67">
              <w:rPr>
                <w:sz w:val="28"/>
                <w:szCs w:val="28"/>
              </w:rPr>
              <w:t>Танис</w:t>
            </w:r>
          </w:p>
        </w:tc>
        <w:tc>
          <w:tcPr>
            <w:tcW w:w="1729" w:type="dxa"/>
          </w:tcPr>
          <w:p w:rsidR="00E30C67" w:rsidRDefault="00E30C67" w:rsidP="00DF373A">
            <w:pPr>
              <w:rPr>
                <w:sz w:val="28"/>
                <w:szCs w:val="28"/>
              </w:rPr>
            </w:pPr>
          </w:p>
        </w:tc>
        <w:tc>
          <w:tcPr>
            <w:tcW w:w="1778" w:type="dxa"/>
            <w:vMerge/>
          </w:tcPr>
          <w:p w:rsidR="00E30C67" w:rsidRDefault="00E30C67" w:rsidP="00146A34">
            <w:pPr>
              <w:rPr>
                <w:sz w:val="28"/>
                <w:szCs w:val="28"/>
              </w:rPr>
            </w:pPr>
          </w:p>
        </w:tc>
        <w:tc>
          <w:tcPr>
            <w:tcW w:w="1022" w:type="dxa"/>
          </w:tcPr>
          <w:p w:rsidR="00E30C67" w:rsidRPr="00A93A3E" w:rsidRDefault="00E30C67" w:rsidP="00977B46">
            <w:pPr>
              <w:rPr>
                <w:sz w:val="28"/>
                <w:szCs w:val="28"/>
              </w:rPr>
            </w:pPr>
            <w:r w:rsidRPr="00A93A3E">
              <w:rPr>
                <w:sz w:val="28"/>
                <w:szCs w:val="28"/>
              </w:rPr>
              <w:t>7</w:t>
            </w:r>
            <w:r w:rsidR="00977B46" w:rsidRPr="00A93A3E">
              <w:rPr>
                <w:sz w:val="28"/>
                <w:szCs w:val="28"/>
              </w:rPr>
              <w:t>1</w:t>
            </w:r>
            <w:r w:rsidRPr="00A93A3E">
              <w:rPr>
                <w:sz w:val="28"/>
                <w:szCs w:val="28"/>
              </w:rPr>
              <w:t>0 – 7</w:t>
            </w:r>
            <w:r w:rsidR="00977B46" w:rsidRPr="00A93A3E">
              <w:rPr>
                <w:sz w:val="28"/>
                <w:szCs w:val="28"/>
              </w:rPr>
              <w:t>3</w:t>
            </w:r>
            <w:r w:rsidRPr="00A93A3E">
              <w:rPr>
                <w:sz w:val="28"/>
                <w:szCs w:val="28"/>
              </w:rPr>
              <w:t>6</w:t>
            </w:r>
          </w:p>
        </w:tc>
      </w:tr>
      <w:tr w:rsidR="00FA0407" w:rsidRPr="00A93A3E" w:rsidTr="00BB71EB">
        <w:tc>
          <w:tcPr>
            <w:tcW w:w="766" w:type="dxa"/>
          </w:tcPr>
          <w:p w:rsidR="00E30C67" w:rsidRPr="00B0221D" w:rsidRDefault="00E30C67" w:rsidP="00B1211F">
            <w:pPr>
              <w:rPr>
                <w:sz w:val="28"/>
                <w:szCs w:val="28"/>
              </w:rPr>
            </w:pPr>
            <w:r>
              <w:rPr>
                <w:sz w:val="28"/>
                <w:szCs w:val="28"/>
              </w:rPr>
              <w:t>10</w:t>
            </w:r>
            <w:r w:rsidR="00B1211F">
              <w:rPr>
                <w:sz w:val="28"/>
                <w:szCs w:val="28"/>
              </w:rPr>
              <w:t>7</w:t>
            </w:r>
          </w:p>
        </w:tc>
        <w:tc>
          <w:tcPr>
            <w:tcW w:w="833" w:type="dxa"/>
          </w:tcPr>
          <w:p w:rsidR="00E30C67" w:rsidRDefault="00E30C67" w:rsidP="007C55F0">
            <w:pPr>
              <w:rPr>
                <w:sz w:val="28"/>
                <w:szCs w:val="28"/>
              </w:rPr>
            </w:pPr>
          </w:p>
        </w:tc>
        <w:tc>
          <w:tcPr>
            <w:tcW w:w="1813" w:type="dxa"/>
          </w:tcPr>
          <w:p w:rsidR="00E30C67" w:rsidRDefault="00E30C67" w:rsidP="00DF373A">
            <w:pPr>
              <w:rPr>
                <w:sz w:val="28"/>
                <w:szCs w:val="28"/>
              </w:rPr>
            </w:pPr>
          </w:p>
        </w:tc>
        <w:tc>
          <w:tcPr>
            <w:tcW w:w="1948" w:type="dxa"/>
          </w:tcPr>
          <w:p w:rsidR="00E30C67" w:rsidRPr="00146A34" w:rsidRDefault="00E30C67" w:rsidP="00146A34">
            <w:pPr>
              <w:rPr>
                <w:sz w:val="28"/>
                <w:szCs w:val="28"/>
              </w:rPr>
            </w:pPr>
            <w:r>
              <w:rPr>
                <w:sz w:val="28"/>
                <w:szCs w:val="28"/>
              </w:rPr>
              <w:t>Аменемнису</w:t>
            </w:r>
          </w:p>
        </w:tc>
        <w:tc>
          <w:tcPr>
            <w:tcW w:w="1729" w:type="dxa"/>
          </w:tcPr>
          <w:p w:rsidR="00E30C67" w:rsidRDefault="00E30C67" w:rsidP="00DF373A">
            <w:pPr>
              <w:rPr>
                <w:sz w:val="28"/>
                <w:szCs w:val="28"/>
              </w:rPr>
            </w:pPr>
          </w:p>
        </w:tc>
        <w:tc>
          <w:tcPr>
            <w:tcW w:w="1778" w:type="dxa"/>
            <w:vMerge/>
          </w:tcPr>
          <w:p w:rsidR="00E30C67" w:rsidRDefault="00E30C67" w:rsidP="00146A34">
            <w:pPr>
              <w:rPr>
                <w:sz w:val="28"/>
                <w:szCs w:val="28"/>
              </w:rPr>
            </w:pPr>
          </w:p>
        </w:tc>
        <w:tc>
          <w:tcPr>
            <w:tcW w:w="1022" w:type="dxa"/>
          </w:tcPr>
          <w:p w:rsidR="00E30C67" w:rsidRPr="00A93A3E" w:rsidRDefault="00E30C67" w:rsidP="00977B46">
            <w:pPr>
              <w:rPr>
                <w:sz w:val="28"/>
                <w:szCs w:val="28"/>
              </w:rPr>
            </w:pPr>
            <w:r w:rsidRPr="00A93A3E">
              <w:rPr>
                <w:sz w:val="28"/>
                <w:szCs w:val="28"/>
              </w:rPr>
              <w:t>7</w:t>
            </w:r>
            <w:r w:rsidR="00977B46" w:rsidRPr="00A93A3E">
              <w:rPr>
                <w:sz w:val="28"/>
                <w:szCs w:val="28"/>
              </w:rPr>
              <w:t>3</w:t>
            </w:r>
            <w:r w:rsidRPr="00A93A3E">
              <w:rPr>
                <w:sz w:val="28"/>
                <w:szCs w:val="28"/>
              </w:rPr>
              <w:t>6 – 7</w:t>
            </w:r>
            <w:r w:rsidR="00977B46" w:rsidRPr="00A93A3E">
              <w:rPr>
                <w:sz w:val="28"/>
                <w:szCs w:val="28"/>
              </w:rPr>
              <w:t>4</w:t>
            </w:r>
            <w:r w:rsidRPr="00A93A3E">
              <w:rPr>
                <w:sz w:val="28"/>
                <w:szCs w:val="28"/>
              </w:rPr>
              <w:t>0</w:t>
            </w:r>
          </w:p>
        </w:tc>
      </w:tr>
      <w:tr w:rsidR="00FA0407" w:rsidRPr="00A93A3E" w:rsidTr="00BB71EB">
        <w:tc>
          <w:tcPr>
            <w:tcW w:w="766" w:type="dxa"/>
          </w:tcPr>
          <w:p w:rsidR="00E3789B" w:rsidRPr="00B0221D" w:rsidRDefault="00E3789B" w:rsidP="00B1211F">
            <w:pPr>
              <w:rPr>
                <w:sz w:val="28"/>
                <w:szCs w:val="28"/>
              </w:rPr>
            </w:pPr>
            <w:r>
              <w:rPr>
                <w:sz w:val="28"/>
                <w:szCs w:val="28"/>
              </w:rPr>
              <w:t>10</w:t>
            </w:r>
            <w:r w:rsidR="00B1211F">
              <w:rPr>
                <w:sz w:val="28"/>
                <w:szCs w:val="28"/>
              </w:rPr>
              <w:t>8</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Pr="00146A34" w:rsidRDefault="00E3789B" w:rsidP="00146A34">
            <w:pPr>
              <w:rPr>
                <w:sz w:val="28"/>
                <w:szCs w:val="28"/>
                <w:lang w:val="en-US"/>
              </w:rPr>
            </w:pPr>
            <w:r>
              <w:rPr>
                <w:sz w:val="28"/>
                <w:szCs w:val="28"/>
              </w:rPr>
              <w:t xml:space="preserve">Псусеннес </w:t>
            </w:r>
            <w:r>
              <w:rPr>
                <w:sz w:val="28"/>
                <w:szCs w:val="28"/>
                <w:lang w:val="en-US"/>
              </w:rPr>
              <w:t>I</w:t>
            </w:r>
          </w:p>
        </w:tc>
        <w:tc>
          <w:tcPr>
            <w:tcW w:w="1729" w:type="dxa"/>
          </w:tcPr>
          <w:p w:rsidR="00E3789B" w:rsidRDefault="00E3789B" w:rsidP="00DF373A">
            <w:pPr>
              <w:rPr>
                <w:sz w:val="28"/>
                <w:szCs w:val="28"/>
              </w:rPr>
            </w:pPr>
          </w:p>
        </w:tc>
        <w:tc>
          <w:tcPr>
            <w:tcW w:w="1778" w:type="dxa"/>
            <w:vMerge w:val="restart"/>
          </w:tcPr>
          <w:p w:rsidR="00E3789B" w:rsidRDefault="00E3789B" w:rsidP="00146A34">
            <w:pPr>
              <w:rPr>
                <w:sz w:val="28"/>
                <w:szCs w:val="28"/>
              </w:rPr>
            </w:pPr>
          </w:p>
          <w:p w:rsidR="00E3789B" w:rsidRDefault="00E3789B" w:rsidP="00146A34">
            <w:pPr>
              <w:rPr>
                <w:sz w:val="28"/>
                <w:szCs w:val="28"/>
              </w:rPr>
            </w:pPr>
          </w:p>
          <w:p w:rsidR="00E3789B" w:rsidRDefault="00E3789B" w:rsidP="00146A34">
            <w:pPr>
              <w:rPr>
                <w:sz w:val="28"/>
                <w:szCs w:val="28"/>
              </w:rPr>
            </w:pPr>
          </w:p>
          <w:p w:rsidR="00E3789B" w:rsidRDefault="00E3789B" w:rsidP="00146A34">
            <w:pPr>
              <w:rPr>
                <w:sz w:val="28"/>
                <w:szCs w:val="28"/>
              </w:rPr>
            </w:pPr>
          </w:p>
          <w:p w:rsidR="00E3789B" w:rsidRDefault="00E3789B" w:rsidP="00146A34">
            <w:pPr>
              <w:rPr>
                <w:sz w:val="28"/>
                <w:szCs w:val="28"/>
              </w:rPr>
            </w:pPr>
          </w:p>
          <w:p w:rsidR="00E3789B" w:rsidRDefault="00E3789B" w:rsidP="00146A34">
            <w:pPr>
              <w:rPr>
                <w:sz w:val="28"/>
                <w:szCs w:val="28"/>
              </w:rPr>
            </w:pPr>
          </w:p>
          <w:p w:rsidR="00E3789B" w:rsidRDefault="00E3789B" w:rsidP="00146A34">
            <w:pPr>
              <w:rPr>
                <w:sz w:val="28"/>
                <w:szCs w:val="28"/>
              </w:rPr>
            </w:pPr>
          </w:p>
          <w:p w:rsidR="00E3789B" w:rsidRDefault="00E3789B" w:rsidP="00E3789B">
            <w:pPr>
              <w:rPr>
                <w:sz w:val="28"/>
                <w:szCs w:val="28"/>
              </w:rPr>
            </w:pPr>
            <w:r>
              <w:rPr>
                <w:sz w:val="28"/>
                <w:szCs w:val="28"/>
              </w:rPr>
              <w:t xml:space="preserve">  </w:t>
            </w:r>
          </w:p>
          <w:p w:rsidR="00E3789B" w:rsidRDefault="00E3789B" w:rsidP="00E3789B">
            <w:pPr>
              <w:rPr>
                <w:sz w:val="28"/>
                <w:szCs w:val="28"/>
              </w:rPr>
            </w:pPr>
          </w:p>
          <w:p w:rsidR="00E3789B" w:rsidRDefault="00E3789B" w:rsidP="00485392">
            <w:pPr>
              <w:rPr>
                <w:sz w:val="28"/>
                <w:szCs w:val="28"/>
              </w:rPr>
            </w:pPr>
            <w:r>
              <w:rPr>
                <w:sz w:val="28"/>
                <w:szCs w:val="28"/>
              </w:rPr>
              <w:t xml:space="preserve">  Аб</w:t>
            </w:r>
            <w:r w:rsidR="00485392">
              <w:rPr>
                <w:sz w:val="28"/>
                <w:szCs w:val="28"/>
              </w:rPr>
              <w:t>б</w:t>
            </w:r>
            <w:r>
              <w:rPr>
                <w:sz w:val="28"/>
                <w:szCs w:val="28"/>
              </w:rPr>
              <w:t>асидс-кий Халифат</w:t>
            </w:r>
          </w:p>
        </w:tc>
        <w:tc>
          <w:tcPr>
            <w:tcW w:w="1022" w:type="dxa"/>
          </w:tcPr>
          <w:p w:rsidR="00E3789B" w:rsidRPr="00A93A3E" w:rsidRDefault="00E3789B" w:rsidP="00977B46">
            <w:pPr>
              <w:rPr>
                <w:sz w:val="28"/>
                <w:szCs w:val="28"/>
              </w:rPr>
            </w:pPr>
            <w:r w:rsidRPr="00A93A3E">
              <w:rPr>
                <w:sz w:val="28"/>
                <w:szCs w:val="28"/>
              </w:rPr>
              <w:lastRenderedPageBreak/>
              <w:t>7</w:t>
            </w:r>
            <w:r w:rsidR="00977B46" w:rsidRPr="00A93A3E">
              <w:rPr>
                <w:sz w:val="28"/>
                <w:szCs w:val="28"/>
              </w:rPr>
              <w:t>4</w:t>
            </w:r>
            <w:r w:rsidRPr="00A93A3E">
              <w:rPr>
                <w:sz w:val="28"/>
                <w:szCs w:val="28"/>
              </w:rPr>
              <w:t>1 – 7</w:t>
            </w:r>
            <w:r w:rsidR="00977B46" w:rsidRPr="00A93A3E">
              <w:rPr>
                <w:sz w:val="28"/>
                <w:szCs w:val="28"/>
              </w:rPr>
              <w:t>8</w:t>
            </w:r>
            <w:r w:rsidRPr="00A93A3E">
              <w:rPr>
                <w:sz w:val="28"/>
                <w:szCs w:val="28"/>
              </w:rPr>
              <w:t>7</w:t>
            </w:r>
          </w:p>
        </w:tc>
      </w:tr>
      <w:tr w:rsidR="00FA0407" w:rsidRPr="00A93A3E" w:rsidTr="00BB71EB">
        <w:tc>
          <w:tcPr>
            <w:tcW w:w="766" w:type="dxa"/>
          </w:tcPr>
          <w:p w:rsidR="00E3789B" w:rsidRPr="00B0221D" w:rsidRDefault="00E3789B" w:rsidP="00B1211F">
            <w:pPr>
              <w:rPr>
                <w:sz w:val="28"/>
                <w:szCs w:val="28"/>
              </w:rPr>
            </w:pPr>
            <w:r>
              <w:rPr>
                <w:sz w:val="28"/>
                <w:szCs w:val="28"/>
              </w:rPr>
              <w:t>10</w:t>
            </w:r>
            <w:r w:rsidR="00B1211F">
              <w:rPr>
                <w:sz w:val="28"/>
                <w:szCs w:val="28"/>
              </w:rPr>
              <w:t>9</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Default="00E3789B" w:rsidP="00146A34">
            <w:pPr>
              <w:rPr>
                <w:sz w:val="28"/>
                <w:szCs w:val="28"/>
              </w:rPr>
            </w:pPr>
            <w:r>
              <w:rPr>
                <w:sz w:val="28"/>
                <w:szCs w:val="28"/>
              </w:rPr>
              <w:t>Аменемолет</w:t>
            </w:r>
          </w:p>
        </w:tc>
        <w:tc>
          <w:tcPr>
            <w:tcW w:w="1729" w:type="dxa"/>
          </w:tcPr>
          <w:p w:rsidR="00E3789B" w:rsidRDefault="00E3789B" w:rsidP="00DF373A">
            <w:pPr>
              <w:rPr>
                <w:sz w:val="28"/>
                <w:szCs w:val="28"/>
              </w:rPr>
            </w:pPr>
          </w:p>
        </w:tc>
        <w:tc>
          <w:tcPr>
            <w:tcW w:w="1778" w:type="dxa"/>
            <w:vMerge/>
          </w:tcPr>
          <w:p w:rsidR="00E3789B" w:rsidRDefault="00E3789B" w:rsidP="00146A34">
            <w:pPr>
              <w:rPr>
                <w:sz w:val="28"/>
                <w:szCs w:val="28"/>
              </w:rPr>
            </w:pPr>
          </w:p>
        </w:tc>
        <w:tc>
          <w:tcPr>
            <w:tcW w:w="1022" w:type="dxa"/>
          </w:tcPr>
          <w:p w:rsidR="00E3789B" w:rsidRPr="00A93A3E" w:rsidRDefault="00E3789B" w:rsidP="00977B46">
            <w:pPr>
              <w:rPr>
                <w:sz w:val="28"/>
                <w:szCs w:val="28"/>
              </w:rPr>
            </w:pPr>
            <w:r w:rsidRPr="00A93A3E">
              <w:rPr>
                <w:sz w:val="28"/>
                <w:szCs w:val="28"/>
              </w:rPr>
              <w:t>7</w:t>
            </w:r>
            <w:r w:rsidR="00977B46" w:rsidRPr="00A93A3E">
              <w:rPr>
                <w:sz w:val="28"/>
                <w:szCs w:val="28"/>
              </w:rPr>
              <w:t>8</w:t>
            </w:r>
            <w:r w:rsidRPr="00A93A3E">
              <w:rPr>
                <w:sz w:val="28"/>
                <w:szCs w:val="28"/>
              </w:rPr>
              <w:t xml:space="preserve">7 – </w:t>
            </w:r>
            <w:r w:rsidR="00977B46" w:rsidRPr="00A93A3E">
              <w:rPr>
                <w:sz w:val="28"/>
                <w:szCs w:val="28"/>
              </w:rPr>
              <w:lastRenderedPageBreak/>
              <w:t>79</w:t>
            </w:r>
            <w:r w:rsidRPr="00A93A3E">
              <w:rPr>
                <w:sz w:val="28"/>
                <w:szCs w:val="28"/>
              </w:rPr>
              <w:t>6</w:t>
            </w:r>
          </w:p>
        </w:tc>
      </w:tr>
      <w:tr w:rsidR="00FA0407" w:rsidRPr="00A93A3E" w:rsidTr="00BB71EB">
        <w:tc>
          <w:tcPr>
            <w:tcW w:w="766" w:type="dxa"/>
          </w:tcPr>
          <w:p w:rsidR="00E3789B" w:rsidRDefault="00E3789B" w:rsidP="00B1211F">
            <w:pPr>
              <w:rPr>
                <w:sz w:val="28"/>
                <w:szCs w:val="28"/>
              </w:rPr>
            </w:pPr>
            <w:r>
              <w:rPr>
                <w:sz w:val="28"/>
                <w:szCs w:val="28"/>
              </w:rPr>
              <w:lastRenderedPageBreak/>
              <w:t>1</w:t>
            </w:r>
            <w:r w:rsidR="00B1211F">
              <w:rPr>
                <w:sz w:val="28"/>
                <w:szCs w:val="28"/>
              </w:rPr>
              <w:t>1</w:t>
            </w:r>
            <w:r>
              <w:rPr>
                <w:sz w:val="28"/>
                <w:szCs w:val="28"/>
              </w:rPr>
              <w:t>0</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Default="00E3789B" w:rsidP="0050442C">
            <w:pPr>
              <w:rPr>
                <w:sz w:val="28"/>
                <w:szCs w:val="28"/>
              </w:rPr>
            </w:pPr>
            <w:r>
              <w:rPr>
                <w:sz w:val="28"/>
                <w:szCs w:val="28"/>
              </w:rPr>
              <w:t>Осоркон и Симон</w:t>
            </w:r>
          </w:p>
        </w:tc>
        <w:tc>
          <w:tcPr>
            <w:tcW w:w="1729" w:type="dxa"/>
          </w:tcPr>
          <w:p w:rsidR="00E3789B" w:rsidRDefault="00E3789B" w:rsidP="00DF373A">
            <w:pPr>
              <w:rPr>
                <w:sz w:val="28"/>
                <w:szCs w:val="28"/>
              </w:rPr>
            </w:pPr>
          </w:p>
        </w:tc>
        <w:tc>
          <w:tcPr>
            <w:tcW w:w="1778" w:type="dxa"/>
            <w:vMerge/>
          </w:tcPr>
          <w:p w:rsidR="00E3789B" w:rsidRDefault="00E3789B" w:rsidP="00146A34">
            <w:pPr>
              <w:rPr>
                <w:sz w:val="28"/>
                <w:szCs w:val="28"/>
              </w:rPr>
            </w:pPr>
          </w:p>
        </w:tc>
        <w:tc>
          <w:tcPr>
            <w:tcW w:w="1022" w:type="dxa"/>
          </w:tcPr>
          <w:p w:rsidR="00E3789B" w:rsidRPr="00A93A3E" w:rsidRDefault="00977B46" w:rsidP="00977B46">
            <w:pPr>
              <w:rPr>
                <w:sz w:val="28"/>
                <w:szCs w:val="28"/>
              </w:rPr>
            </w:pPr>
            <w:r w:rsidRPr="00A93A3E">
              <w:rPr>
                <w:sz w:val="28"/>
                <w:szCs w:val="28"/>
              </w:rPr>
              <w:t>79</w:t>
            </w:r>
            <w:r w:rsidR="00E3789B" w:rsidRPr="00A93A3E">
              <w:rPr>
                <w:sz w:val="28"/>
                <w:szCs w:val="28"/>
              </w:rPr>
              <w:t>6 – 8</w:t>
            </w:r>
            <w:r w:rsidRPr="00A93A3E">
              <w:rPr>
                <w:sz w:val="28"/>
                <w:szCs w:val="28"/>
              </w:rPr>
              <w:t>0</w:t>
            </w:r>
            <w:r w:rsidR="00E3789B" w:rsidRPr="00A93A3E">
              <w:rPr>
                <w:sz w:val="28"/>
                <w:szCs w:val="28"/>
              </w:rPr>
              <w:t>2</w:t>
            </w:r>
          </w:p>
        </w:tc>
      </w:tr>
      <w:tr w:rsidR="00FA0407" w:rsidRPr="00A93A3E" w:rsidTr="00BB71EB">
        <w:tc>
          <w:tcPr>
            <w:tcW w:w="766" w:type="dxa"/>
          </w:tcPr>
          <w:p w:rsidR="00E3789B" w:rsidRDefault="00E3789B" w:rsidP="00B1211F">
            <w:pPr>
              <w:rPr>
                <w:sz w:val="28"/>
                <w:szCs w:val="28"/>
              </w:rPr>
            </w:pPr>
            <w:r>
              <w:rPr>
                <w:sz w:val="28"/>
                <w:szCs w:val="28"/>
              </w:rPr>
              <w:t>1</w:t>
            </w:r>
            <w:r w:rsidR="00B1211F">
              <w:rPr>
                <w:sz w:val="28"/>
                <w:szCs w:val="28"/>
              </w:rPr>
              <w:t>11</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Default="00E3789B" w:rsidP="00146A34">
            <w:pPr>
              <w:rPr>
                <w:sz w:val="28"/>
                <w:szCs w:val="28"/>
              </w:rPr>
            </w:pPr>
            <w:r>
              <w:rPr>
                <w:sz w:val="28"/>
                <w:szCs w:val="28"/>
              </w:rPr>
              <w:t xml:space="preserve">Псусеннес </w:t>
            </w:r>
            <w:r>
              <w:rPr>
                <w:sz w:val="28"/>
                <w:szCs w:val="28"/>
                <w:lang w:val="en-US"/>
              </w:rPr>
              <w:t>II</w:t>
            </w:r>
          </w:p>
        </w:tc>
        <w:tc>
          <w:tcPr>
            <w:tcW w:w="1729" w:type="dxa"/>
          </w:tcPr>
          <w:p w:rsidR="00E3789B" w:rsidRDefault="00E3789B" w:rsidP="00DF373A">
            <w:pPr>
              <w:rPr>
                <w:sz w:val="28"/>
                <w:szCs w:val="28"/>
              </w:rPr>
            </w:pPr>
          </w:p>
        </w:tc>
        <w:tc>
          <w:tcPr>
            <w:tcW w:w="1778" w:type="dxa"/>
            <w:vMerge/>
          </w:tcPr>
          <w:p w:rsidR="00E3789B" w:rsidRDefault="00E3789B" w:rsidP="00146A34">
            <w:pPr>
              <w:rPr>
                <w:sz w:val="28"/>
                <w:szCs w:val="28"/>
              </w:rPr>
            </w:pPr>
          </w:p>
        </w:tc>
        <w:tc>
          <w:tcPr>
            <w:tcW w:w="1022" w:type="dxa"/>
          </w:tcPr>
          <w:p w:rsidR="00E3789B" w:rsidRPr="00A93A3E" w:rsidRDefault="00E3789B" w:rsidP="00977B46">
            <w:pPr>
              <w:rPr>
                <w:sz w:val="28"/>
                <w:szCs w:val="28"/>
              </w:rPr>
            </w:pPr>
            <w:r w:rsidRPr="00A93A3E">
              <w:rPr>
                <w:sz w:val="28"/>
                <w:szCs w:val="28"/>
              </w:rPr>
              <w:t>8</w:t>
            </w:r>
            <w:r w:rsidR="00977B46" w:rsidRPr="00A93A3E">
              <w:rPr>
                <w:sz w:val="28"/>
                <w:szCs w:val="28"/>
              </w:rPr>
              <w:t>2</w:t>
            </w:r>
            <w:r w:rsidRPr="00A93A3E">
              <w:rPr>
                <w:sz w:val="28"/>
                <w:szCs w:val="28"/>
              </w:rPr>
              <w:t>0 – 8</w:t>
            </w:r>
            <w:r w:rsidR="00977B46" w:rsidRPr="00A93A3E">
              <w:rPr>
                <w:sz w:val="28"/>
                <w:szCs w:val="28"/>
              </w:rPr>
              <w:t>3</w:t>
            </w:r>
            <w:r w:rsidRPr="00A93A3E">
              <w:rPr>
                <w:sz w:val="28"/>
                <w:szCs w:val="28"/>
              </w:rPr>
              <w:t>5</w:t>
            </w:r>
          </w:p>
        </w:tc>
      </w:tr>
      <w:tr w:rsidR="00FA0407" w:rsidRPr="00A93A3E" w:rsidTr="00BB71EB">
        <w:tc>
          <w:tcPr>
            <w:tcW w:w="766" w:type="dxa"/>
          </w:tcPr>
          <w:p w:rsidR="00E3789B" w:rsidRDefault="00E3789B" w:rsidP="00B1211F">
            <w:pPr>
              <w:rPr>
                <w:sz w:val="28"/>
                <w:szCs w:val="28"/>
                <w:lang w:val="en-US"/>
              </w:rPr>
            </w:pPr>
            <w:r>
              <w:rPr>
                <w:sz w:val="28"/>
                <w:szCs w:val="28"/>
                <w:lang w:val="en-US"/>
              </w:rPr>
              <w:t>11</w:t>
            </w:r>
            <w:r w:rsidR="00B1211F">
              <w:rPr>
                <w:sz w:val="28"/>
                <w:szCs w:val="28"/>
              </w:rPr>
              <w:t>2</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Pr="001C7949" w:rsidRDefault="00E3789B" w:rsidP="00470F32">
            <w:pPr>
              <w:rPr>
                <w:sz w:val="28"/>
                <w:szCs w:val="28"/>
                <w:lang w:val="en-US"/>
              </w:rPr>
            </w:pPr>
            <w:r>
              <w:rPr>
                <w:sz w:val="28"/>
                <w:szCs w:val="28"/>
              </w:rPr>
              <w:t>Шешонк</w:t>
            </w:r>
            <w:r>
              <w:rPr>
                <w:sz w:val="28"/>
                <w:szCs w:val="28"/>
                <w:lang w:val="en-US"/>
              </w:rPr>
              <w:t xml:space="preserve"> I</w:t>
            </w:r>
          </w:p>
        </w:tc>
        <w:tc>
          <w:tcPr>
            <w:tcW w:w="1729" w:type="dxa"/>
          </w:tcPr>
          <w:p w:rsidR="00E3789B" w:rsidRDefault="00E3789B" w:rsidP="00DF373A">
            <w:pPr>
              <w:rPr>
                <w:sz w:val="28"/>
                <w:szCs w:val="28"/>
              </w:rPr>
            </w:pPr>
          </w:p>
        </w:tc>
        <w:tc>
          <w:tcPr>
            <w:tcW w:w="1778" w:type="dxa"/>
            <w:vMerge/>
          </w:tcPr>
          <w:p w:rsidR="00E3789B" w:rsidRDefault="00E3789B" w:rsidP="00DF373A">
            <w:pPr>
              <w:rPr>
                <w:sz w:val="28"/>
                <w:szCs w:val="28"/>
              </w:rPr>
            </w:pPr>
          </w:p>
        </w:tc>
        <w:tc>
          <w:tcPr>
            <w:tcW w:w="1022" w:type="dxa"/>
          </w:tcPr>
          <w:p w:rsidR="00E3789B" w:rsidRPr="00A93A3E" w:rsidRDefault="00E3789B" w:rsidP="00977B46">
            <w:pPr>
              <w:rPr>
                <w:sz w:val="28"/>
                <w:szCs w:val="28"/>
                <w:lang w:val="en-US"/>
              </w:rPr>
            </w:pPr>
            <w:r w:rsidRPr="00A93A3E">
              <w:rPr>
                <w:sz w:val="28"/>
                <w:szCs w:val="28"/>
                <w:lang w:val="en-US"/>
              </w:rPr>
              <w:t>8</w:t>
            </w:r>
            <w:r w:rsidR="00977B46" w:rsidRPr="00A93A3E">
              <w:rPr>
                <w:sz w:val="28"/>
                <w:szCs w:val="28"/>
              </w:rPr>
              <w:t>3</w:t>
            </w:r>
            <w:r w:rsidRPr="00A93A3E">
              <w:rPr>
                <w:sz w:val="28"/>
                <w:szCs w:val="28"/>
                <w:lang w:val="en-US"/>
              </w:rPr>
              <w:t>7 – 8</w:t>
            </w:r>
            <w:r w:rsidR="00977B46" w:rsidRPr="00A93A3E">
              <w:rPr>
                <w:sz w:val="28"/>
                <w:szCs w:val="28"/>
              </w:rPr>
              <w:t>5</w:t>
            </w:r>
            <w:r w:rsidRPr="00A93A3E">
              <w:rPr>
                <w:sz w:val="28"/>
                <w:szCs w:val="28"/>
                <w:lang w:val="en-US"/>
              </w:rPr>
              <w:t>8</w:t>
            </w:r>
          </w:p>
        </w:tc>
      </w:tr>
      <w:tr w:rsidR="00FA0407" w:rsidRPr="00A93A3E" w:rsidTr="00BB71EB">
        <w:tc>
          <w:tcPr>
            <w:tcW w:w="766" w:type="dxa"/>
          </w:tcPr>
          <w:p w:rsidR="00E3789B" w:rsidRDefault="00E3789B" w:rsidP="00B1211F">
            <w:pPr>
              <w:rPr>
                <w:sz w:val="28"/>
                <w:szCs w:val="28"/>
                <w:lang w:val="en-US"/>
              </w:rPr>
            </w:pPr>
            <w:r>
              <w:rPr>
                <w:sz w:val="28"/>
                <w:szCs w:val="28"/>
                <w:lang w:val="en-US"/>
              </w:rPr>
              <w:t>1</w:t>
            </w:r>
            <w:r>
              <w:rPr>
                <w:sz w:val="28"/>
                <w:szCs w:val="28"/>
              </w:rPr>
              <w:t>1</w:t>
            </w:r>
            <w:r w:rsidR="00B1211F">
              <w:rPr>
                <w:sz w:val="28"/>
                <w:szCs w:val="28"/>
              </w:rPr>
              <w:t>3</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Pr="001C7949" w:rsidRDefault="00E3789B" w:rsidP="00470F32">
            <w:pPr>
              <w:rPr>
                <w:sz w:val="28"/>
                <w:szCs w:val="28"/>
                <w:lang w:val="en-US"/>
              </w:rPr>
            </w:pPr>
            <w:r>
              <w:rPr>
                <w:sz w:val="28"/>
                <w:szCs w:val="28"/>
              </w:rPr>
              <w:t>Осоркон</w:t>
            </w:r>
            <w:r>
              <w:rPr>
                <w:sz w:val="28"/>
                <w:szCs w:val="28"/>
                <w:lang w:val="en-US"/>
              </w:rPr>
              <w:t xml:space="preserve"> I</w:t>
            </w:r>
          </w:p>
        </w:tc>
        <w:tc>
          <w:tcPr>
            <w:tcW w:w="1729" w:type="dxa"/>
          </w:tcPr>
          <w:p w:rsidR="00E3789B" w:rsidRDefault="00E3789B" w:rsidP="00DF373A">
            <w:pPr>
              <w:rPr>
                <w:sz w:val="28"/>
                <w:szCs w:val="28"/>
              </w:rPr>
            </w:pPr>
          </w:p>
        </w:tc>
        <w:tc>
          <w:tcPr>
            <w:tcW w:w="1778" w:type="dxa"/>
            <w:vMerge/>
          </w:tcPr>
          <w:p w:rsidR="00E3789B" w:rsidRDefault="00E3789B" w:rsidP="00DF373A">
            <w:pPr>
              <w:rPr>
                <w:sz w:val="28"/>
                <w:szCs w:val="28"/>
              </w:rPr>
            </w:pPr>
          </w:p>
        </w:tc>
        <w:tc>
          <w:tcPr>
            <w:tcW w:w="1022" w:type="dxa"/>
          </w:tcPr>
          <w:p w:rsidR="00E3789B" w:rsidRPr="00A93A3E" w:rsidRDefault="00E3789B" w:rsidP="00977B46">
            <w:pPr>
              <w:rPr>
                <w:sz w:val="28"/>
                <w:szCs w:val="28"/>
                <w:lang w:val="en-US"/>
              </w:rPr>
            </w:pPr>
            <w:r w:rsidRPr="00A93A3E">
              <w:rPr>
                <w:sz w:val="28"/>
                <w:szCs w:val="28"/>
                <w:lang w:val="en-US"/>
              </w:rPr>
              <w:t>8</w:t>
            </w:r>
            <w:r w:rsidR="00977B46" w:rsidRPr="00A93A3E">
              <w:rPr>
                <w:sz w:val="28"/>
                <w:szCs w:val="28"/>
              </w:rPr>
              <w:t>5</w:t>
            </w:r>
            <w:r w:rsidRPr="00A93A3E">
              <w:rPr>
                <w:sz w:val="28"/>
                <w:szCs w:val="28"/>
                <w:lang w:val="en-US"/>
              </w:rPr>
              <w:t xml:space="preserve">6 – </w:t>
            </w:r>
            <w:r w:rsidR="00977B46" w:rsidRPr="00A93A3E">
              <w:rPr>
                <w:sz w:val="28"/>
                <w:szCs w:val="28"/>
              </w:rPr>
              <w:t>8</w:t>
            </w:r>
            <w:r w:rsidRPr="00A93A3E">
              <w:rPr>
                <w:sz w:val="28"/>
                <w:szCs w:val="28"/>
                <w:lang w:val="en-US"/>
              </w:rPr>
              <w:t xml:space="preserve">91 </w:t>
            </w:r>
          </w:p>
        </w:tc>
      </w:tr>
      <w:tr w:rsidR="00FA0407" w:rsidRPr="00A93A3E" w:rsidTr="00BB71EB">
        <w:tc>
          <w:tcPr>
            <w:tcW w:w="766" w:type="dxa"/>
          </w:tcPr>
          <w:p w:rsidR="00E3789B" w:rsidRDefault="00E3789B" w:rsidP="00B1211F">
            <w:pPr>
              <w:rPr>
                <w:sz w:val="28"/>
                <w:szCs w:val="28"/>
                <w:lang w:val="en-US"/>
              </w:rPr>
            </w:pPr>
            <w:r>
              <w:rPr>
                <w:sz w:val="28"/>
                <w:szCs w:val="28"/>
                <w:lang w:val="en-US"/>
              </w:rPr>
              <w:t>1</w:t>
            </w:r>
            <w:r>
              <w:rPr>
                <w:sz w:val="28"/>
                <w:szCs w:val="28"/>
              </w:rPr>
              <w:t>1</w:t>
            </w:r>
            <w:r w:rsidR="00B1211F">
              <w:rPr>
                <w:sz w:val="28"/>
                <w:szCs w:val="28"/>
              </w:rPr>
              <w:t>4</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Pr="001C7949" w:rsidRDefault="00E3789B" w:rsidP="00470F32">
            <w:pPr>
              <w:rPr>
                <w:sz w:val="28"/>
                <w:szCs w:val="28"/>
                <w:lang w:val="en-US"/>
              </w:rPr>
            </w:pPr>
            <w:r>
              <w:rPr>
                <w:sz w:val="28"/>
                <w:szCs w:val="28"/>
              </w:rPr>
              <w:t>Шешонк</w:t>
            </w:r>
            <w:r>
              <w:rPr>
                <w:sz w:val="28"/>
                <w:szCs w:val="28"/>
                <w:lang w:val="en-US"/>
              </w:rPr>
              <w:t xml:space="preserve"> II</w:t>
            </w:r>
          </w:p>
        </w:tc>
        <w:tc>
          <w:tcPr>
            <w:tcW w:w="1729" w:type="dxa"/>
          </w:tcPr>
          <w:p w:rsidR="00E3789B" w:rsidRDefault="00E3789B" w:rsidP="00DF373A">
            <w:pPr>
              <w:rPr>
                <w:sz w:val="28"/>
                <w:szCs w:val="28"/>
              </w:rPr>
            </w:pPr>
          </w:p>
        </w:tc>
        <w:tc>
          <w:tcPr>
            <w:tcW w:w="1778" w:type="dxa"/>
            <w:vMerge/>
          </w:tcPr>
          <w:p w:rsidR="00E3789B" w:rsidRDefault="00E3789B" w:rsidP="00DF373A">
            <w:pPr>
              <w:rPr>
                <w:sz w:val="28"/>
                <w:szCs w:val="28"/>
              </w:rPr>
            </w:pPr>
          </w:p>
        </w:tc>
        <w:tc>
          <w:tcPr>
            <w:tcW w:w="1022" w:type="dxa"/>
          </w:tcPr>
          <w:p w:rsidR="00E3789B" w:rsidRPr="00A93A3E" w:rsidRDefault="00977B46" w:rsidP="00977B46">
            <w:pPr>
              <w:rPr>
                <w:sz w:val="28"/>
                <w:szCs w:val="28"/>
                <w:lang w:val="en-US"/>
              </w:rPr>
            </w:pPr>
            <w:r w:rsidRPr="00A93A3E">
              <w:rPr>
                <w:sz w:val="28"/>
                <w:szCs w:val="28"/>
              </w:rPr>
              <w:t>8</w:t>
            </w:r>
            <w:r w:rsidR="00E3789B" w:rsidRPr="00A93A3E">
              <w:rPr>
                <w:sz w:val="28"/>
                <w:szCs w:val="28"/>
                <w:lang w:val="en-US"/>
              </w:rPr>
              <w:t>90</w:t>
            </w:r>
          </w:p>
        </w:tc>
      </w:tr>
      <w:tr w:rsidR="00FA0407" w:rsidRPr="00A93A3E" w:rsidTr="00BB71EB">
        <w:tc>
          <w:tcPr>
            <w:tcW w:w="766" w:type="dxa"/>
          </w:tcPr>
          <w:p w:rsidR="00E3789B" w:rsidRDefault="00E3789B" w:rsidP="00B1211F">
            <w:pPr>
              <w:rPr>
                <w:sz w:val="28"/>
                <w:szCs w:val="28"/>
                <w:lang w:val="en-US"/>
              </w:rPr>
            </w:pPr>
            <w:r>
              <w:rPr>
                <w:sz w:val="28"/>
                <w:szCs w:val="28"/>
                <w:lang w:val="en-US"/>
              </w:rPr>
              <w:t>1</w:t>
            </w:r>
            <w:r>
              <w:rPr>
                <w:sz w:val="28"/>
                <w:szCs w:val="28"/>
              </w:rPr>
              <w:t>1</w:t>
            </w:r>
            <w:r w:rsidR="00B1211F">
              <w:rPr>
                <w:sz w:val="28"/>
                <w:szCs w:val="28"/>
              </w:rPr>
              <w:t>5</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Pr="001C7949" w:rsidRDefault="00E3789B" w:rsidP="00470F32">
            <w:pPr>
              <w:rPr>
                <w:sz w:val="28"/>
                <w:szCs w:val="28"/>
                <w:lang w:val="en-US"/>
              </w:rPr>
            </w:pPr>
            <w:r>
              <w:rPr>
                <w:sz w:val="28"/>
                <w:szCs w:val="28"/>
              </w:rPr>
              <w:t>Такелот</w:t>
            </w:r>
            <w:r>
              <w:rPr>
                <w:sz w:val="28"/>
                <w:szCs w:val="28"/>
                <w:lang w:val="en-US"/>
              </w:rPr>
              <w:t xml:space="preserve"> I</w:t>
            </w:r>
          </w:p>
        </w:tc>
        <w:tc>
          <w:tcPr>
            <w:tcW w:w="1729" w:type="dxa"/>
          </w:tcPr>
          <w:p w:rsidR="00E3789B" w:rsidRDefault="00E3789B" w:rsidP="00DF373A">
            <w:pPr>
              <w:rPr>
                <w:sz w:val="28"/>
                <w:szCs w:val="28"/>
              </w:rPr>
            </w:pPr>
          </w:p>
        </w:tc>
        <w:tc>
          <w:tcPr>
            <w:tcW w:w="1778" w:type="dxa"/>
            <w:vMerge/>
          </w:tcPr>
          <w:p w:rsidR="00E3789B" w:rsidRDefault="00E3789B" w:rsidP="00DF373A">
            <w:pPr>
              <w:rPr>
                <w:sz w:val="28"/>
                <w:szCs w:val="28"/>
              </w:rPr>
            </w:pPr>
          </w:p>
        </w:tc>
        <w:tc>
          <w:tcPr>
            <w:tcW w:w="1022" w:type="dxa"/>
          </w:tcPr>
          <w:p w:rsidR="00E3789B" w:rsidRPr="00A93A3E" w:rsidRDefault="00E3789B" w:rsidP="00977B46">
            <w:pPr>
              <w:rPr>
                <w:sz w:val="28"/>
                <w:szCs w:val="28"/>
              </w:rPr>
            </w:pPr>
            <w:r w:rsidRPr="00A93A3E">
              <w:rPr>
                <w:sz w:val="28"/>
                <w:szCs w:val="28"/>
                <w:lang w:val="en-US"/>
              </w:rPr>
              <w:t>8</w:t>
            </w:r>
            <w:r w:rsidR="00977B46" w:rsidRPr="00A93A3E">
              <w:rPr>
                <w:sz w:val="28"/>
                <w:szCs w:val="28"/>
              </w:rPr>
              <w:t>7</w:t>
            </w:r>
            <w:r w:rsidRPr="00A93A3E">
              <w:rPr>
                <w:sz w:val="28"/>
                <w:szCs w:val="28"/>
                <w:lang w:val="en-US"/>
              </w:rPr>
              <w:t>5 – 9</w:t>
            </w:r>
            <w:r w:rsidR="00977B46" w:rsidRPr="00A93A3E">
              <w:rPr>
                <w:sz w:val="28"/>
                <w:szCs w:val="28"/>
              </w:rPr>
              <w:t>1</w:t>
            </w:r>
            <w:r w:rsidRPr="00A93A3E">
              <w:rPr>
                <w:sz w:val="28"/>
                <w:szCs w:val="28"/>
                <w:lang w:val="en-US"/>
              </w:rPr>
              <w:t>3</w:t>
            </w:r>
          </w:p>
        </w:tc>
      </w:tr>
      <w:tr w:rsidR="00FA0407" w:rsidRPr="00A93A3E" w:rsidTr="00BB71EB">
        <w:tc>
          <w:tcPr>
            <w:tcW w:w="766" w:type="dxa"/>
          </w:tcPr>
          <w:p w:rsidR="00E3789B" w:rsidRDefault="00E3789B" w:rsidP="00B1211F">
            <w:pPr>
              <w:rPr>
                <w:sz w:val="28"/>
                <w:szCs w:val="28"/>
                <w:lang w:val="en-US"/>
              </w:rPr>
            </w:pPr>
            <w:r>
              <w:rPr>
                <w:sz w:val="28"/>
                <w:szCs w:val="28"/>
                <w:lang w:val="en-US"/>
              </w:rPr>
              <w:t>1</w:t>
            </w:r>
            <w:r>
              <w:rPr>
                <w:sz w:val="28"/>
                <w:szCs w:val="28"/>
              </w:rPr>
              <w:t>1</w:t>
            </w:r>
            <w:r w:rsidR="00B1211F">
              <w:rPr>
                <w:sz w:val="28"/>
                <w:szCs w:val="28"/>
              </w:rPr>
              <w:t>6</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Pr="001C7949" w:rsidRDefault="00E3789B" w:rsidP="00470F32">
            <w:pPr>
              <w:rPr>
                <w:sz w:val="28"/>
                <w:szCs w:val="28"/>
                <w:lang w:val="en-US"/>
              </w:rPr>
            </w:pPr>
            <w:r>
              <w:rPr>
                <w:sz w:val="28"/>
                <w:szCs w:val="28"/>
              </w:rPr>
              <w:t>Осоркон</w:t>
            </w:r>
            <w:r>
              <w:rPr>
                <w:sz w:val="28"/>
                <w:szCs w:val="28"/>
                <w:lang w:val="en-US"/>
              </w:rPr>
              <w:t xml:space="preserve"> II</w:t>
            </w:r>
          </w:p>
        </w:tc>
        <w:tc>
          <w:tcPr>
            <w:tcW w:w="1729" w:type="dxa"/>
          </w:tcPr>
          <w:p w:rsidR="00E3789B" w:rsidRDefault="00E3789B" w:rsidP="00DF373A">
            <w:pPr>
              <w:rPr>
                <w:sz w:val="28"/>
                <w:szCs w:val="28"/>
              </w:rPr>
            </w:pPr>
          </w:p>
        </w:tc>
        <w:tc>
          <w:tcPr>
            <w:tcW w:w="1778" w:type="dxa"/>
            <w:vMerge/>
          </w:tcPr>
          <w:p w:rsidR="00E3789B" w:rsidRDefault="00E3789B" w:rsidP="00DF373A">
            <w:pPr>
              <w:rPr>
                <w:sz w:val="28"/>
                <w:szCs w:val="28"/>
              </w:rPr>
            </w:pPr>
          </w:p>
        </w:tc>
        <w:tc>
          <w:tcPr>
            <w:tcW w:w="1022" w:type="dxa"/>
          </w:tcPr>
          <w:p w:rsidR="00E3789B" w:rsidRPr="00A93A3E" w:rsidRDefault="00E3789B" w:rsidP="00977B46">
            <w:pPr>
              <w:rPr>
                <w:sz w:val="28"/>
                <w:szCs w:val="28"/>
                <w:lang w:val="en-US"/>
              </w:rPr>
            </w:pPr>
            <w:r w:rsidRPr="00A93A3E">
              <w:rPr>
                <w:sz w:val="28"/>
                <w:szCs w:val="28"/>
                <w:lang w:val="en-US"/>
              </w:rPr>
              <w:t>9</w:t>
            </w:r>
            <w:r w:rsidR="00977B46" w:rsidRPr="00A93A3E">
              <w:rPr>
                <w:sz w:val="28"/>
                <w:szCs w:val="28"/>
              </w:rPr>
              <w:t>0</w:t>
            </w:r>
            <w:r w:rsidRPr="00A93A3E">
              <w:rPr>
                <w:sz w:val="28"/>
                <w:szCs w:val="28"/>
                <w:lang w:val="en-US"/>
              </w:rPr>
              <w:t>8 – 9</w:t>
            </w:r>
            <w:r w:rsidR="00977B46" w:rsidRPr="00A93A3E">
              <w:rPr>
                <w:sz w:val="28"/>
                <w:szCs w:val="28"/>
              </w:rPr>
              <w:t>4</w:t>
            </w:r>
            <w:r w:rsidRPr="00A93A3E">
              <w:rPr>
                <w:sz w:val="28"/>
                <w:szCs w:val="28"/>
                <w:lang w:val="en-US"/>
              </w:rPr>
              <w:t>3</w:t>
            </w:r>
          </w:p>
        </w:tc>
      </w:tr>
      <w:tr w:rsidR="00FA0407" w:rsidRPr="00A93A3E" w:rsidTr="00BB71EB">
        <w:tc>
          <w:tcPr>
            <w:tcW w:w="766" w:type="dxa"/>
          </w:tcPr>
          <w:p w:rsidR="00E3789B" w:rsidRDefault="00E3789B" w:rsidP="00B1211F">
            <w:pPr>
              <w:rPr>
                <w:sz w:val="28"/>
                <w:szCs w:val="28"/>
                <w:lang w:val="en-US"/>
              </w:rPr>
            </w:pPr>
            <w:r>
              <w:rPr>
                <w:sz w:val="28"/>
                <w:szCs w:val="28"/>
                <w:lang w:val="en-US"/>
              </w:rPr>
              <w:t>11</w:t>
            </w:r>
            <w:r w:rsidR="00B1211F">
              <w:rPr>
                <w:sz w:val="28"/>
                <w:szCs w:val="28"/>
              </w:rPr>
              <w:t>7</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Pr="001C7949" w:rsidRDefault="00E3789B" w:rsidP="00470F32">
            <w:pPr>
              <w:rPr>
                <w:sz w:val="28"/>
                <w:szCs w:val="28"/>
                <w:lang w:val="en-US"/>
              </w:rPr>
            </w:pPr>
            <w:r>
              <w:rPr>
                <w:sz w:val="28"/>
                <w:szCs w:val="28"/>
              </w:rPr>
              <w:t>Такелот</w:t>
            </w:r>
            <w:r>
              <w:rPr>
                <w:sz w:val="28"/>
                <w:szCs w:val="28"/>
                <w:lang w:val="en-US"/>
              </w:rPr>
              <w:t xml:space="preserve"> II</w:t>
            </w:r>
          </w:p>
        </w:tc>
        <w:tc>
          <w:tcPr>
            <w:tcW w:w="1729" w:type="dxa"/>
          </w:tcPr>
          <w:p w:rsidR="00E3789B" w:rsidRDefault="00E3789B" w:rsidP="00DF373A">
            <w:pPr>
              <w:rPr>
                <w:sz w:val="28"/>
                <w:szCs w:val="28"/>
              </w:rPr>
            </w:pPr>
          </w:p>
        </w:tc>
        <w:tc>
          <w:tcPr>
            <w:tcW w:w="1778" w:type="dxa"/>
            <w:vMerge/>
          </w:tcPr>
          <w:p w:rsidR="00E3789B" w:rsidRDefault="00E3789B" w:rsidP="00DF373A">
            <w:pPr>
              <w:rPr>
                <w:sz w:val="28"/>
                <w:szCs w:val="28"/>
              </w:rPr>
            </w:pPr>
          </w:p>
        </w:tc>
        <w:tc>
          <w:tcPr>
            <w:tcW w:w="1022" w:type="dxa"/>
          </w:tcPr>
          <w:p w:rsidR="00E3789B" w:rsidRPr="00A93A3E" w:rsidRDefault="00E3789B" w:rsidP="00977B46">
            <w:pPr>
              <w:rPr>
                <w:sz w:val="28"/>
                <w:szCs w:val="28"/>
                <w:lang w:val="en-US"/>
              </w:rPr>
            </w:pPr>
            <w:r w:rsidRPr="00A93A3E">
              <w:rPr>
                <w:sz w:val="28"/>
                <w:szCs w:val="28"/>
                <w:lang w:val="en-US"/>
              </w:rPr>
              <w:t>9</w:t>
            </w:r>
            <w:r w:rsidR="00977B46" w:rsidRPr="00A93A3E">
              <w:rPr>
                <w:sz w:val="28"/>
                <w:szCs w:val="28"/>
              </w:rPr>
              <w:t>4</w:t>
            </w:r>
            <w:r w:rsidRPr="00A93A3E">
              <w:rPr>
                <w:sz w:val="28"/>
                <w:szCs w:val="28"/>
                <w:lang w:val="en-US"/>
              </w:rPr>
              <w:t>0 – 9</w:t>
            </w:r>
            <w:r w:rsidR="00977B46" w:rsidRPr="00A93A3E">
              <w:rPr>
                <w:sz w:val="28"/>
                <w:szCs w:val="28"/>
              </w:rPr>
              <w:t>6</w:t>
            </w:r>
            <w:r w:rsidRPr="00A93A3E">
              <w:rPr>
                <w:sz w:val="28"/>
                <w:szCs w:val="28"/>
                <w:lang w:val="en-US"/>
              </w:rPr>
              <w:t>3</w:t>
            </w:r>
          </w:p>
        </w:tc>
      </w:tr>
      <w:tr w:rsidR="00FA0407" w:rsidRPr="00A93A3E" w:rsidTr="00BB71EB">
        <w:tc>
          <w:tcPr>
            <w:tcW w:w="766" w:type="dxa"/>
          </w:tcPr>
          <w:p w:rsidR="00E3789B" w:rsidRPr="00D8261D" w:rsidRDefault="00E3789B" w:rsidP="00B1211F">
            <w:pPr>
              <w:rPr>
                <w:sz w:val="28"/>
                <w:szCs w:val="28"/>
              </w:rPr>
            </w:pPr>
            <w:r>
              <w:rPr>
                <w:sz w:val="28"/>
                <w:szCs w:val="28"/>
              </w:rPr>
              <w:t>11</w:t>
            </w:r>
            <w:r w:rsidR="00B1211F">
              <w:rPr>
                <w:sz w:val="28"/>
                <w:szCs w:val="28"/>
              </w:rPr>
              <w:t>8</w:t>
            </w:r>
          </w:p>
        </w:tc>
        <w:tc>
          <w:tcPr>
            <w:tcW w:w="833" w:type="dxa"/>
          </w:tcPr>
          <w:p w:rsidR="00E3789B" w:rsidRDefault="00E3789B" w:rsidP="007C55F0">
            <w:pPr>
              <w:rPr>
                <w:sz w:val="28"/>
                <w:szCs w:val="28"/>
              </w:rPr>
            </w:pPr>
          </w:p>
        </w:tc>
        <w:tc>
          <w:tcPr>
            <w:tcW w:w="1813" w:type="dxa"/>
          </w:tcPr>
          <w:p w:rsidR="00E3789B" w:rsidRDefault="00E3789B" w:rsidP="00DF373A">
            <w:pPr>
              <w:rPr>
                <w:sz w:val="28"/>
                <w:szCs w:val="28"/>
              </w:rPr>
            </w:pPr>
          </w:p>
        </w:tc>
        <w:tc>
          <w:tcPr>
            <w:tcW w:w="1948" w:type="dxa"/>
          </w:tcPr>
          <w:p w:rsidR="00E3789B" w:rsidRPr="00E11BAD" w:rsidRDefault="00E3789B" w:rsidP="00470F32">
            <w:pPr>
              <w:rPr>
                <w:sz w:val="28"/>
                <w:szCs w:val="28"/>
                <w:lang w:val="en-US"/>
              </w:rPr>
            </w:pPr>
            <w:r>
              <w:rPr>
                <w:sz w:val="28"/>
                <w:szCs w:val="28"/>
              </w:rPr>
              <w:t>Шешонк</w:t>
            </w:r>
            <w:r>
              <w:rPr>
                <w:sz w:val="28"/>
                <w:szCs w:val="28"/>
                <w:lang w:val="en-US"/>
              </w:rPr>
              <w:t xml:space="preserve"> III</w:t>
            </w:r>
          </w:p>
        </w:tc>
        <w:tc>
          <w:tcPr>
            <w:tcW w:w="1729" w:type="dxa"/>
          </w:tcPr>
          <w:p w:rsidR="00E3789B" w:rsidRDefault="00E3789B" w:rsidP="00DF373A">
            <w:pPr>
              <w:rPr>
                <w:sz w:val="28"/>
                <w:szCs w:val="28"/>
              </w:rPr>
            </w:pPr>
          </w:p>
        </w:tc>
        <w:tc>
          <w:tcPr>
            <w:tcW w:w="1778" w:type="dxa"/>
            <w:vMerge/>
          </w:tcPr>
          <w:p w:rsidR="00E3789B" w:rsidRDefault="00E3789B" w:rsidP="00DF373A">
            <w:pPr>
              <w:rPr>
                <w:sz w:val="28"/>
                <w:szCs w:val="28"/>
              </w:rPr>
            </w:pPr>
          </w:p>
        </w:tc>
        <w:tc>
          <w:tcPr>
            <w:tcW w:w="1022" w:type="dxa"/>
          </w:tcPr>
          <w:p w:rsidR="00E3789B" w:rsidRPr="00A93A3E" w:rsidRDefault="00E3789B" w:rsidP="00977B46">
            <w:pPr>
              <w:rPr>
                <w:sz w:val="28"/>
                <w:szCs w:val="28"/>
                <w:lang w:val="en-US"/>
              </w:rPr>
            </w:pPr>
            <w:r w:rsidRPr="00A93A3E">
              <w:rPr>
                <w:sz w:val="28"/>
                <w:szCs w:val="28"/>
                <w:lang w:val="en-US"/>
              </w:rPr>
              <w:t>9</w:t>
            </w:r>
            <w:r w:rsidR="00977B46" w:rsidRPr="00A93A3E">
              <w:rPr>
                <w:sz w:val="28"/>
                <w:szCs w:val="28"/>
              </w:rPr>
              <w:t>4</w:t>
            </w:r>
            <w:r w:rsidRPr="00A93A3E">
              <w:rPr>
                <w:sz w:val="28"/>
                <w:szCs w:val="28"/>
                <w:lang w:val="en-US"/>
              </w:rPr>
              <w:t>3 – 9</w:t>
            </w:r>
            <w:r w:rsidR="00977B46" w:rsidRPr="00A93A3E">
              <w:rPr>
                <w:sz w:val="28"/>
                <w:szCs w:val="28"/>
              </w:rPr>
              <w:t>8</w:t>
            </w:r>
            <w:r w:rsidRPr="00A93A3E">
              <w:rPr>
                <w:sz w:val="28"/>
                <w:szCs w:val="28"/>
                <w:lang w:val="en-US"/>
              </w:rPr>
              <w:t>2</w:t>
            </w:r>
          </w:p>
        </w:tc>
      </w:tr>
      <w:tr w:rsidR="00FA0407" w:rsidRPr="00A93A3E" w:rsidTr="00BB71EB">
        <w:tc>
          <w:tcPr>
            <w:tcW w:w="766" w:type="dxa"/>
          </w:tcPr>
          <w:p w:rsidR="004D3802" w:rsidRPr="00D8261D" w:rsidRDefault="004D3802" w:rsidP="00B1211F">
            <w:pPr>
              <w:rPr>
                <w:sz w:val="28"/>
                <w:szCs w:val="28"/>
              </w:rPr>
            </w:pPr>
            <w:r>
              <w:rPr>
                <w:sz w:val="28"/>
                <w:szCs w:val="28"/>
                <w:lang w:val="en-US"/>
              </w:rPr>
              <w:t>11</w:t>
            </w:r>
            <w:r w:rsidR="00B1211F">
              <w:rPr>
                <w:sz w:val="28"/>
                <w:szCs w:val="28"/>
              </w:rPr>
              <w:t>9</w:t>
            </w:r>
          </w:p>
        </w:tc>
        <w:tc>
          <w:tcPr>
            <w:tcW w:w="833" w:type="dxa"/>
          </w:tcPr>
          <w:p w:rsidR="004D3802" w:rsidRDefault="004D3802" w:rsidP="007C55F0">
            <w:pPr>
              <w:rPr>
                <w:sz w:val="28"/>
                <w:szCs w:val="28"/>
              </w:rPr>
            </w:pPr>
          </w:p>
        </w:tc>
        <w:tc>
          <w:tcPr>
            <w:tcW w:w="1813" w:type="dxa"/>
          </w:tcPr>
          <w:p w:rsidR="004D3802" w:rsidRDefault="004D3802" w:rsidP="00DF373A">
            <w:pPr>
              <w:rPr>
                <w:sz w:val="28"/>
                <w:szCs w:val="28"/>
              </w:rPr>
            </w:pPr>
          </w:p>
        </w:tc>
        <w:tc>
          <w:tcPr>
            <w:tcW w:w="1948" w:type="dxa"/>
          </w:tcPr>
          <w:p w:rsidR="004D3802" w:rsidRPr="001C7949" w:rsidRDefault="004D3802" w:rsidP="00470F32">
            <w:pPr>
              <w:rPr>
                <w:sz w:val="28"/>
                <w:szCs w:val="28"/>
                <w:lang w:val="en-US"/>
              </w:rPr>
            </w:pPr>
            <w:r>
              <w:rPr>
                <w:sz w:val="28"/>
                <w:szCs w:val="28"/>
              </w:rPr>
              <w:t>Петубастис</w:t>
            </w:r>
            <w:r>
              <w:rPr>
                <w:sz w:val="28"/>
                <w:szCs w:val="28"/>
                <w:lang w:val="en-US"/>
              </w:rPr>
              <w:t xml:space="preserve"> I</w:t>
            </w:r>
          </w:p>
        </w:tc>
        <w:tc>
          <w:tcPr>
            <w:tcW w:w="1729" w:type="dxa"/>
          </w:tcPr>
          <w:p w:rsidR="004D3802" w:rsidRDefault="004D3802" w:rsidP="00DF373A">
            <w:pPr>
              <w:rPr>
                <w:sz w:val="28"/>
                <w:szCs w:val="28"/>
              </w:rPr>
            </w:pPr>
          </w:p>
        </w:tc>
        <w:tc>
          <w:tcPr>
            <w:tcW w:w="1778" w:type="dxa"/>
            <w:vMerge w:val="restart"/>
          </w:tcPr>
          <w:p w:rsidR="004D3802" w:rsidRDefault="004D3802" w:rsidP="00DF373A">
            <w:pPr>
              <w:rPr>
                <w:sz w:val="28"/>
                <w:szCs w:val="28"/>
              </w:rPr>
            </w:pPr>
          </w:p>
          <w:p w:rsidR="004D3802" w:rsidRDefault="004D3802" w:rsidP="00DF373A">
            <w:pPr>
              <w:rPr>
                <w:sz w:val="28"/>
                <w:szCs w:val="28"/>
              </w:rPr>
            </w:pPr>
          </w:p>
          <w:p w:rsidR="004D3802" w:rsidRDefault="004D3802" w:rsidP="00DF373A">
            <w:pPr>
              <w:rPr>
                <w:sz w:val="28"/>
                <w:szCs w:val="28"/>
              </w:rPr>
            </w:pPr>
            <w:r>
              <w:rPr>
                <w:sz w:val="28"/>
                <w:szCs w:val="28"/>
              </w:rPr>
              <w:t xml:space="preserve"> Правление  </w:t>
            </w:r>
          </w:p>
          <w:p w:rsidR="004D3802" w:rsidRDefault="004D3802" w:rsidP="00DF373A">
            <w:pPr>
              <w:rPr>
                <w:sz w:val="28"/>
                <w:szCs w:val="28"/>
              </w:rPr>
            </w:pPr>
            <w:r>
              <w:rPr>
                <w:sz w:val="28"/>
                <w:szCs w:val="28"/>
              </w:rPr>
              <w:t xml:space="preserve"> Фатимидов</w:t>
            </w:r>
          </w:p>
        </w:tc>
        <w:tc>
          <w:tcPr>
            <w:tcW w:w="1022" w:type="dxa"/>
          </w:tcPr>
          <w:p w:rsidR="004D3802" w:rsidRPr="00A93A3E" w:rsidRDefault="004D3802" w:rsidP="00977B46">
            <w:pPr>
              <w:rPr>
                <w:sz w:val="28"/>
                <w:szCs w:val="28"/>
              </w:rPr>
            </w:pPr>
            <w:r w:rsidRPr="00A93A3E">
              <w:rPr>
                <w:sz w:val="28"/>
                <w:szCs w:val="28"/>
              </w:rPr>
              <w:t>9</w:t>
            </w:r>
            <w:r w:rsidR="00977B46" w:rsidRPr="00A93A3E">
              <w:rPr>
                <w:sz w:val="28"/>
                <w:szCs w:val="28"/>
              </w:rPr>
              <w:t>6</w:t>
            </w:r>
            <w:r w:rsidRPr="00A93A3E">
              <w:rPr>
                <w:sz w:val="28"/>
                <w:szCs w:val="28"/>
              </w:rPr>
              <w:t>3 – 9</w:t>
            </w:r>
            <w:r w:rsidR="00977B46" w:rsidRPr="00A93A3E">
              <w:rPr>
                <w:sz w:val="28"/>
                <w:szCs w:val="28"/>
              </w:rPr>
              <w:t>8</w:t>
            </w:r>
            <w:r w:rsidRPr="00A93A3E">
              <w:rPr>
                <w:sz w:val="28"/>
                <w:szCs w:val="28"/>
              </w:rPr>
              <w:t>7</w:t>
            </w:r>
          </w:p>
        </w:tc>
      </w:tr>
      <w:tr w:rsidR="00FA0407" w:rsidRPr="00A93A3E" w:rsidTr="00BB71EB">
        <w:tc>
          <w:tcPr>
            <w:tcW w:w="766" w:type="dxa"/>
          </w:tcPr>
          <w:p w:rsidR="004D3802" w:rsidRPr="00D8261D" w:rsidRDefault="004D3802" w:rsidP="00B1211F">
            <w:pPr>
              <w:rPr>
                <w:sz w:val="28"/>
                <w:szCs w:val="28"/>
              </w:rPr>
            </w:pPr>
            <w:r>
              <w:rPr>
                <w:sz w:val="28"/>
                <w:szCs w:val="28"/>
              </w:rPr>
              <w:t>1</w:t>
            </w:r>
            <w:r w:rsidR="00B1211F">
              <w:rPr>
                <w:sz w:val="28"/>
                <w:szCs w:val="28"/>
              </w:rPr>
              <w:t>20</w:t>
            </w:r>
          </w:p>
        </w:tc>
        <w:tc>
          <w:tcPr>
            <w:tcW w:w="833" w:type="dxa"/>
          </w:tcPr>
          <w:p w:rsidR="004D3802" w:rsidRDefault="004D3802" w:rsidP="007C55F0">
            <w:pPr>
              <w:rPr>
                <w:sz w:val="28"/>
                <w:szCs w:val="28"/>
              </w:rPr>
            </w:pPr>
          </w:p>
        </w:tc>
        <w:tc>
          <w:tcPr>
            <w:tcW w:w="1813" w:type="dxa"/>
          </w:tcPr>
          <w:p w:rsidR="004D3802" w:rsidRDefault="004D3802" w:rsidP="00DF373A">
            <w:pPr>
              <w:rPr>
                <w:sz w:val="28"/>
                <w:szCs w:val="28"/>
              </w:rPr>
            </w:pPr>
          </w:p>
        </w:tc>
        <w:tc>
          <w:tcPr>
            <w:tcW w:w="1948" w:type="dxa"/>
          </w:tcPr>
          <w:p w:rsidR="004D3802" w:rsidRDefault="004D3802" w:rsidP="00470F32">
            <w:pPr>
              <w:rPr>
                <w:sz w:val="28"/>
                <w:szCs w:val="28"/>
              </w:rPr>
            </w:pPr>
            <w:r>
              <w:rPr>
                <w:sz w:val="28"/>
                <w:szCs w:val="28"/>
              </w:rPr>
              <w:t>Осоркон</w:t>
            </w:r>
            <w:r>
              <w:rPr>
                <w:sz w:val="28"/>
                <w:szCs w:val="28"/>
                <w:lang w:val="en-US"/>
              </w:rPr>
              <w:t xml:space="preserve"> III</w:t>
            </w:r>
          </w:p>
        </w:tc>
        <w:tc>
          <w:tcPr>
            <w:tcW w:w="1729" w:type="dxa"/>
          </w:tcPr>
          <w:p w:rsidR="004D3802" w:rsidRDefault="004D3802" w:rsidP="00DF373A">
            <w:pPr>
              <w:rPr>
                <w:sz w:val="28"/>
                <w:szCs w:val="28"/>
              </w:rPr>
            </w:pPr>
          </w:p>
        </w:tc>
        <w:tc>
          <w:tcPr>
            <w:tcW w:w="1778" w:type="dxa"/>
            <w:vMerge/>
          </w:tcPr>
          <w:p w:rsidR="004D3802" w:rsidRDefault="004D3802" w:rsidP="00E11BAD">
            <w:pPr>
              <w:rPr>
                <w:sz w:val="28"/>
                <w:szCs w:val="28"/>
              </w:rPr>
            </w:pPr>
          </w:p>
        </w:tc>
        <w:tc>
          <w:tcPr>
            <w:tcW w:w="1022" w:type="dxa"/>
          </w:tcPr>
          <w:p w:rsidR="004D3802" w:rsidRPr="00A93A3E" w:rsidRDefault="004D3802" w:rsidP="00977B46">
            <w:pPr>
              <w:rPr>
                <w:sz w:val="28"/>
                <w:szCs w:val="28"/>
              </w:rPr>
            </w:pPr>
            <w:r w:rsidRPr="00A93A3E">
              <w:rPr>
                <w:sz w:val="28"/>
                <w:szCs w:val="28"/>
              </w:rPr>
              <w:t>9</w:t>
            </w:r>
            <w:r w:rsidR="00977B46" w:rsidRPr="00A93A3E">
              <w:rPr>
                <w:sz w:val="28"/>
                <w:szCs w:val="28"/>
              </w:rPr>
              <w:t>8</w:t>
            </w:r>
            <w:r w:rsidRPr="00A93A3E">
              <w:rPr>
                <w:sz w:val="28"/>
                <w:szCs w:val="28"/>
              </w:rPr>
              <w:t>5 – 10</w:t>
            </w:r>
            <w:r w:rsidR="00977B46" w:rsidRPr="00A93A3E">
              <w:rPr>
                <w:sz w:val="28"/>
                <w:szCs w:val="28"/>
              </w:rPr>
              <w:t>1</w:t>
            </w:r>
            <w:r w:rsidRPr="00A93A3E">
              <w:rPr>
                <w:sz w:val="28"/>
                <w:szCs w:val="28"/>
              </w:rPr>
              <w:t>3</w:t>
            </w:r>
          </w:p>
        </w:tc>
      </w:tr>
      <w:tr w:rsidR="00FA0407" w:rsidRPr="00A93A3E" w:rsidTr="00BB71EB">
        <w:tc>
          <w:tcPr>
            <w:tcW w:w="766" w:type="dxa"/>
          </w:tcPr>
          <w:p w:rsidR="004D3802" w:rsidRPr="00D8261D" w:rsidRDefault="004D3802" w:rsidP="00B1211F">
            <w:pPr>
              <w:rPr>
                <w:sz w:val="28"/>
                <w:szCs w:val="28"/>
              </w:rPr>
            </w:pPr>
            <w:r>
              <w:rPr>
                <w:sz w:val="28"/>
                <w:szCs w:val="28"/>
              </w:rPr>
              <w:t>1</w:t>
            </w:r>
            <w:r w:rsidR="00B1211F">
              <w:rPr>
                <w:sz w:val="28"/>
                <w:szCs w:val="28"/>
              </w:rPr>
              <w:t>2</w:t>
            </w:r>
            <w:r>
              <w:rPr>
                <w:sz w:val="28"/>
                <w:szCs w:val="28"/>
              </w:rPr>
              <w:t>1</w:t>
            </w:r>
          </w:p>
        </w:tc>
        <w:tc>
          <w:tcPr>
            <w:tcW w:w="833" w:type="dxa"/>
          </w:tcPr>
          <w:p w:rsidR="004D3802" w:rsidRDefault="004D3802" w:rsidP="007C55F0">
            <w:pPr>
              <w:rPr>
                <w:sz w:val="28"/>
                <w:szCs w:val="28"/>
              </w:rPr>
            </w:pPr>
          </w:p>
        </w:tc>
        <w:tc>
          <w:tcPr>
            <w:tcW w:w="1813" w:type="dxa"/>
          </w:tcPr>
          <w:p w:rsidR="004D3802" w:rsidRDefault="004D3802" w:rsidP="00DF373A">
            <w:pPr>
              <w:rPr>
                <w:sz w:val="28"/>
                <w:szCs w:val="28"/>
              </w:rPr>
            </w:pPr>
          </w:p>
        </w:tc>
        <w:tc>
          <w:tcPr>
            <w:tcW w:w="1948" w:type="dxa"/>
          </w:tcPr>
          <w:p w:rsidR="004D3802" w:rsidRPr="00E11BAD" w:rsidRDefault="004D3802" w:rsidP="00470F32">
            <w:pPr>
              <w:rPr>
                <w:sz w:val="28"/>
                <w:szCs w:val="28"/>
              </w:rPr>
            </w:pPr>
            <w:r>
              <w:rPr>
                <w:sz w:val="28"/>
                <w:szCs w:val="28"/>
              </w:rPr>
              <w:t>Такелот</w:t>
            </w:r>
            <w:r>
              <w:rPr>
                <w:sz w:val="28"/>
                <w:szCs w:val="28"/>
                <w:lang w:val="en-US"/>
              </w:rPr>
              <w:t xml:space="preserve"> III</w:t>
            </w:r>
          </w:p>
        </w:tc>
        <w:tc>
          <w:tcPr>
            <w:tcW w:w="1729" w:type="dxa"/>
          </w:tcPr>
          <w:p w:rsidR="004D3802" w:rsidRDefault="004D3802" w:rsidP="00DF373A">
            <w:pPr>
              <w:rPr>
                <w:sz w:val="28"/>
                <w:szCs w:val="28"/>
              </w:rPr>
            </w:pPr>
          </w:p>
        </w:tc>
        <w:tc>
          <w:tcPr>
            <w:tcW w:w="1778" w:type="dxa"/>
            <w:vMerge/>
          </w:tcPr>
          <w:p w:rsidR="004D3802" w:rsidRDefault="004D3802" w:rsidP="00DF373A">
            <w:pPr>
              <w:rPr>
                <w:sz w:val="28"/>
                <w:szCs w:val="28"/>
              </w:rPr>
            </w:pPr>
          </w:p>
        </w:tc>
        <w:tc>
          <w:tcPr>
            <w:tcW w:w="1022" w:type="dxa"/>
          </w:tcPr>
          <w:p w:rsidR="004D3802" w:rsidRPr="00A93A3E" w:rsidRDefault="004D3802" w:rsidP="00977B46">
            <w:pPr>
              <w:rPr>
                <w:sz w:val="28"/>
                <w:szCs w:val="28"/>
              </w:rPr>
            </w:pPr>
            <w:r w:rsidRPr="00A93A3E">
              <w:rPr>
                <w:sz w:val="28"/>
                <w:szCs w:val="28"/>
              </w:rPr>
              <w:t>10</w:t>
            </w:r>
            <w:r w:rsidR="00977B46" w:rsidRPr="00A93A3E">
              <w:rPr>
                <w:sz w:val="28"/>
                <w:szCs w:val="28"/>
              </w:rPr>
              <w:t>1</w:t>
            </w:r>
            <w:r w:rsidRPr="00A93A3E">
              <w:rPr>
                <w:sz w:val="28"/>
                <w:szCs w:val="28"/>
              </w:rPr>
              <w:t>3 – 10</w:t>
            </w:r>
            <w:r w:rsidR="00977B46" w:rsidRPr="00A93A3E">
              <w:rPr>
                <w:sz w:val="28"/>
                <w:szCs w:val="28"/>
              </w:rPr>
              <w:t>2</w:t>
            </w:r>
            <w:r w:rsidRPr="00A93A3E">
              <w:rPr>
                <w:sz w:val="28"/>
                <w:szCs w:val="28"/>
              </w:rPr>
              <w:t>5</w:t>
            </w:r>
          </w:p>
        </w:tc>
      </w:tr>
    </w:tbl>
    <w:p w:rsidR="00DF373A" w:rsidRDefault="00DF373A" w:rsidP="00DF373A">
      <w:pPr>
        <w:rPr>
          <w:sz w:val="28"/>
          <w:szCs w:val="28"/>
        </w:rPr>
      </w:pPr>
    </w:p>
    <w:p w:rsidR="00B1372F" w:rsidRPr="004350D3" w:rsidRDefault="00B22FA1" w:rsidP="00B1372F">
      <w:pPr>
        <w:rPr>
          <w:sz w:val="28"/>
          <w:szCs w:val="28"/>
        </w:rPr>
      </w:pPr>
      <w:r>
        <w:rPr>
          <w:sz w:val="28"/>
          <w:szCs w:val="28"/>
        </w:rPr>
        <w:t xml:space="preserve"> </w:t>
      </w:r>
      <w:r w:rsidR="00A2197A">
        <w:rPr>
          <w:sz w:val="28"/>
          <w:szCs w:val="28"/>
        </w:rPr>
        <w:t>Отметим момент появления названия государства Египет</w:t>
      </w:r>
      <w:r w:rsidR="00957CBA">
        <w:rPr>
          <w:sz w:val="28"/>
          <w:szCs w:val="28"/>
        </w:rPr>
        <w:t xml:space="preserve"> в честь одного из фараонов</w:t>
      </w:r>
      <w:r w:rsidR="00A2197A">
        <w:rPr>
          <w:sz w:val="28"/>
          <w:szCs w:val="28"/>
        </w:rPr>
        <w:t xml:space="preserve">. </w:t>
      </w:r>
      <w:r w:rsidR="00B1372F">
        <w:rPr>
          <w:sz w:val="28"/>
          <w:szCs w:val="28"/>
        </w:rPr>
        <w:t xml:space="preserve">В начале </w:t>
      </w:r>
      <w:r w:rsidR="00B1372F">
        <w:rPr>
          <w:sz w:val="28"/>
          <w:szCs w:val="28"/>
          <w:lang w:val="en-US"/>
        </w:rPr>
        <w:t>I</w:t>
      </w:r>
      <w:r w:rsidR="00B1372F">
        <w:rPr>
          <w:sz w:val="28"/>
          <w:szCs w:val="28"/>
        </w:rPr>
        <w:t xml:space="preserve"> тысячелетия до н.э. правит царь Альба Лонги Атис Сильвий. Его имя по Овидию (</w:t>
      </w:r>
      <w:r w:rsidR="00B1372F">
        <w:rPr>
          <w:sz w:val="28"/>
          <w:szCs w:val="28"/>
          <w:lang w:val="en-US"/>
        </w:rPr>
        <w:t>Ovid</w:t>
      </w:r>
      <w:r w:rsidR="00B1372F">
        <w:rPr>
          <w:sz w:val="28"/>
          <w:szCs w:val="28"/>
        </w:rPr>
        <w:t>) Епит (</w:t>
      </w:r>
      <w:r w:rsidR="00B1372F">
        <w:rPr>
          <w:sz w:val="28"/>
          <w:szCs w:val="28"/>
          <w:lang w:val="en-US"/>
        </w:rPr>
        <w:t>Alba</w:t>
      </w:r>
      <w:r w:rsidR="00B1372F" w:rsidRPr="004350D3">
        <w:rPr>
          <w:sz w:val="28"/>
          <w:szCs w:val="28"/>
        </w:rPr>
        <w:t xml:space="preserve"> </w:t>
      </w:r>
      <w:r w:rsidR="00B1372F">
        <w:rPr>
          <w:sz w:val="28"/>
          <w:szCs w:val="28"/>
          <w:lang w:val="en-US"/>
        </w:rPr>
        <w:t>Silvius</w:t>
      </w:r>
      <w:r w:rsidR="00B1372F" w:rsidRPr="004350D3">
        <w:rPr>
          <w:sz w:val="28"/>
          <w:szCs w:val="28"/>
        </w:rPr>
        <w:t xml:space="preserve"> </w:t>
      </w:r>
      <w:r w:rsidR="00B1372F">
        <w:rPr>
          <w:sz w:val="28"/>
          <w:szCs w:val="28"/>
          <w:lang w:val="en-US"/>
        </w:rPr>
        <w:t>Epitus</w:t>
      </w:r>
      <w:r w:rsidR="00B1372F">
        <w:rPr>
          <w:sz w:val="28"/>
          <w:szCs w:val="28"/>
        </w:rPr>
        <w:t>), а согласно Евсевию (</w:t>
      </w:r>
      <w:r w:rsidR="00B1372F">
        <w:rPr>
          <w:sz w:val="28"/>
          <w:szCs w:val="28"/>
          <w:lang w:val="en-US"/>
        </w:rPr>
        <w:t>Eusebius</w:t>
      </w:r>
      <w:r w:rsidR="00B1372F">
        <w:rPr>
          <w:sz w:val="28"/>
          <w:szCs w:val="28"/>
        </w:rPr>
        <w:t>)</w:t>
      </w:r>
      <w:r w:rsidR="00B1372F" w:rsidRPr="004350D3">
        <w:rPr>
          <w:sz w:val="28"/>
          <w:szCs w:val="28"/>
        </w:rPr>
        <w:t xml:space="preserve"> – </w:t>
      </w:r>
      <w:r w:rsidR="00B1372F">
        <w:rPr>
          <w:sz w:val="28"/>
          <w:szCs w:val="28"/>
        </w:rPr>
        <w:t>Египет (</w:t>
      </w:r>
      <w:r w:rsidR="00B1372F">
        <w:rPr>
          <w:sz w:val="28"/>
          <w:szCs w:val="28"/>
          <w:lang w:val="en-US"/>
        </w:rPr>
        <w:t>Aegyptus</w:t>
      </w:r>
      <w:r w:rsidR="00B1372F">
        <w:rPr>
          <w:sz w:val="28"/>
          <w:szCs w:val="28"/>
        </w:rPr>
        <w:t>). Ему соответствует фараон Унег</w:t>
      </w:r>
      <w:r w:rsidR="00957CBA">
        <w:rPr>
          <w:sz w:val="28"/>
          <w:szCs w:val="28"/>
        </w:rPr>
        <w:t xml:space="preserve"> </w:t>
      </w:r>
      <w:r w:rsidR="00B1372F">
        <w:rPr>
          <w:sz w:val="28"/>
          <w:szCs w:val="28"/>
        </w:rPr>
        <w:t>/</w:t>
      </w:r>
      <w:r w:rsidR="00957CBA">
        <w:rPr>
          <w:sz w:val="28"/>
          <w:szCs w:val="28"/>
        </w:rPr>
        <w:t xml:space="preserve"> </w:t>
      </w:r>
      <w:r w:rsidR="00B1372F">
        <w:rPr>
          <w:sz w:val="28"/>
          <w:szCs w:val="28"/>
        </w:rPr>
        <w:t>Венег</w:t>
      </w:r>
      <w:r w:rsidR="00A2197A">
        <w:rPr>
          <w:sz w:val="28"/>
          <w:szCs w:val="28"/>
        </w:rPr>
        <w:t xml:space="preserve"> (картуш 12)</w:t>
      </w:r>
      <w:r w:rsidR="00B1372F">
        <w:rPr>
          <w:sz w:val="28"/>
          <w:szCs w:val="28"/>
        </w:rPr>
        <w:t>.</w:t>
      </w:r>
    </w:p>
    <w:p w:rsidR="00376995" w:rsidRPr="00A10FD8" w:rsidRDefault="00B22FA1" w:rsidP="00DF373A">
      <w:pPr>
        <w:rPr>
          <w:sz w:val="28"/>
          <w:szCs w:val="28"/>
        </w:rPr>
      </w:pPr>
      <w:r>
        <w:rPr>
          <w:sz w:val="28"/>
          <w:szCs w:val="28"/>
        </w:rPr>
        <w:t xml:space="preserve"> Мы полагаем, что для хронологической привязки фараонов </w:t>
      </w:r>
      <w:r>
        <w:rPr>
          <w:sz w:val="28"/>
          <w:szCs w:val="28"/>
          <w:lang w:val="en-US"/>
        </w:rPr>
        <w:t>IV</w:t>
      </w:r>
      <w:r>
        <w:rPr>
          <w:sz w:val="28"/>
          <w:szCs w:val="28"/>
        </w:rPr>
        <w:t xml:space="preserve"> и</w:t>
      </w:r>
      <w:r w:rsidRPr="00B22FA1">
        <w:rPr>
          <w:sz w:val="28"/>
          <w:szCs w:val="28"/>
        </w:rPr>
        <w:t xml:space="preserve"> </w:t>
      </w:r>
      <w:r>
        <w:rPr>
          <w:sz w:val="28"/>
          <w:szCs w:val="28"/>
          <w:lang w:val="en-US"/>
        </w:rPr>
        <w:t>V</w:t>
      </w:r>
      <w:r>
        <w:rPr>
          <w:sz w:val="28"/>
          <w:szCs w:val="28"/>
        </w:rPr>
        <w:t xml:space="preserve"> династии хорошо подходят датировки египтолога Дональда Редфорда </w:t>
      </w:r>
      <w:r w:rsidRPr="00B22FA1">
        <w:rPr>
          <w:sz w:val="28"/>
          <w:szCs w:val="28"/>
        </w:rPr>
        <w:t>[1</w:t>
      </w:r>
      <w:r w:rsidR="00A2197A">
        <w:rPr>
          <w:sz w:val="28"/>
          <w:szCs w:val="28"/>
        </w:rPr>
        <w:t>1</w:t>
      </w:r>
      <w:r w:rsidRPr="00B22FA1">
        <w:rPr>
          <w:sz w:val="28"/>
          <w:szCs w:val="28"/>
        </w:rPr>
        <w:t>].</w:t>
      </w:r>
      <w:r w:rsidR="0060174E">
        <w:rPr>
          <w:sz w:val="28"/>
          <w:szCs w:val="28"/>
        </w:rPr>
        <w:t xml:space="preserve"> </w:t>
      </w:r>
      <w:r w:rsidR="006F1A14">
        <w:rPr>
          <w:sz w:val="28"/>
          <w:szCs w:val="28"/>
        </w:rPr>
        <w:t>Сроки</w:t>
      </w:r>
      <w:r w:rsidR="0060174E">
        <w:rPr>
          <w:sz w:val="28"/>
          <w:szCs w:val="28"/>
        </w:rPr>
        <w:t xml:space="preserve"> правления фараонов мы берем из датировок Манефона (</w:t>
      </w:r>
      <w:r w:rsidR="0060174E">
        <w:rPr>
          <w:sz w:val="28"/>
          <w:szCs w:val="28"/>
          <w:lang w:val="en-US"/>
        </w:rPr>
        <w:t>Manetho</w:t>
      </w:r>
      <w:r w:rsidR="0060174E" w:rsidRPr="00B85C61">
        <w:rPr>
          <w:sz w:val="28"/>
          <w:szCs w:val="28"/>
        </w:rPr>
        <w:t>) [1</w:t>
      </w:r>
      <w:r w:rsidR="00A2197A">
        <w:rPr>
          <w:sz w:val="28"/>
          <w:szCs w:val="28"/>
        </w:rPr>
        <w:t>2</w:t>
      </w:r>
      <w:r w:rsidR="0060174E" w:rsidRPr="00B85C61">
        <w:rPr>
          <w:sz w:val="28"/>
          <w:szCs w:val="28"/>
        </w:rPr>
        <w:t>].</w:t>
      </w:r>
      <w:r w:rsidR="00A10FD8">
        <w:rPr>
          <w:sz w:val="28"/>
          <w:szCs w:val="28"/>
        </w:rPr>
        <w:t xml:space="preserve"> Отметим, что Манефон жил в эпоху Птолемеев в первой половине </w:t>
      </w:r>
      <w:r w:rsidR="00A10FD8">
        <w:rPr>
          <w:sz w:val="28"/>
          <w:szCs w:val="28"/>
          <w:lang w:val="en-US"/>
        </w:rPr>
        <w:t>III</w:t>
      </w:r>
      <w:r w:rsidR="00A10FD8" w:rsidRPr="00A10FD8">
        <w:rPr>
          <w:sz w:val="28"/>
          <w:szCs w:val="28"/>
        </w:rPr>
        <w:t xml:space="preserve"> </w:t>
      </w:r>
      <w:r w:rsidR="00A10FD8">
        <w:rPr>
          <w:sz w:val="28"/>
          <w:szCs w:val="28"/>
        </w:rPr>
        <w:t xml:space="preserve">века до н.э., поэтому его данные о длительности правления фараонов заканчиваются на </w:t>
      </w:r>
      <w:r w:rsidR="00A10FD8">
        <w:rPr>
          <w:sz w:val="28"/>
          <w:szCs w:val="28"/>
          <w:lang w:val="en-US"/>
        </w:rPr>
        <w:t>XI</w:t>
      </w:r>
      <w:r w:rsidR="00A10FD8">
        <w:rPr>
          <w:sz w:val="28"/>
          <w:szCs w:val="28"/>
        </w:rPr>
        <w:t xml:space="preserve"> династии, которая соответствует Птолемеям.</w:t>
      </w:r>
      <w:r w:rsidR="00B93A97">
        <w:rPr>
          <w:sz w:val="28"/>
          <w:szCs w:val="28"/>
        </w:rPr>
        <w:t xml:space="preserve"> Более поздние </w:t>
      </w:r>
      <w:r w:rsidR="004B1F8E">
        <w:rPr>
          <w:sz w:val="28"/>
          <w:szCs w:val="28"/>
        </w:rPr>
        <w:t xml:space="preserve">заметки </w:t>
      </w:r>
      <w:r w:rsidR="00B93A97">
        <w:rPr>
          <w:sz w:val="28"/>
          <w:szCs w:val="28"/>
        </w:rPr>
        <w:t>Манефона являются подделкой.</w:t>
      </w:r>
    </w:p>
    <w:p w:rsidR="004C319D" w:rsidRDefault="00FD2346" w:rsidP="00DF373A">
      <w:pPr>
        <w:rPr>
          <w:sz w:val="28"/>
          <w:szCs w:val="28"/>
        </w:rPr>
      </w:pPr>
      <w:r>
        <w:rPr>
          <w:sz w:val="28"/>
          <w:szCs w:val="28"/>
        </w:rPr>
        <w:t xml:space="preserve"> Первые цари Египта и Альба–Лонг</w:t>
      </w:r>
      <w:r w:rsidR="00D67E8B">
        <w:rPr>
          <w:sz w:val="28"/>
          <w:szCs w:val="28"/>
        </w:rPr>
        <w:t>а</w:t>
      </w:r>
      <w:r>
        <w:rPr>
          <w:sz w:val="28"/>
          <w:szCs w:val="28"/>
        </w:rPr>
        <w:t xml:space="preserve"> были этническими германцами, гаплогруппа </w:t>
      </w:r>
      <w:r>
        <w:rPr>
          <w:sz w:val="28"/>
          <w:szCs w:val="28"/>
          <w:lang w:val="en-US"/>
        </w:rPr>
        <w:t>R</w:t>
      </w:r>
      <w:r w:rsidRPr="00FD2346">
        <w:rPr>
          <w:sz w:val="28"/>
          <w:szCs w:val="28"/>
        </w:rPr>
        <w:t>1</w:t>
      </w:r>
      <w:r>
        <w:rPr>
          <w:sz w:val="28"/>
          <w:szCs w:val="28"/>
          <w:lang w:val="en-US"/>
        </w:rPr>
        <w:t>b</w:t>
      </w:r>
      <w:r w:rsidRPr="00FD2346">
        <w:rPr>
          <w:sz w:val="28"/>
          <w:szCs w:val="28"/>
        </w:rPr>
        <w:t xml:space="preserve">. </w:t>
      </w:r>
      <w:r>
        <w:rPr>
          <w:sz w:val="28"/>
          <w:szCs w:val="28"/>
        </w:rPr>
        <w:t xml:space="preserve">Однако с появлением Рима и римских царей в 753 году до н.э. фараоны стали этническими уграми, гаплогруппа </w:t>
      </w:r>
      <w:r>
        <w:rPr>
          <w:sz w:val="28"/>
          <w:szCs w:val="28"/>
          <w:lang w:val="en-US"/>
        </w:rPr>
        <w:t>N</w:t>
      </w:r>
      <w:r w:rsidRPr="00FD2346">
        <w:rPr>
          <w:sz w:val="28"/>
          <w:szCs w:val="28"/>
        </w:rPr>
        <w:t>1</w:t>
      </w:r>
      <w:r>
        <w:rPr>
          <w:sz w:val="28"/>
          <w:szCs w:val="28"/>
        </w:rPr>
        <w:t>. Первым угром на престоле Египта стал Ромул, основатель Рима. Ему соответствует фараон Усеркаф (733–726). Хроники Египта прямо сообщают</w:t>
      </w:r>
      <w:r w:rsidR="00DF71BD">
        <w:rPr>
          <w:sz w:val="28"/>
          <w:szCs w:val="28"/>
        </w:rPr>
        <w:t xml:space="preserve"> </w:t>
      </w:r>
      <w:r w:rsidR="00DF71BD" w:rsidRPr="00DF71BD">
        <w:rPr>
          <w:sz w:val="28"/>
          <w:szCs w:val="28"/>
        </w:rPr>
        <w:t>[13]</w:t>
      </w:r>
      <w:r>
        <w:rPr>
          <w:sz w:val="28"/>
          <w:szCs w:val="28"/>
        </w:rPr>
        <w:t xml:space="preserve">, что Усеркаф </w:t>
      </w:r>
      <w:r w:rsidR="00E14880">
        <w:rPr>
          <w:sz w:val="28"/>
          <w:szCs w:val="28"/>
        </w:rPr>
        <w:t>был одним из трех близнецов, рожденных Реджедет, сестрой жреца, от самого бога Солнца Ра. По легенде близнец ста</w:t>
      </w:r>
      <w:r w:rsidR="006F1A14">
        <w:rPr>
          <w:sz w:val="28"/>
          <w:szCs w:val="28"/>
        </w:rPr>
        <w:t>л</w:t>
      </w:r>
      <w:r w:rsidR="00E14880">
        <w:rPr>
          <w:sz w:val="28"/>
          <w:szCs w:val="28"/>
        </w:rPr>
        <w:t xml:space="preserve"> новым фараоном. В другом </w:t>
      </w:r>
      <w:r w:rsidR="00E14880">
        <w:rPr>
          <w:sz w:val="28"/>
          <w:szCs w:val="28"/>
        </w:rPr>
        <w:lastRenderedPageBreak/>
        <w:t xml:space="preserve">источнике речь идет о двух царях–близнецах. </w:t>
      </w:r>
      <w:r w:rsidR="004C319D">
        <w:rPr>
          <w:sz w:val="28"/>
          <w:szCs w:val="28"/>
        </w:rPr>
        <w:t>Кроме того, Усеркаф до воцарения был знаком с фараонами Хафра, Менкаура и Шепсескаф.</w:t>
      </w:r>
    </w:p>
    <w:p w:rsidR="00376995" w:rsidRDefault="004C319D" w:rsidP="00DF373A">
      <w:pPr>
        <w:rPr>
          <w:sz w:val="28"/>
          <w:szCs w:val="28"/>
        </w:rPr>
      </w:pPr>
      <w:r>
        <w:rPr>
          <w:sz w:val="28"/>
          <w:szCs w:val="28"/>
        </w:rPr>
        <w:t xml:space="preserve"> Легенда о Ромуле (771–716 до н.э.) и Реме (771–754 до н.э.) хорошо известна. Близнецы были хтоническими детьми </w:t>
      </w:r>
      <w:r w:rsidR="00A55B3B">
        <w:rPr>
          <w:sz w:val="28"/>
          <w:szCs w:val="28"/>
        </w:rPr>
        <w:t>весталки Реи Сильвии (</w:t>
      </w:r>
      <w:r w:rsidR="00A55B3B">
        <w:rPr>
          <w:sz w:val="28"/>
          <w:szCs w:val="28"/>
          <w:lang w:val="en-US"/>
        </w:rPr>
        <w:t>Rhea</w:t>
      </w:r>
      <w:r w:rsidR="00A55B3B" w:rsidRPr="00A55B3B">
        <w:rPr>
          <w:sz w:val="28"/>
          <w:szCs w:val="28"/>
        </w:rPr>
        <w:t xml:space="preserve"> </w:t>
      </w:r>
      <w:r w:rsidR="00A55B3B">
        <w:rPr>
          <w:sz w:val="28"/>
          <w:szCs w:val="28"/>
          <w:lang w:val="en-US"/>
        </w:rPr>
        <w:t>Silvia</w:t>
      </w:r>
      <w:r w:rsidR="00A55B3B" w:rsidRPr="00A55B3B">
        <w:rPr>
          <w:sz w:val="28"/>
          <w:szCs w:val="28"/>
        </w:rPr>
        <w:t xml:space="preserve">) </w:t>
      </w:r>
      <w:r w:rsidR="00A55B3B">
        <w:rPr>
          <w:sz w:val="28"/>
          <w:szCs w:val="28"/>
        </w:rPr>
        <w:t xml:space="preserve">от </w:t>
      </w:r>
      <w:r>
        <w:rPr>
          <w:sz w:val="28"/>
          <w:szCs w:val="28"/>
        </w:rPr>
        <w:t>бога Ареса (Марса)</w:t>
      </w:r>
      <w:r w:rsidR="0083343C">
        <w:rPr>
          <w:sz w:val="28"/>
          <w:szCs w:val="28"/>
        </w:rPr>
        <w:t xml:space="preserve"> и</w:t>
      </w:r>
      <w:r>
        <w:rPr>
          <w:sz w:val="28"/>
          <w:szCs w:val="28"/>
        </w:rPr>
        <w:t xml:space="preserve"> внуками Зевса (Юпитера). </w:t>
      </w:r>
      <w:r w:rsidR="0083343C">
        <w:rPr>
          <w:sz w:val="28"/>
          <w:szCs w:val="28"/>
        </w:rPr>
        <w:t>Миф</w:t>
      </w:r>
      <w:r>
        <w:rPr>
          <w:sz w:val="28"/>
          <w:szCs w:val="28"/>
        </w:rPr>
        <w:t xml:space="preserve"> подтверждается легендой булгарских хроник о царе, выкормленном волчицей </w:t>
      </w:r>
      <w:r w:rsidRPr="004C319D">
        <w:rPr>
          <w:sz w:val="28"/>
          <w:szCs w:val="28"/>
        </w:rPr>
        <w:t>[8].</w:t>
      </w:r>
      <w:r>
        <w:rPr>
          <w:sz w:val="28"/>
          <w:szCs w:val="28"/>
        </w:rPr>
        <w:t xml:space="preserve"> События периода окончания правления Хафра и римских хроник изоморфны и совпадают по временным рамкам (правление Усеркафа 733–7</w:t>
      </w:r>
      <w:r w:rsidR="00A55B3B">
        <w:rPr>
          <w:sz w:val="28"/>
          <w:szCs w:val="28"/>
        </w:rPr>
        <w:t>2</w:t>
      </w:r>
      <w:r>
        <w:rPr>
          <w:sz w:val="28"/>
          <w:szCs w:val="28"/>
        </w:rPr>
        <w:t>6 года до н.э.).</w:t>
      </w:r>
      <w:r w:rsidR="00A55B3B">
        <w:rPr>
          <w:sz w:val="28"/>
          <w:szCs w:val="28"/>
        </w:rPr>
        <w:t xml:space="preserve"> Имя матери </w:t>
      </w:r>
      <w:r w:rsidR="003161AB">
        <w:rPr>
          <w:sz w:val="28"/>
          <w:szCs w:val="28"/>
        </w:rPr>
        <w:t xml:space="preserve">Рея – Реджедет </w:t>
      </w:r>
      <w:r w:rsidR="00A55B3B">
        <w:rPr>
          <w:sz w:val="28"/>
          <w:szCs w:val="28"/>
        </w:rPr>
        <w:t>также совпадает.</w:t>
      </w:r>
    </w:p>
    <w:p w:rsidR="00796BA1" w:rsidRPr="00796BA1" w:rsidRDefault="00796BA1" w:rsidP="00DF373A">
      <w:pPr>
        <w:rPr>
          <w:sz w:val="28"/>
          <w:szCs w:val="28"/>
        </w:rPr>
      </w:pPr>
      <w:r>
        <w:rPr>
          <w:sz w:val="28"/>
          <w:szCs w:val="28"/>
        </w:rPr>
        <w:t xml:space="preserve"> Во времена правления фараона Какаи, он же царь Нума Помпилий, в начале </w:t>
      </w:r>
      <w:r>
        <w:rPr>
          <w:sz w:val="28"/>
          <w:szCs w:val="28"/>
          <w:lang w:val="en-US"/>
        </w:rPr>
        <w:t>VII</w:t>
      </w:r>
      <w:r w:rsidRPr="00796BA1">
        <w:rPr>
          <w:sz w:val="28"/>
          <w:szCs w:val="28"/>
        </w:rPr>
        <w:t xml:space="preserve"> </w:t>
      </w:r>
      <w:r>
        <w:rPr>
          <w:sz w:val="28"/>
          <w:szCs w:val="28"/>
        </w:rPr>
        <w:t xml:space="preserve">века до н.э., в Риме </w:t>
      </w:r>
      <w:r w:rsidR="0002056E">
        <w:rPr>
          <w:sz w:val="28"/>
          <w:szCs w:val="28"/>
        </w:rPr>
        <w:t>стал</w:t>
      </w:r>
      <w:r>
        <w:rPr>
          <w:sz w:val="28"/>
          <w:szCs w:val="28"/>
        </w:rPr>
        <w:t xml:space="preserve"> </w:t>
      </w:r>
      <w:r w:rsidR="0002056E">
        <w:rPr>
          <w:sz w:val="28"/>
          <w:szCs w:val="28"/>
        </w:rPr>
        <w:t>популярен</w:t>
      </w:r>
      <w:r>
        <w:rPr>
          <w:sz w:val="28"/>
          <w:szCs w:val="28"/>
        </w:rPr>
        <w:t xml:space="preserve"> культ огня Весты. Недалеко от места разделения Волги и Ахтубы до наших дней сохранилось уникальное Святилище Трёхостровное, диаметром 150</w:t>
      </w:r>
      <w:r w:rsidR="008F4C7A">
        <w:rPr>
          <w:sz w:val="28"/>
          <w:szCs w:val="28"/>
        </w:rPr>
        <w:t xml:space="preserve"> </w:t>
      </w:r>
      <w:r>
        <w:rPr>
          <w:sz w:val="28"/>
          <w:szCs w:val="28"/>
        </w:rPr>
        <w:t xml:space="preserve">–200 </w:t>
      </w:r>
      <w:r w:rsidR="008F4C7A">
        <w:rPr>
          <w:sz w:val="28"/>
          <w:szCs w:val="28"/>
        </w:rPr>
        <w:t>м (со рвом)</w:t>
      </w:r>
      <w:r>
        <w:rPr>
          <w:sz w:val="28"/>
          <w:szCs w:val="28"/>
        </w:rPr>
        <w:t xml:space="preserve">, посвященное </w:t>
      </w:r>
      <w:r w:rsidR="0002056E">
        <w:rPr>
          <w:sz w:val="28"/>
          <w:szCs w:val="28"/>
        </w:rPr>
        <w:t xml:space="preserve">домашнему очагу и </w:t>
      </w:r>
      <w:r>
        <w:rPr>
          <w:sz w:val="28"/>
          <w:szCs w:val="28"/>
        </w:rPr>
        <w:t xml:space="preserve">культу огня и датируемое </w:t>
      </w:r>
      <w:r w:rsidR="00BD58F0">
        <w:rPr>
          <w:sz w:val="28"/>
          <w:szCs w:val="28"/>
          <w:lang w:val="en-US"/>
        </w:rPr>
        <w:t>XIII</w:t>
      </w:r>
      <w:r w:rsidR="00BD58F0">
        <w:rPr>
          <w:sz w:val="28"/>
          <w:szCs w:val="28"/>
        </w:rPr>
        <w:t>–</w:t>
      </w:r>
      <w:r>
        <w:rPr>
          <w:sz w:val="28"/>
          <w:szCs w:val="28"/>
          <w:lang w:val="en-US"/>
        </w:rPr>
        <w:t>VII</w:t>
      </w:r>
      <w:r w:rsidRPr="00796BA1">
        <w:rPr>
          <w:sz w:val="28"/>
          <w:szCs w:val="28"/>
        </w:rPr>
        <w:t xml:space="preserve"> </w:t>
      </w:r>
      <w:r>
        <w:rPr>
          <w:sz w:val="28"/>
          <w:szCs w:val="28"/>
        </w:rPr>
        <w:t>века</w:t>
      </w:r>
      <w:r w:rsidR="00BD58F0">
        <w:rPr>
          <w:sz w:val="28"/>
          <w:szCs w:val="28"/>
        </w:rPr>
        <w:t>ми</w:t>
      </w:r>
      <w:r>
        <w:rPr>
          <w:sz w:val="28"/>
          <w:szCs w:val="28"/>
        </w:rPr>
        <w:t xml:space="preserve"> до н.э. В центре Святилища была особая печь с неугасимым огнем диаметром 40 м.</w:t>
      </w:r>
    </w:p>
    <w:p w:rsidR="00A55B3B" w:rsidRPr="00FD2346" w:rsidRDefault="00A55B3B" w:rsidP="00DF373A">
      <w:pPr>
        <w:rPr>
          <w:sz w:val="28"/>
          <w:szCs w:val="28"/>
        </w:rPr>
      </w:pPr>
      <w:r>
        <w:rPr>
          <w:sz w:val="28"/>
          <w:szCs w:val="28"/>
        </w:rPr>
        <w:t xml:space="preserve"> Период римских царей и фараонов угорского происхождения заканчивается правлением </w:t>
      </w:r>
      <w:r w:rsidRPr="008A0263">
        <w:rPr>
          <w:sz w:val="28"/>
          <w:szCs w:val="28"/>
        </w:rPr>
        <w:t>Луци</w:t>
      </w:r>
      <w:r>
        <w:rPr>
          <w:sz w:val="28"/>
          <w:szCs w:val="28"/>
        </w:rPr>
        <w:t>я</w:t>
      </w:r>
      <w:r w:rsidRPr="008A0263">
        <w:rPr>
          <w:sz w:val="28"/>
          <w:szCs w:val="28"/>
        </w:rPr>
        <w:t xml:space="preserve"> Тарквини</w:t>
      </w:r>
      <w:r>
        <w:rPr>
          <w:sz w:val="28"/>
          <w:szCs w:val="28"/>
        </w:rPr>
        <w:t>я</w:t>
      </w:r>
      <w:r w:rsidRPr="008A0263">
        <w:rPr>
          <w:sz w:val="28"/>
          <w:szCs w:val="28"/>
        </w:rPr>
        <w:t xml:space="preserve"> Горд</w:t>
      </w:r>
      <w:r>
        <w:rPr>
          <w:sz w:val="28"/>
          <w:szCs w:val="28"/>
        </w:rPr>
        <w:t xml:space="preserve">ого. Он был </w:t>
      </w:r>
      <w:r w:rsidR="0083343C">
        <w:rPr>
          <w:sz w:val="28"/>
          <w:szCs w:val="28"/>
        </w:rPr>
        <w:t>выдворен</w:t>
      </w:r>
      <w:r>
        <w:rPr>
          <w:sz w:val="28"/>
          <w:szCs w:val="28"/>
        </w:rPr>
        <w:t xml:space="preserve"> римлянами в 509 году </w:t>
      </w:r>
      <w:r w:rsidR="005A4EB5">
        <w:rPr>
          <w:sz w:val="28"/>
          <w:szCs w:val="28"/>
        </w:rPr>
        <w:t xml:space="preserve">до н.э. </w:t>
      </w:r>
      <w:r>
        <w:rPr>
          <w:sz w:val="28"/>
          <w:szCs w:val="28"/>
        </w:rPr>
        <w:t xml:space="preserve">и умер в </w:t>
      </w:r>
      <w:r w:rsidR="0083343C">
        <w:rPr>
          <w:sz w:val="28"/>
          <w:szCs w:val="28"/>
        </w:rPr>
        <w:t xml:space="preserve">изгнании в </w:t>
      </w:r>
      <w:r>
        <w:rPr>
          <w:sz w:val="28"/>
          <w:szCs w:val="28"/>
        </w:rPr>
        <w:t>494 году</w:t>
      </w:r>
      <w:r w:rsidR="005A4EB5">
        <w:rPr>
          <w:sz w:val="28"/>
          <w:szCs w:val="28"/>
        </w:rPr>
        <w:t xml:space="preserve"> до н.э.</w:t>
      </w:r>
      <w:r>
        <w:rPr>
          <w:sz w:val="28"/>
          <w:szCs w:val="28"/>
        </w:rPr>
        <w:t xml:space="preserve"> Луцию Тарквинию Гордому соответствует фараон </w:t>
      </w:r>
      <w:r w:rsidR="003D64F1">
        <w:rPr>
          <w:sz w:val="28"/>
          <w:szCs w:val="28"/>
        </w:rPr>
        <w:t xml:space="preserve">Пепи </w:t>
      </w:r>
      <w:r w:rsidR="003D64F1">
        <w:rPr>
          <w:sz w:val="28"/>
          <w:szCs w:val="28"/>
          <w:lang w:val="en-US"/>
        </w:rPr>
        <w:t>I</w:t>
      </w:r>
      <w:r w:rsidR="003D64F1" w:rsidRPr="003D64F1">
        <w:rPr>
          <w:sz w:val="28"/>
          <w:szCs w:val="28"/>
        </w:rPr>
        <w:t xml:space="preserve"> (</w:t>
      </w:r>
      <w:r w:rsidR="003D64F1">
        <w:rPr>
          <w:sz w:val="28"/>
          <w:szCs w:val="28"/>
        </w:rPr>
        <w:t>553–505 года до н.э.).</w:t>
      </w:r>
      <w:r w:rsidR="00EB7154">
        <w:rPr>
          <w:sz w:val="28"/>
          <w:szCs w:val="28"/>
        </w:rPr>
        <w:t xml:space="preserve"> Сношения между двумя удаленными регионами Египта полностью прекратились в </w:t>
      </w:r>
      <w:r w:rsidR="00EB7154">
        <w:rPr>
          <w:sz w:val="28"/>
          <w:szCs w:val="28"/>
          <w:lang w:val="en-US"/>
        </w:rPr>
        <w:t>V</w:t>
      </w:r>
      <w:r w:rsidR="00EB7154" w:rsidRPr="00EB7154">
        <w:rPr>
          <w:sz w:val="28"/>
          <w:szCs w:val="28"/>
        </w:rPr>
        <w:t xml:space="preserve"> </w:t>
      </w:r>
      <w:r w:rsidR="00EB7154">
        <w:rPr>
          <w:sz w:val="28"/>
          <w:szCs w:val="28"/>
        </w:rPr>
        <w:t>веке до н.э. вследствие политических и геофизических факторов (пересыхание морских проливов в Суэце и Персии).</w:t>
      </w:r>
    </w:p>
    <w:p w:rsidR="00DF373A" w:rsidRPr="00AD7C83" w:rsidRDefault="00DF373A" w:rsidP="00DF373A">
      <w:pPr>
        <w:rPr>
          <w:sz w:val="28"/>
          <w:szCs w:val="28"/>
        </w:rPr>
      </w:pPr>
      <w:r w:rsidRPr="00AD7C83">
        <w:rPr>
          <w:sz w:val="28"/>
          <w:szCs w:val="28"/>
        </w:rPr>
        <w:t xml:space="preserve"> </w:t>
      </w:r>
      <w:r w:rsidR="0083343C">
        <w:rPr>
          <w:sz w:val="28"/>
          <w:szCs w:val="28"/>
        </w:rPr>
        <w:t xml:space="preserve">После этих событий в Поволжье, </w:t>
      </w:r>
      <w:r w:rsidR="00EB7154">
        <w:rPr>
          <w:sz w:val="28"/>
          <w:szCs w:val="28"/>
        </w:rPr>
        <w:t xml:space="preserve">власть египетских фараонов </w:t>
      </w:r>
      <w:r w:rsidR="006F1A14">
        <w:rPr>
          <w:sz w:val="28"/>
          <w:szCs w:val="28"/>
        </w:rPr>
        <w:t xml:space="preserve">осталась </w:t>
      </w:r>
      <w:r w:rsidR="00EB7154">
        <w:rPr>
          <w:sz w:val="28"/>
          <w:szCs w:val="28"/>
        </w:rPr>
        <w:t xml:space="preserve"> только </w:t>
      </w:r>
      <w:r w:rsidR="006F1A14">
        <w:rPr>
          <w:sz w:val="28"/>
          <w:szCs w:val="28"/>
        </w:rPr>
        <w:t>в</w:t>
      </w:r>
      <w:r w:rsidR="00EB7154">
        <w:rPr>
          <w:sz w:val="28"/>
          <w:szCs w:val="28"/>
        </w:rPr>
        <w:t xml:space="preserve"> Африк</w:t>
      </w:r>
      <w:r w:rsidR="006F1A14">
        <w:rPr>
          <w:sz w:val="28"/>
          <w:szCs w:val="28"/>
        </w:rPr>
        <w:t>е</w:t>
      </w:r>
      <w:r w:rsidR="00EB7154">
        <w:rPr>
          <w:sz w:val="28"/>
          <w:szCs w:val="28"/>
        </w:rPr>
        <w:t xml:space="preserve">. </w:t>
      </w:r>
      <w:r w:rsidR="005A4EB5">
        <w:rPr>
          <w:sz w:val="28"/>
          <w:szCs w:val="28"/>
        </w:rPr>
        <w:t>Названи</w:t>
      </w:r>
      <w:r w:rsidR="000A5E3F">
        <w:rPr>
          <w:sz w:val="28"/>
          <w:szCs w:val="28"/>
        </w:rPr>
        <w:t>я</w:t>
      </w:r>
      <w:r w:rsidR="005A4EB5">
        <w:rPr>
          <w:sz w:val="28"/>
          <w:szCs w:val="28"/>
        </w:rPr>
        <w:t xml:space="preserve"> у</w:t>
      </w:r>
      <w:r w:rsidR="00EB7154">
        <w:rPr>
          <w:sz w:val="28"/>
          <w:szCs w:val="28"/>
        </w:rPr>
        <w:t>траченн</w:t>
      </w:r>
      <w:r w:rsidR="005A4EB5">
        <w:rPr>
          <w:sz w:val="28"/>
          <w:szCs w:val="28"/>
        </w:rPr>
        <w:t>ого</w:t>
      </w:r>
      <w:r w:rsidR="00EB7154">
        <w:rPr>
          <w:sz w:val="28"/>
          <w:szCs w:val="28"/>
        </w:rPr>
        <w:t xml:space="preserve"> регион</w:t>
      </w:r>
      <w:r w:rsidR="005A4EB5">
        <w:rPr>
          <w:sz w:val="28"/>
          <w:szCs w:val="28"/>
        </w:rPr>
        <w:t>а</w:t>
      </w:r>
      <w:r w:rsidR="00EB7154">
        <w:rPr>
          <w:sz w:val="28"/>
          <w:szCs w:val="28"/>
        </w:rPr>
        <w:t xml:space="preserve"> в Европе </w:t>
      </w:r>
      <w:r w:rsidR="00022D7D">
        <w:rPr>
          <w:sz w:val="28"/>
          <w:szCs w:val="28"/>
        </w:rPr>
        <w:t xml:space="preserve">(Поволжье) </w:t>
      </w:r>
      <w:r w:rsidR="00EB7154">
        <w:rPr>
          <w:sz w:val="28"/>
          <w:szCs w:val="28"/>
        </w:rPr>
        <w:t>появля</w:t>
      </w:r>
      <w:r w:rsidR="000A5E3F">
        <w:rPr>
          <w:sz w:val="28"/>
          <w:szCs w:val="28"/>
        </w:rPr>
        <w:t>ю</w:t>
      </w:r>
      <w:r w:rsidR="00EB7154">
        <w:rPr>
          <w:sz w:val="28"/>
          <w:szCs w:val="28"/>
        </w:rPr>
        <w:t>тся в топонимике дельты Нила, в</w:t>
      </w:r>
      <w:r w:rsidR="006F1A14">
        <w:rPr>
          <w:sz w:val="28"/>
          <w:szCs w:val="28"/>
        </w:rPr>
        <w:t xml:space="preserve"> </w:t>
      </w:r>
      <w:r w:rsidR="00EB7154">
        <w:rPr>
          <w:sz w:val="28"/>
          <w:szCs w:val="28"/>
        </w:rPr>
        <w:t xml:space="preserve">дальнейшем внося путаницу в географические трактовки. Этническая принадлежность фараонов </w:t>
      </w:r>
      <w:r w:rsidR="00EB7154">
        <w:rPr>
          <w:sz w:val="28"/>
          <w:szCs w:val="28"/>
          <w:lang w:val="en-US"/>
        </w:rPr>
        <w:t>VIII</w:t>
      </w:r>
      <w:r w:rsidR="00EB7154" w:rsidRPr="00EB7154">
        <w:rPr>
          <w:sz w:val="28"/>
          <w:szCs w:val="28"/>
        </w:rPr>
        <w:t>–</w:t>
      </w:r>
      <w:r w:rsidR="00EB7154">
        <w:rPr>
          <w:sz w:val="28"/>
          <w:szCs w:val="28"/>
          <w:lang w:val="en-US"/>
        </w:rPr>
        <w:t>X</w:t>
      </w:r>
      <w:r w:rsidR="00EB7154" w:rsidRPr="00EB7154">
        <w:rPr>
          <w:sz w:val="28"/>
          <w:szCs w:val="28"/>
        </w:rPr>
        <w:t xml:space="preserve"> </w:t>
      </w:r>
      <w:r w:rsidR="00EB7154">
        <w:rPr>
          <w:sz w:val="28"/>
          <w:szCs w:val="28"/>
        </w:rPr>
        <w:t>династий неизвестна. Равновероятно они были германцами</w:t>
      </w:r>
      <w:r w:rsidRPr="00AD7C83">
        <w:rPr>
          <w:sz w:val="28"/>
          <w:szCs w:val="28"/>
        </w:rPr>
        <w:t xml:space="preserve"> </w:t>
      </w:r>
      <w:r w:rsidR="00EB7154">
        <w:rPr>
          <w:sz w:val="28"/>
          <w:szCs w:val="28"/>
        </w:rPr>
        <w:t>или уграми.</w:t>
      </w:r>
    </w:p>
    <w:p w:rsidR="000957F7" w:rsidRDefault="00EB7154" w:rsidP="00DF373A">
      <w:pPr>
        <w:rPr>
          <w:sz w:val="28"/>
          <w:szCs w:val="28"/>
        </w:rPr>
      </w:pPr>
      <w:r>
        <w:rPr>
          <w:sz w:val="28"/>
          <w:szCs w:val="28"/>
        </w:rPr>
        <w:t xml:space="preserve"> </w:t>
      </w:r>
      <w:r w:rsidR="006D3643" w:rsidRPr="00AD7C83">
        <w:rPr>
          <w:sz w:val="28"/>
          <w:szCs w:val="28"/>
        </w:rPr>
        <w:t>В</w:t>
      </w:r>
      <w:r w:rsidR="00A26D08" w:rsidRPr="00AD7C83">
        <w:rPr>
          <w:sz w:val="28"/>
          <w:szCs w:val="28"/>
        </w:rPr>
        <w:t xml:space="preserve"> соответствии с нашей реконструкцией</w:t>
      </w:r>
      <w:r w:rsidR="006D3643" w:rsidRPr="00AD7C83">
        <w:rPr>
          <w:sz w:val="28"/>
          <w:szCs w:val="28"/>
        </w:rPr>
        <w:t xml:space="preserve"> истории [</w:t>
      </w:r>
      <w:r w:rsidR="000957F7">
        <w:rPr>
          <w:sz w:val="28"/>
          <w:szCs w:val="28"/>
        </w:rPr>
        <w:t>1</w:t>
      </w:r>
      <w:r w:rsidR="006D3643" w:rsidRPr="00AD7C83">
        <w:rPr>
          <w:sz w:val="28"/>
          <w:szCs w:val="28"/>
        </w:rPr>
        <w:t>4]</w:t>
      </w:r>
      <w:r w:rsidR="00A26D08" w:rsidRPr="00AD7C83">
        <w:rPr>
          <w:sz w:val="28"/>
          <w:szCs w:val="28"/>
        </w:rPr>
        <w:t xml:space="preserve">, </w:t>
      </w:r>
      <w:r w:rsidR="006D3643" w:rsidRPr="00AD7C83">
        <w:rPr>
          <w:sz w:val="28"/>
          <w:szCs w:val="28"/>
        </w:rPr>
        <w:t xml:space="preserve">после завоевания и раздела римскими племенными вождями Месопотамии, Малой Азии, Индии и Севера Африки, относимого официальной истории к эпохе Александра Македонского, </w:t>
      </w:r>
      <w:r w:rsidR="00A26D08" w:rsidRPr="00AD7C83">
        <w:rPr>
          <w:sz w:val="28"/>
          <w:szCs w:val="28"/>
        </w:rPr>
        <w:t xml:space="preserve">династия Птолемеев правила Египтом </w:t>
      </w:r>
      <w:r w:rsidR="006D3643" w:rsidRPr="00AD7C83">
        <w:rPr>
          <w:sz w:val="28"/>
          <w:szCs w:val="28"/>
        </w:rPr>
        <w:t xml:space="preserve">в </w:t>
      </w:r>
      <w:r w:rsidR="006D3643" w:rsidRPr="00AD7C83">
        <w:rPr>
          <w:sz w:val="28"/>
          <w:szCs w:val="28"/>
          <w:lang w:val="en-US"/>
        </w:rPr>
        <w:t>IV</w:t>
      </w:r>
      <w:r w:rsidR="006D3643" w:rsidRPr="00AD7C83">
        <w:rPr>
          <w:sz w:val="28"/>
          <w:szCs w:val="28"/>
        </w:rPr>
        <w:t>–</w:t>
      </w:r>
      <w:r w:rsidR="006D3643" w:rsidRPr="00AD7C83">
        <w:rPr>
          <w:sz w:val="28"/>
          <w:szCs w:val="28"/>
          <w:lang w:val="en-US"/>
        </w:rPr>
        <w:t>I</w:t>
      </w:r>
      <w:r w:rsidR="006D3643" w:rsidRPr="00AD7C83">
        <w:rPr>
          <w:sz w:val="28"/>
          <w:szCs w:val="28"/>
        </w:rPr>
        <w:t xml:space="preserve"> век</w:t>
      </w:r>
      <w:r w:rsidR="006F1A14">
        <w:rPr>
          <w:sz w:val="28"/>
          <w:szCs w:val="28"/>
        </w:rPr>
        <w:t>ах</w:t>
      </w:r>
      <w:r w:rsidR="006D3643" w:rsidRPr="00AD7C83">
        <w:rPr>
          <w:sz w:val="28"/>
          <w:szCs w:val="28"/>
        </w:rPr>
        <w:t xml:space="preserve"> до н.э.</w:t>
      </w:r>
    </w:p>
    <w:p w:rsidR="00A26D08" w:rsidRPr="00AD7C83" w:rsidRDefault="00A26D08" w:rsidP="00DF373A">
      <w:pPr>
        <w:rPr>
          <w:sz w:val="28"/>
          <w:szCs w:val="28"/>
        </w:rPr>
      </w:pPr>
      <w:r w:rsidRPr="00AD7C83">
        <w:rPr>
          <w:sz w:val="28"/>
          <w:szCs w:val="28"/>
        </w:rPr>
        <w:t xml:space="preserve"> </w:t>
      </w:r>
      <w:r w:rsidR="000D248A" w:rsidRPr="00AD7C83">
        <w:rPr>
          <w:sz w:val="28"/>
          <w:szCs w:val="28"/>
        </w:rPr>
        <w:t>Царствование</w:t>
      </w:r>
      <w:r w:rsidR="006D3643" w:rsidRPr="00AD7C83">
        <w:rPr>
          <w:sz w:val="28"/>
          <w:szCs w:val="28"/>
        </w:rPr>
        <w:t xml:space="preserve"> Птолемеев</w:t>
      </w:r>
      <w:r w:rsidR="002410EB" w:rsidRPr="00AD7C83">
        <w:rPr>
          <w:sz w:val="28"/>
          <w:szCs w:val="28"/>
        </w:rPr>
        <w:t>,</w:t>
      </w:r>
      <w:r w:rsidR="006D3643" w:rsidRPr="00AD7C83">
        <w:rPr>
          <w:sz w:val="28"/>
          <w:szCs w:val="28"/>
        </w:rPr>
        <w:t xml:space="preserve"> с учетом сдвига на 17</w:t>
      </w:r>
      <w:r w:rsidR="005C2E79">
        <w:rPr>
          <w:sz w:val="28"/>
          <w:szCs w:val="28"/>
        </w:rPr>
        <w:t>8</w:t>
      </w:r>
      <w:r w:rsidR="006D3643" w:rsidRPr="00AD7C83">
        <w:rPr>
          <w:sz w:val="28"/>
          <w:szCs w:val="28"/>
        </w:rPr>
        <w:t>0 лет</w:t>
      </w:r>
      <w:r w:rsidR="002410EB" w:rsidRPr="00AD7C83">
        <w:rPr>
          <w:sz w:val="28"/>
          <w:szCs w:val="28"/>
        </w:rPr>
        <w:t>,</w:t>
      </w:r>
      <w:r w:rsidR="006D3643" w:rsidRPr="00AD7C83">
        <w:rPr>
          <w:sz w:val="28"/>
          <w:szCs w:val="28"/>
        </w:rPr>
        <w:t xml:space="preserve"> </w:t>
      </w:r>
      <w:r w:rsidR="000D248A" w:rsidRPr="00AD7C83">
        <w:rPr>
          <w:sz w:val="28"/>
          <w:szCs w:val="28"/>
        </w:rPr>
        <w:t xml:space="preserve">полностью </w:t>
      </w:r>
      <w:r w:rsidR="006D3643" w:rsidRPr="00AD7C83">
        <w:rPr>
          <w:sz w:val="28"/>
          <w:szCs w:val="28"/>
        </w:rPr>
        <w:t xml:space="preserve">соответствует </w:t>
      </w:r>
      <w:r w:rsidR="000D248A" w:rsidRPr="00AD7C83">
        <w:rPr>
          <w:sz w:val="28"/>
          <w:szCs w:val="28"/>
        </w:rPr>
        <w:t>Среднему царству Египта</w:t>
      </w:r>
      <w:r w:rsidR="00097B33" w:rsidRPr="00097B33">
        <w:rPr>
          <w:sz w:val="28"/>
          <w:szCs w:val="28"/>
        </w:rPr>
        <w:t xml:space="preserve"> </w:t>
      </w:r>
      <w:r w:rsidR="00097B33" w:rsidRPr="00AD7C83">
        <w:rPr>
          <w:sz w:val="28"/>
          <w:szCs w:val="28"/>
        </w:rPr>
        <w:t>[</w:t>
      </w:r>
      <w:r w:rsidR="00097B33">
        <w:rPr>
          <w:sz w:val="28"/>
          <w:szCs w:val="28"/>
        </w:rPr>
        <w:t>15</w:t>
      </w:r>
      <w:r w:rsidR="00097B33" w:rsidRPr="00AD7C83">
        <w:rPr>
          <w:sz w:val="28"/>
          <w:szCs w:val="28"/>
        </w:rPr>
        <w:t>]</w:t>
      </w:r>
      <w:r w:rsidR="000D248A" w:rsidRPr="00AD7C83">
        <w:rPr>
          <w:sz w:val="28"/>
          <w:szCs w:val="28"/>
        </w:rPr>
        <w:t>. Датировки правления и имена фараонов в это период подвергаются многочисленным правкам официальных египтологов, дабы заболтать истинную историю Египта и римско-эллинистическую суть верховной власти государства конца первого тысячелетия до нашей эры.</w:t>
      </w:r>
    </w:p>
    <w:p w:rsidR="002410EB" w:rsidRPr="00AD7C83" w:rsidRDefault="002410EB" w:rsidP="00DF373A">
      <w:pPr>
        <w:rPr>
          <w:color w:val="222222"/>
          <w:sz w:val="28"/>
          <w:szCs w:val="28"/>
          <w:shd w:val="clear" w:color="auto" w:fill="FFFFFF"/>
        </w:rPr>
      </w:pPr>
      <w:r w:rsidRPr="00AD7C83">
        <w:rPr>
          <w:sz w:val="28"/>
          <w:szCs w:val="28"/>
        </w:rPr>
        <w:t xml:space="preserve"> Наиболее точные датировки Среднего царства </w:t>
      </w:r>
      <w:r w:rsidRPr="00AD7C83">
        <w:rPr>
          <w:color w:val="222222"/>
          <w:sz w:val="28"/>
          <w:szCs w:val="28"/>
          <w:shd w:val="clear" w:color="auto" w:fill="FFFFFF"/>
        </w:rPr>
        <w:t>20</w:t>
      </w:r>
      <w:r w:rsidR="000957F7">
        <w:rPr>
          <w:color w:val="222222"/>
          <w:sz w:val="28"/>
          <w:szCs w:val="28"/>
          <w:shd w:val="clear" w:color="auto" w:fill="FFFFFF"/>
        </w:rPr>
        <w:t>5</w:t>
      </w:r>
      <w:r w:rsidR="00F5288B" w:rsidRPr="00AD7C83">
        <w:rPr>
          <w:color w:val="222222"/>
          <w:sz w:val="28"/>
          <w:szCs w:val="28"/>
          <w:shd w:val="clear" w:color="auto" w:fill="FFFFFF"/>
        </w:rPr>
        <w:t>6</w:t>
      </w:r>
      <w:r w:rsidRPr="00AD7C83">
        <w:rPr>
          <w:color w:val="222222"/>
          <w:sz w:val="28"/>
          <w:szCs w:val="28"/>
          <w:shd w:val="clear" w:color="auto" w:fill="FFFFFF"/>
        </w:rPr>
        <w:t>/20</w:t>
      </w:r>
      <w:r w:rsidR="000957F7">
        <w:rPr>
          <w:color w:val="222222"/>
          <w:sz w:val="28"/>
          <w:szCs w:val="28"/>
          <w:shd w:val="clear" w:color="auto" w:fill="FFFFFF"/>
        </w:rPr>
        <w:t>46</w:t>
      </w:r>
      <w:r w:rsidRPr="00AD7C83">
        <w:rPr>
          <w:color w:val="222222"/>
          <w:sz w:val="28"/>
          <w:szCs w:val="28"/>
          <w:shd w:val="clear" w:color="auto" w:fill="FFFFFF"/>
        </w:rPr>
        <w:t>−</w:t>
      </w:r>
      <w:r w:rsidR="00F8284A" w:rsidRPr="00AD7C83">
        <w:rPr>
          <w:color w:val="222222"/>
          <w:sz w:val="28"/>
          <w:szCs w:val="28"/>
          <w:shd w:val="clear" w:color="auto" w:fill="FFFFFF"/>
        </w:rPr>
        <w:t>179</w:t>
      </w:r>
      <w:r w:rsidR="00097B33">
        <w:rPr>
          <w:color w:val="222222"/>
          <w:sz w:val="28"/>
          <w:szCs w:val="28"/>
          <w:shd w:val="clear" w:color="auto" w:fill="FFFFFF"/>
        </w:rPr>
        <w:t>8</w:t>
      </w:r>
      <w:r w:rsidR="00F8284A" w:rsidRPr="00AD7C83">
        <w:rPr>
          <w:color w:val="222222"/>
          <w:sz w:val="28"/>
          <w:szCs w:val="28"/>
          <w:shd w:val="clear" w:color="auto" w:fill="FFFFFF"/>
        </w:rPr>
        <w:t>/</w:t>
      </w:r>
      <w:r w:rsidRPr="00AD7C83">
        <w:rPr>
          <w:color w:val="222222"/>
          <w:sz w:val="28"/>
          <w:szCs w:val="28"/>
          <w:shd w:val="clear" w:color="auto" w:fill="FFFFFF"/>
        </w:rPr>
        <w:t>17</w:t>
      </w:r>
      <w:r w:rsidR="00097B33">
        <w:rPr>
          <w:color w:val="222222"/>
          <w:sz w:val="28"/>
          <w:szCs w:val="28"/>
          <w:shd w:val="clear" w:color="auto" w:fill="FFFFFF"/>
        </w:rPr>
        <w:t>97</w:t>
      </w:r>
      <w:r w:rsidRPr="00AD7C83">
        <w:rPr>
          <w:color w:val="222222"/>
          <w:sz w:val="28"/>
          <w:szCs w:val="28"/>
          <w:shd w:val="clear" w:color="auto" w:fill="FFFFFF"/>
        </w:rPr>
        <w:t xml:space="preserve"> года до н. э. по </w:t>
      </w:r>
      <w:r w:rsidR="00F8284A" w:rsidRPr="00AD7C83">
        <w:rPr>
          <w:color w:val="222222"/>
          <w:sz w:val="28"/>
          <w:szCs w:val="28"/>
          <w:shd w:val="clear" w:color="auto" w:fill="FFFFFF"/>
        </w:rPr>
        <w:t>Юргену фон Бекерату</w:t>
      </w:r>
      <w:r w:rsidR="00097B33">
        <w:rPr>
          <w:color w:val="222222"/>
          <w:sz w:val="28"/>
          <w:szCs w:val="28"/>
          <w:shd w:val="clear" w:color="auto" w:fill="FFFFFF"/>
        </w:rPr>
        <w:t xml:space="preserve"> </w:t>
      </w:r>
      <w:r w:rsidR="00097B33" w:rsidRPr="00097B33">
        <w:rPr>
          <w:color w:val="222222"/>
          <w:sz w:val="28"/>
          <w:szCs w:val="28"/>
          <w:shd w:val="clear" w:color="auto" w:fill="FFFFFF"/>
        </w:rPr>
        <w:t>[9]</w:t>
      </w:r>
      <w:r w:rsidR="00F8284A" w:rsidRPr="00AD7C83">
        <w:rPr>
          <w:color w:val="222222"/>
          <w:sz w:val="28"/>
          <w:szCs w:val="28"/>
          <w:shd w:val="clear" w:color="auto" w:fill="FFFFFF"/>
        </w:rPr>
        <w:t xml:space="preserve">, </w:t>
      </w:r>
      <w:r w:rsidRPr="00AD7C83">
        <w:rPr>
          <w:color w:val="222222"/>
          <w:sz w:val="28"/>
          <w:szCs w:val="28"/>
          <w:shd w:val="clear" w:color="auto" w:fill="FFFFFF"/>
        </w:rPr>
        <w:t>Э. Хорнунгу</w:t>
      </w:r>
      <w:r w:rsidR="00097B33" w:rsidRPr="00097B33">
        <w:rPr>
          <w:color w:val="222222"/>
          <w:sz w:val="28"/>
          <w:szCs w:val="28"/>
          <w:shd w:val="clear" w:color="auto" w:fill="FFFFFF"/>
        </w:rPr>
        <w:t xml:space="preserve"> [10]</w:t>
      </w:r>
      <w:r w:rsidRPr="00AD7C83">
        <w:rPr>
          <w:color w:val="222222"/>
          <w:sz w:val="28"/>
          <w:szCs w:val="28"/>
          <w:shd w:val="clear" w:color="auto" w:fill="FFFFFF"/>
        </w:rPr>
        <w:t xml:space="preserve">, Р. Крауссу и Д. Уорбертону соответствуют </w:t>
      </w:r>
      <w:r w:rsidR="000957F7">
        <w:rPr>
          <w:color w:val="222222"/>
          <w:sz w:val="28"/>
          <w:szCs w:val="28"/>
          <w:shd w:val="clear" w:color="auto" w:fill="FFFFFF"/>
        </w:rPr>
        <w:t>275</w:t>
      </w:r>
      <w:r w:rsidR="005A64DF" w:rsidRPr="00AD7C83">
        <w:rPr>
          <w:color w:val="222222"/>
          <w:sz w:val="28"/>
          <w:szCs w:val="28"/>
          <w:shd w:val="clear" w:color="auto" w:fill="FFFFFF"/>
        </w:rPr>
        <w:t>–</w:t>
      </w:r>
      <w:r w:rsidR="000957F7">
        <w:rPr>
          <w:color w:val="222222"/>
          <w:sz w:val="28"/>
          <w:szCs w:val="28"/>
          <w:shd w:val="clear" w:color="auto" w:fill="FFFFFF"/>
        </w:rPr>
        <w:t>14</w:t>
      </w:r>
      <w:r w:rsidR="005A64DF" w:rsidRPr="00AD7C83">
        <w:rPr>
          <w:sz w:val="28"/>
          <w:szCs w:val="28"/>
        </w:rPr>
        <w:t xml:space="preserve"> год</w:t>
      </w:r>
      <w:r w:rsidR="00F5288B" w:rsidRPr="00AD7C83">
        <w:rPr>
          <w:sz w:val="28"/>
          <w:szCs w:val="28"/>
        </w:rPr>
        <w:t>а</w:t>
      </w:r>
      <w:r w:rsidR="006C05D4">
        <w:rPr>
          <w:sz w:val="28"/>
          <w:szCs w:val="28"/>
        </w:rPr>
        <w:t>м</w:t>
      </w:r>
      <w:r w:rsidR="00F5288B" w:rsidRPr="00AD7C83">
        <w:rPr>
          <w:sz w:val="28"/>
          <w:szCs w:val="28"/>
        </w:rPr>
        <w:t xml:space="preserve"> </w:t>
      </w:r>
      <w:r w:rsidR="00F5288B" w:rsidRPr="00AD7C83">
        <w:rPr>
          <w:color w:val="222222"/>
          <w:sz w:val="28"/>
          <w:szCs w:val="28"/>
          <w:shd w:val="clear" w:color="auto" w:fill="FFFFFF"/>
        </w:rPr>
        <w:t>до н.э.</w:t>
      </w:r>
      <w:r w:rsidR="006C05D4">
        <w:rPr>
          <w:color w:val="222222"/>
          <w:sz w:val="28"/>
          <w:szCs w:val="28"/>
          <w:shd w:val="clear" w:color="auto" w:fill="FFFFFF"/>
        </w:rPr>
        <w:t xml:space="preserve"> </w:t>
      </w:r>
      <w:r w:rsidR="006C05D4" w:rsidRPr="00AD7C83">
        <w:rPr>
          <w:color w:val="222222"/>
          <w:sz w:val="28"/>
          <w:szCs w:val="28"/>
          <w:shd w:val="clear" w:color="auto" w:fill="FFFFFF"/>
        </w:rPr>
        <w:t>нашей реконструкции</w:t>
      </w:r>
      <w:r w:rsidR="006C05D4">
        <w:rPr>
          <w:color w:val="222222"/>
          <w:sz w:val="28"/>
          <w:szCs w:val="28"/>
          <w:shd w:val="clear" w:color="auto" w:fill="FFFFFF"/>
        </w:rPr>
        <w:t>.</w:t>
      </w:r>
    </w:p>
    <w:p w:rsidR="007E0BA5" w:rsidRPr="00AD7C83" w:rsidRDefault="00097B33" w:rsidP="00DF373A">
      <w:pPr>
        <w:rPr>
          <w:bCs/>
          <w:color w:val="222222"/>
          <w:sz w:val="28"/>
          <w:szCs w:val="28"/>
          <w:shd w:val="clear" w:color="auto" w:fill="FFFFFF"/>
        </w:rPr>
      </w:pPr>
      <w:r w:rsidRPr="00097B33">
        <w:rPr>
          <w:color w:val="222222"/>
          <w:sz w:val="28"/>
          <w:szCs w:val="28"/>
          <w:shd w:val="clear" w:color="auto" w:fill="FFFFFF"/>
        </w:rPr>
        <w:t xml:space="preserve"> </w:t>
      </w:r>
      <w:r w:rsidR="007E0BA5" w:rsidRPr="00AD7C83">
        <w:rPr>
          <w:color w:val="222222"/>
          <w:sz w:val="28"/>
          <w:szCs w:val="28"/>
          <w:shd w:val="clear" w:color="auto" w:fill="FFFFFF"/>
        </w:rPr>
        <w:t xml:space="preserve">Птолемей Сотер </w:t>
      </w:r>
      <w:r>
        <w:rPr>
          <w:color w:val="222222"/>
          <w:sz w:val="28"/>
          <w:szCs w:val="28"/>
          <w:shd w:val="clear" w:color="auto" w:fill="FFFFFF"/>
        </w:rPr>
        <w:t>тождественен</w:t>
      </w:r>
      <w:r w:rsidR="007E0BA5" w:rsidRPr="00AD7C83">
        <w:rPr>
          <w:color w:val="222222"/>
          <w:sz w:val="28"/>
          <w:szCs w:val="28"/>
          <w:shd w:val="clear" w:color="auto" w:fill="FFFFFF"/>
        </w:rPr>
        <w:t xml:space="preserve"> фараону Второго переходного периода – </w:t>
      </w:r>
      <w:r w:rsidR="007E0BA5" w:rsidRPr="00AD7C83">
        <w:rPr>
          <w:bCs/>
          <w:color w:val="222222"/>
          <w:sz w:val="28"/>
          <w:szCs w:val="28"/>
          <w:shd w:val="clear" w:color="auto" w:fill="FFFFFF"/>
        </w:rPr>
        <w:t>Иниотефу II Уаханх (2103–2054 год</w:t>
      </w:r>
      <w:r w:rsidR="005A4EB5">
        <w:rPr>
          <w:bCs/>
          <w:color w:val="222222"/>
          <w:sz w:val="28"/>
          <w:szCs w:val="28"/>
          <w:shd w:val="clear" w:color="auto" w:fill="FFFFFF"/>
        </w:rPr>
        <w:t>ы</w:t>
      </w:r>
      <w:r w:rsidR="007E0BA5" w:rsidRPr="00AD7C83">
        <w:rPr>
          <w:bCs/>
          <w:color w:val="222222"/>
          <w:sz w:val="28"/>
          <w:szCs w:val="28"/>
          <w:shd w:val="clear" w:color="auto" w:fill="FFFFFF"/>
        </w:rPr>
        <w:t xml:space="preserve"> до н.э. </w:t>
      </w:r>
      <w:r w:rsidRPr="00097B33">
        <w:rPr>
          <w:color w:val="222222"/>
          <w:sz w:val="28"/>
          <w:szCs w:val="28"/>
          <w:shd w:val="clear" w:color="auto" w:fill="FFFFFF"/>
        </w:rPr>
        <w:t>[9]</w:t>
      </w:r>
      <w:r w:rsidR="007E0BA5" w:rsidRPr="00AD7C83">
        <w:rPr>
          <w:bCs/>
          <w:color w:val="222222"/>
          <w:sz w:val="28"/>
          <w:szCs w:val="28"/>
          <w:shd w:val="clear" w:color="auto" w:fill="FFFFFF"/>
        </w:rPr>
        <w:t xml:space="preserve">, </w:t>
      </w:r>
      <w:r w:rsidR="001E48A1">
        <w:rPr>
          <w:bCs/>
          <w:color w:val="222222"/>
          <w:sz w:val="28"/>
          <w:szCs w:val="28"/>
          <w:shd w:val="clear" w:color="auto" w:fill="FFFFFF"/>
        </w:rPr>
        <w:t>фактически</w:t>
      </w:r>
      <w:r w:rsidR="007E0BA5" w:rsidRPr="00AD7C83">
        <w:rPr>
          <w:bCs/>
          <w:color w:val="222222"/>
          <w:sz w:val="28"/>
          <w:szCs w:val="28"/>
          <w:shd w:val="clear" w:color="auto" w:fill="FFFFFF"/>
        </w:rPr>
        <w:t xml:space="preserve"> 3</w:t>
      </w:r>
      <w:r>
        <w:rPr>
          <w:bCs/>
          <w:color w:val="222222"/>
          <w:sz w:val="28"/>
          <w:szCs w:val="28"/>
          <w:shd w:val="clear" w:color="auto" w:fill="FFFFFF"/>
        </w:rPr>
        <w:t>2</w:t>
      </w:r>
      <w:r w:rsidR="007E0BA5" w:rsidRPr="00AD7C83">
        <w:rPr>
          <w:bCs/>
          <w:color w:val="222222"/>
          <w:sz w:val="28"/>
          <w:szCs w:val="28"/>
          <w:shd w:val="clear" w:color="auto" w:fill="FFFFFF"/>
        </w:rPr>
        <w:t>3–2</w:t>
      </w:r>
      <w:r>
        <w:rPr>
          <w:bCs/>
          <w:color w:val="222222"/>
          <w:sz w:val="28"/>
          <w:szCs w:val="28"/>
          <w:shd w:val="clear" w:color="auto" w:fill="FFFFFF"/>
        </w:rPr>
        <w:t>75</w:t>
      </w:r>
      <w:r w:rsidR="007E0BA5" w:rsidRPr="00AD7C83">
        <w:rPr>
          <w:bCs/>
          <w:color w:val="222222"/>
          <w:sz w:val="28"/>
          <w:szCs w:val="28"/>
          <w:shd w:val="clear" w:color="auto" w:fill="FFFFFF"/>
        </w:rPr>
        <w:t xml:space="preserve"> год</w:t>
      </w:r>
      <w:r w:rsidR="005A4EB5">
        <w:rPr>
          <w:bCs/>
          <w:color w:val="222222"/>
          <w:sz w:val="28"/>
          <w:szCs w:val="28"/>
          <w:shd w:val="clear" w:color="auto" w:fill="FFFFFF"/>
        </w:rPr>
        <w:t>ы</w:t>
      </w:r>
      <w:r w:rsidR="007E0BA5" w:rsidRPr="00AD7C83">
        <w:rPr>
          <w:bCs/>
          <w:color w:val="222222"/>
          <w:sz w:val="28"/>
          <w:szCs w:val="28"/>
          <w:shd w:val="clear" w:color="auto" w:fill="FFFFFF"/>
        </w:rPr>
        <w:t xml:space="preserve"> до н.э.). Официальная история относит правление Птолемея к 323</w:t>
      </w:r>
      <w:r w:rsidR="001E48A1">
        <w:rPr>
          <w:bCs/>
          <w:color w:val="222222"/>
          <w:sz w:val="28"/>
          <w:szCs w:val="28"/>
          <w:shd w:val="clear" w:color="auto" w:fill="FFFFFF"/>
        </w:rPr>
        <w:t>/305–</w:t>
      </w:r>
      <w:r w:rsidR="007E0BA5" w:rsidRPr="00AD7C83">
        <w:rPr>
          <w:bCs/>
          <w:color w:val="222222"/>
          <w:sz w:val="28"/>
          <w:szCs w:val="28"/>
          <w:shd w:val="clear" w:color="auto" w:fill="FFFFFF"/>
        </w:rPr>
        <w:t xml:space="preserve">282 годам до н.э., когда первоначально он </w:t>
      </w:r>
      <w:r w:rsidR="001E48A1">
        <w:rPr>
          <w:bCs/>
          <w:color w:val="222222"/>
          <w:sz w:val="28"/>
          <w:szCs w:val="28"/>
          <w:shd w:val="clear" w:color="auto" w:fill="FFFFFF"/>
        </w:rPr>
        <w:t>служил</w:t>
      </w:r>
      <w:r w:rsidR="007E0BA5" w:rsidRPr="00AD7C83">
        <w:rPr>
          <w:bCs/>
          <w:color w:val="222222"/>
          <w:sz w:val="28"/>
          <w:szCs w:val="28"/>
          <w:shd w:val="clear" w:color="auto" w:fill="FFFFFF"/>
        </w:rPr>
        <w:t xml:space="preserve"> сатрапом Египта. Затем был переходный период, связанный с правлением старших детей Птолемея и </w:t>
      </w:r>
      <w:r w:rsidR="007E0BA5" w:rsidRPr="00AD7C83">
        <w:rPr>
          <w:bCs/>
          <w:color w:val="222222"/>
          <w:sz w:val="28"/>
          <w:szCs w:val="28"/>
          <w:shd w:val="clear" w:color="auto" w:fill="FFFFFF"/>
        </w:rPr>
        <w:lastRenderedPageBreak/>
        <w:t>переходом власти к первому официальному фараону Среднего царства и</w:t>
      </w:r>
      <w:r w:rsidR="005A4EB5">
        <w:rPr>
          <w:bCs/>
          <w:color w:val="222222"/>
          <w:sz w:val="28"/>
          <w:szCs w:val="28"/>
          <w:shd w:val="clear" w:color="auto" w:fill="FFFFFF"/>
        </w:rPr>
        <w:t xml:space="preserve">з </w:t>
      </w:r>
      <w:r w:rsidR="007E0BA5" w:rsidRPr="00AD7C83">
        <w:rPr>
          <w:bCs/>
          <w:color w:val="222222"/>
          <w:sz w:val="28"/>
          <w:szCs w:val="28"/>
          <w:shd w:val="clear" w:color="auto" w:fill="FFFFFF"/>
        </w:rPr>
        <w:t xml:space="preserve">династии Птолемеев – Птолемею </w:t>
      </w:r>
      <w:r w:rsidR="007E0BA5" w:rsidRPr="00AD7C83">
        <w:rPr>
          <w:bCs/>
          <w:color w:val="222222"/>
          <w:sz w:val="28"/>
          <w:szCs w:val="28"/>
          <w:shd w:val="clear" w:color="auto" w:fill="FFFFFF"/>
          <w:lang w:val="en-US"/>
        </w:rPr>
        <w:t>II</w:t>
      </w:r>
      <w:r w:rsidR="007E0BA5" w:rsidRPr="00AD7C83">
        <w:rPr>
          <w:bCs/>
          <w:color w:val="222222"/>
          <w:sz w:val="28"/>
          <w:szCs w:val="28"/>
          <w:shd w:val="clear" w:color="auto" w:fill="FFFFFF"/>
        </w:rPr>
        <w:t xml:space="preserve"> Филадельфу</w:t>
      </w:r>
      <w:r w:rsidR="00686881" w:rsidRPr="00AD7C83">
        <w:rPr>
          <w:bCs/>
          <w:color w:val="222222"/>
          <w:sz w:val="28"/>
          <w:szCs w:val="28"/>
          <w:shd w:val="clear" w:color="auto" w:fill="FFFFFF"/>
        </w:rPr>
        <w:t xml:space="preserve"> (2</w:t>
      </w:r>
      <w:r>
        <w:rPr>
          <w:bCs/>
          <w:color w:val="222222"/>
          <w:sz w:val="28"/>
          <w:szCs w:val="28"/>
          <w:shd w:val="clear" w:color="auto" w:fill="FFFFFF"/>
        </w:rPr>
        <w:t>7</w:t>
      </w:r>
      <w:r w:rsidR="00686881" w:rsidRPr="00AD7C83">
        <w:rPr>
          <w:bCs/>
          <w:color w:val="222222"/>
          <w:sz w:val="28"/>
          <w:szCs w:val="28"/>
          <w:shd w:val="clear" w:color="auto" w:fill="FFFFFF"/>
        </w:rPr>
        <w:t>5–2</w:t>
      </w:r>
      <w:r>
        <w:rPr>
          <w:bCs/>
          <w:color w:val="222222"/>
          <w:sz w:val="28"/>
          <w:szCs w:val="28"/>
          <w:shd w:val="clear" w:color="auto" w:fill="FFFFFF"/>
        </w:rPr>
        <w:t>2</w:t>
      </w:r>
      <w:r w:rsidR="00686881" w:rsidRPr="00AD7C83">
        <w:rPr>
          <w:bCs/>
          <w:color w:val="222222"/>
          <w:sz w:val="28"/>
          <w:szCs w:val="28"/>
          <w:shd w:val="clear" w:color="auto" w:fill="FFFFFF"/>
        </w:rPr>
        <w:t>4 года до н.э.), который начал царствовать еще при жизни отца</w:t>
      </w:r>
      <w:r w:rsidR="007E0BA5" w:rsidRPr="00AD7C83">
        <w:rPr>
          <w:bCs/>
          <w:color w:val="222222"/>
          <w:sz w:val="28"/>
          <w:szCs w:val="28"/>
          <w:shd w:val="clear" w:color="auto" w:fill="FFFFFF"/>
        </w:rPr>
        <w:t>.</w:t>
      </w:r>
    </w:p>
    <w:p w:rsidR="005E685C" w:rsidRDefault="00BC0937" w:rsidP="00DF373A">
      <w:pPr>
        <w:rPr>
          <w:sz w:val="28"/>
          <w:szCs w:val="28"/>
        </w:rPr>
      </w:pPr>
      <w:r w:rsidRPr="00AD7C83">
        <w:rPr>
          <w:sz w:val="28"/>
          <w:szCs w:val="28"/>
        </w:rPr>
        <w:t xml:space="preserve"> В дальнейшем </w:t>
      </w:r>
      <w:r w:rsidR="00223A8F" w:rsidRPr="00AD7C83">
        <w:rPr>
          <w:sz w:val="28"/>
          <w:szCs w:val="28"/>
        </w:rPr>
        <w:t>соответствие</w:t>
      </w:r>
      <w:r w:rsidRPr="00AD7C83">
        <w:rPr>
          <w:sz w:val="28"/>
          <w:szCs w:val="28"/>
        </w:rPr>
        <w:t xml:space="preserve"> правления фараонов Среднего царства с 57 до 65 картуш Абидосского списка [</w:t>
      </w:r>
      <w:r w:rsidR="00097B33">
        <w:rPr>
          <w:sz w:val="28"/>
          <w:szCs w:val="28"/>
        </w:rPr>
        <w:t>6</w:t>
      </w:r>
      <w:r w:rsidRPr="00AD7C83">
        <w:rPr>
          <w:sz w:val="28"/>
          <w:szCs w:val="28"/>
        </w:rPr>
        <w:t>]</w:t>
      </w:r>
      <w:r w:rsidR="00223A8F" w:rsidRPr="00AD7C83">
        <w:rPr>
          <w:sz w:val="28"/>
          <w:szCs w:val="28"/>
        </w:rPr>
        <w:t xml:space="preserve"> с царями Птолемеями становится </w:t>
      </w:r>
      <w:r w:rsidR="00AB59DB">
        <w:rPr>
          <w:sz w:val="28"/>
          <w:szCs w:val="28"/>
        </w:rPr>
        <w:t>явным</w:t>
      </w:r>
      <w:r w:rsidR="00223A8F" w:rsidRPr="00AD7C83">
        <w:rPr>
          <w:sz w:val="28"/>
          <w:szCs w:val="28"/>
        </w:rPr>
        <w:t xml:space="preserve"> [</w:t>
      </w:r>
      <w:r w:rsidR="00097B33">
        <w:rPr>
          <w:sz w:val="28"/>
          <w:szCs w:val="28"/>
        </w:rPr>
        <w:t>1</w:t>
      </w:r>
      <w:r w:rsidR="00223A8F" w:rsidRPr="00AD7C83">
        <w:rPr>
          <w:sz w:val="28"/>
          <w:szCs w:val="28"/>
        </w:rPr>
        <w:t>4]</w:t>
      </w:r>
      <w:r w:rsidR="00173915" w:rsidRPr="00AD7C83">
        <w:rPr>
          <w:sz w:val="28"/>
          <w:szCs w:val="28"/>
        </w:rPr>
        <w:t xml:space="preserve">, данные приведены в </w:t>
      </w:r>
      <w:r w:rsidR="00051DF7">
        <w:rPr>
          <w:sz w:val="28"/>
          <w:szCs w:val="28"/>
        </w:rPr>
        <w:t>Т</w:t>
      </w:r>
      <w:r w:rsidR="00173915" w:rsidRPr="00AD7C83">
        <w:rPr>
          <w:sz w:val="28"/>
          <w:szCs w:val="28"/>
        </w:rPr>
        <w:t xml:space="preserve">аблице </w:t>
      </w:r>
      <w:r w:rsidR="00051DF7">
        <w:rPr>
          <w:sz w:val="28"/>
          <w:szCs w:val="28"/>
        </w:rPr>
        <w:t xml:space="preserve">№ 2 </w:t>
      </w:r>
      <w:r w:rsidR="00173915" w:rsidRPr="00AD7C83">
        <w:rPr>
          <w:sz w:val="28"/>
          <w:szCs w:val="28"/>
        </w:rPr>
        <w:t>ниже.</w:t>
      </w:r>
    </w:p>
    <w:p w:rsidR="00D67E8B" w:rsidRDefault="00D67E8B" w:rsidP="00DF373A">
      <w:pPr>
        <w:rPr>
          <w:sz w:val="28"/>
          <w:szCs w:val="28"/>
        </w:rPr>
      </w:pPr>
    </w:p>
    <w:p w:rsidR="00965E0E" w:rsidRDefault="00965E0E" w:rsidP="00DF373A">
      <w:pPr>
        <w:rPr>
          <w:sz w:val="28"/>
          <w:szCs w:val="28"/>
        </w:rPr>
      </w:pPr>
      <w:r>
        <w:rPr>
          <w:sz w:val="28"/>
          <w:szCs w:val="28"/>
        </w:rPr>
        <w:t>Таблица № 2. Атрибуция Птолемеев и фараонов Среднего Царства.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1842"/>
        <w:gridCol w:w="1701"/>
        <w:gridCol w:w="2268"/>
        <w:gridCol w:w="1701"/>
      </w:tblGrid>
      <w:tr w:rsidR="005E685C" w:rsidRPr="00AD7C83" w:rsidTr="00CC5F8F">
        <w:tc>
          <w:tcPr>
            <w:tcW w:w="568" w:type="dxa"/>
            <w:shd w:val="clear" w:color="auto" w:fill="auto"/>
          </w:tcPr>
          <w:p w:rsidR="005E685C" w:rsidRPr="00AD7C83" w:rsidRDefault="005E685C" w:rsidP="00AD5D98">
            <w:pPr>
              <w:pStyle w:val="a8"/>
              <w:rPr>
                <w:rFonts w:ascii="Times New Roman" w:hAnsi="Times New Roman"/>
                <w:b/>
                <w:sz w:val="28"/>
                <w:szCs w:val="28"/>
              </w:rPr>
            </w:pPr>
            <w:r w:rsidRPr="00AD7C83">
              <w:rPr>
                <w:rFonts w:ascii="Times New Roman" w:hAnsi="Times New Roman"/>
                <w:b/>
                <w:sz w:val="28"/>
                <w:szCs w:val="28"/>
              </w:rPr>
              <w:t>№</w:t>
            </w:r>
          </w:p>
        </w:tc>
        <w:tc>
          <w:tcPr>
            <w:tcW w:w="1985" w:type="dxa"/>
            <w:shd w:val="clear" w:color="auto" w:fill="auto"/>
          </w:tcPr>
          <w:p w:rsidR="005E685C" w:rsidRPr="00AD7C83" w:rsidRDefault="005E685C" w:rsidP="00AD5D98">
            <w:pPr>
              <w:pStyle w:val="a8"/>
              <w:rPr>
                <w:rFonts w:ascii="Times New Roman" w:hAnsi="Times New Roman"/>
                <w:b/>
                <w:sz w:val="28"/>
                <w:szCs w:val="28"/>
              </w:rPr>
            </w:pPr>
            <w:r w:rsidRPr="00AD7C83">
              <w:rPr>
                <w:rFonts w:ascii="Times New Roman" w:hAnsi="Times New Roman"/>
                <w:b/>
                <w:sz w:val="28"/>
                <w:szCs w:val="28"/>
              </w:rPr>
              <w:t xml:space="preserve">      Имя </w:t>
            </w:r>
          </w:p>
          <w:p w:rsidR="00CC5F8F" w:rsidRDefault="005E685C" w:rsidP="00AD5D98">
            <w:pPr>
              <w:pStyle w:val="a8"/>
              <w:rPr>
                <w:rFonts w:ascii="Times New Roman" w:hAnsi="Times New Roman"/>
                <w:b/>
                <w:sz w:val="28"/>
                <w:szCs w:val="28"/>
              </w:rPr>
            </w:pPr>
            <w:r w:rsidRPr="00AD7C83">
              <w:rPr>
                <w:rFonts w:ascii="Times New Roman" w:hAnsi="Times New Roman"/>
                <w:b/>
                <w:sz w:val="28"/>
                <w:szCs w:val="28"/>
              </w:rPr>
              <w:t xml:space="preserve">Латинский </w:t>
            </w:r>
          </w:p>
          <w:p w:rsidR="005E685C" w:rsidRPr="00AD7C83" w:rsidRDefault="00CC5F8F" w:rsidP="00AD5D98">
            <w:pPr>
              <w:pStyle w:val="a8"/>
              <w:rPr>
                <w:rFonts w:ascii="Times New Roman" w:hAnsi="Times New Roman"/>
                <w:b/>
                <w:sz w:val="28"/>
                <w:szCs w:val="28"/>
              </w:rPr>
            </w:pPr>
            <w:r>
              <w:rPr>
                <w:rFonts w:ascii="Times New Roman" w:hAnsi="Times New Roman"/>
                <w:b/>
                <w:sz w:val="28"/>
                <w:szCs w:val="28"/>
              </w:rPr>
              <w:t xml:space="preserve">      </w:t>
            </w:r>
            <w:r w:rsidR="005E685C" w:rsidRPr="00AD7C83">
              <w:rPr>
                <w:rFonts w:ascii="Times New Roman" w:hAnsi="Times New Roman"/>
                <w:b/>
                <w:sz w:val="28"/>
                <w:szCs w:val="28"/>
              </w:rPr>
              <w:t>язык</w:t>
            </w:r>
          </w:p>
        </w:tc>
        <w:tc>
          <w:tcPr>
            <w:tcW w:w="1842" w:type="dxa"/>
            <w:shd w:val="clear" w:color="auto" w:fill="auto"/>
          </w:tcPr>
          <w:p w:rsidR="005E685C" w:rsidRPr="00AD7C83" w:rsidRDefault="005E685C" w:rsidP="00AD5D98">
            <w:pPr>
              <w:pStyle w:val="a8"/>
              <w:rPr>
                <w:rFonts w:ascii="Times New Roman" w:hAnsi="Times New Roman"/>
                <w:b/>
                <w:sz w:val="28"/>
                <w:szCs w:val="28"/>
              </w:rPr>
            </w:pPr>
            <w:r w:rsidRPr="00AD7C83">
              <w:rPr>
                <w:rFonts w:ascii="Times New Roman" w:hAnsi="Times New Roman"/>
                <w:b/>
                <w:sz w:val="28"/>
                <w:szCs w:val="28"/>
              </w:rPr>
              <w:t xml:space="preserve">     Имя </w:t>
            </w:r>
          </w:p>
          <w:p w:rsidR="00CC5F8F" w:rsidRDefault="005E685C" w:rsidP="00AD5D98">
            <w:pPr>
              <w:pStyle w:val="a8"/>
              <w:rPr>
                <w:rFonts w:ascii="Times New Roman" w:hAnsi="Times New Roman"/>
                <w:b/>
                <w:sz w:val="28"/>
                <w:szCs w:val="28"/>
              </w:rPr>
            </w:pPr>
            <w:r w:rsidRPr="00AD7C83">
              <w:rPr>
                <w:rFonts w:ascii="Times New Roman" w:hAnsi="Times New Roman"/>
                <w:b/>
                <w:sz w:val="28"/>
                <w:szCs w:val="28"/>
              </w:rPr>
              <w:t xml:space="preserve"> Русский </w:t>
            </w:r>
            <w:r w:rsidR="00CC5F8F">
              <w:rPr>
                <w:rFonts w:ascii="Times New Roman" w:hAnsi="Times New Roman"/>
                <w:b/>
                <w:sz w:val="28"/>
                <w:szCs w:val="28"/>
              </w:rPr>
              <w:t xml:space="preserve"> </w:t>
            </w:r>
          </w:p>
          <w:p w:rsidR="005E685C" w:rsidRPr="00AD7C83" w:rsidRDefault="00CC5F8F" w:rsidP="00CC5F8F">
            <w:pPr>
              <w:pStyle w:val="a8"/>
              <w:rPr>
                <w:rFonts w:ascii="Times New Roman" w:hAnsi="Times New Roman"/>
                <w:b/>
                <w:sz w:val="28"/>
                <w:szCs w:val="28"/>
              </w:rPr>
            </w:pPr>
            <w:r>
              <w:rPr>
                <w:rFonts w:ascii="Times New Roman" w:hAnsi="Times New Roman"/>
                <w:b/>
                <w:sz w:val="28"/>
                <w:szCs w:val="28"/>
              </w:rPr>
              <w:t xml:space="preserve">    </w:t>
            </w:r>
            <w:r w:rsidR="005E685C" w:rsidRPr="00AD7C83">
              <w:rPr>
                <w:rFonts w:ascii="Times New Roman" w:hAnsi="Times New Roman"/>
                <w:b/>
                <w:sz w:val="28"/>
                <w:szCs w:val="28"/>
              </w:rPr>
              <w:t>язык</w:t>
            </w:r>
          </w:p>
        </w:tc>
        <w:tc>
          <w:tcPr>
            <w:tcW w:w="1701" w:type="dxa"/>
            <w:shd w:val="clear" w:color="auto" w:fill="auto"/>
          </w:tcPr>
          <w:p w:rsidR="005E685C" w:rsidRPr="00AD7C83" w:rsidRDefault="005E685C" w:rsidP="00AD5D98">
            <w:pPr>
              <w:pStyle w:val="a8"/>
              <w:rPr>
                <w:rFonts w:ascii="Times New Roman" w:hAnsi="Times New Roman"/>
                <w:b/>
                <w:sz w:val="28"/>
                <w:szCs w:val="28"/>
              </w:rPr>
            </w:pPr>
            <w:r w:rsidRPr="00AD7C83">
              <w:rPr>
                <w:rFonts w:ascii="Times New Roman" w:hAnsi="Times New Roman"/>
                <w:b/>
                <w:sz w:val="28"/>
                <w:szCs w:val="28"/>
              </w:rPr>
              <w:t xml:space="preserve">  </w:t>
            </w:r>
            <w:r w:rsidRPr="00CC5F8F">
              <w:rPr>
                <w:rFonts w:ascii="Times New Roman" w:hAnsi="Times New Roman"/>
                <w:b/>
                <w:sz w:val="28"/>
                <w:szCs w:val="28"/>
              </w:rPr>
              <w:t xml:space="preserve"> </w:t>
            </w:r>
            <w:r w:rsidRPr="00AD7C83">
              <w:rPr>
                <w:rFonts w:ascii="Times New Roman" w:hAnsi="Times New Roman"/>
                <w:b/>
                <w:sz w:val="28"/>
                <w:szCs w:val="28"/>
              </w:rPr>
              <w:t xml:space="preserve">  Годы</w:t>
            </w:r>
          </w:p>
          <w:p w:rsidR="005E685C" w:rsidRDefault="00CC5F8F" w:rsidP="00AD5D98">
            <w:pPr>
              <w:pStyle w:val="a8"/>
              <w:rPr>
                <w:rFonts w:ascii="Times New Roman" w:hAnsi="Times New Roman"/>
                <w:b/>
                <w:sz w:val="28"/>
                <w:szCs w:val="28"/>
              </w:rPr>
            </w:pPr>
            <w:r>
              <w:rPr>
                <w:rFonts w:ascii="Times New Roman" w:hAnsi="Times New Roman"/>
                <w:b/>
                <w:sz w:val="28"/>
                <w:szCs w:val="28"/>
              </w:rPr>
              <w:t>п</w:t>
            </w:r>
            <w:r w:rsidR="005E685C" w:rsidRPr="00AD7C83">
              <w:rPr>
                <w:rFonts w:ascii="Times New Roman" w:hAnsi="Times New Roman"/>
                <w:b/>
                <w:sz w:val="28"/>
                <w:szCs w:val="28"/>
              </w:rPr>
              <w:t>равления</w:t>
            </w:r>
          </w:p>
          <w:p w:rsidR="00CC5F8F" w:rsidRPr="00AD7C83" w:rsidRDefault="00CC5F8F" w:rsidP="00AD5D98">
            <w:pPr>
              <w:pStyle w:val="a8"/>
              <w:rPr>
                <w:rFonts w:ascii="Times New Roman" w:hAnsi="Times New Roman"/>
                <w:b/>
                <w:sz w:val="28"/>
                <w:szCs w:val="28"/>
              </w:rPr>
            </w:pPr>
            <w:r>
              <w:rPr>
                <w:rFonts w:ascii="Times New Roman" w:hAnsi="Times New Roman"/>
                <w:b/>
                <w:sz w:val="28"/>
                <w:szCs w:val="28"/>
              </w:rPr>
              <w:t xml:space="preserve">    до н.э.</w:t>
            </w:r>
          </w:p>
        </w:tc>
        <w:tc>
          <w:tcPr>
            <w:tcW w:w="2268" w:type="dxa"/>
            <w:shd w:val="clear" w:color="auto" w:fill="auto"/>
          </w:tcPr>
          <w:p w:rsidR="00CC5F8F" w:rsidRDefault="005E685C" w:rsidP="00AD5D98">
            <w:pPr>
              <w:pStyle w:val="a8"/>
              <w:rPr>
                <w:rFonts w:ascii="Times New Roman" w:hAnsi="Times New Roman"/>
                <w:b/>
                <w:sz w:val="28"/>
                <w:szCs w:val="28"/>
              </w:rPr>
            </w:pPr>
            <w:r w:rsidRPr="00AD7C83">
              <w:rPr>
                <w:rFonts w:ascii="Times New Roman" w:hAnsi="Times New Roman"/>
                <w:b/>
                <w:sz w:val="28"/>
                <w:szCs w:val="28"/>
              </w:rPr>
              <w:t xml:space="preserve">  Имя Фараона  </w:t>
            </w:r>
            <w:r w:rsidR="00CC5F8F">
              <w:rPr>
                <w:rFonts w:ascii="Times New Roman" w:hAnsi="Times New Roman"/>
                <w:b/>
                <w:sz w:val="28"/>
                <w:szCs w:val="28"/>
              </w:rPr>
              <w:t xml:space="preserve">  </w:t>
            </w:r>
          </w:p>
          <w:p w:rsidR="00CC5F8F" w:rsidRDefault="00CC5F8F" w:rsidP="00AD5D98">
            <w:pPr>
              <w:pStyle w:val="a8"/>
              <w:rPr>
                <w:rFonts w:ascii="Times New Roman" w:hAnsi="Times New Roman"/>
                <w:b/>
                <w:sz w:val="28"/>
                <w:szCs w:val="28"/>
              </w:rPr>
            </w:pPr>
            <w:r>
              <w:rPr>
                <w:rFonts w:ascii="Times New Roman" w:hAnsi="Times New Roman"/>
                <w:b/>
                <w:sz w:val="28"/>
                <w:szCs w:val="28"/>
              </w:rPr>
              <w:t xml:space="preserve">      </w:t>
            </w:r>
            <w:r w:rsidR="005E685C" w:rsidRPr="00AD7C83">
              <w:rPr>
                <w:rFonts w:ascii="Times New Roman" w:hAnsi="Times New Roman"/>
                <w:b/>
                <w:sz w:val="28"/>
                <w:szCs w:val="28"/>
              </w:rPr>
              <w:t xml:space="preserve">Среднего </w:t>
            </w:r>
          </w:p>
          <w:p w:rsidR="005E685C" w:rsidRPr="00AD7C83" w:rsidRDefault="00CC5F8F" w:rsidP="00AD5D98">
            <w:pPr>
              <w:pStyle w:val="a8"/>
              <w:rPr>
                <w:rFonts w:ascii="Times New Roman" w:hAnsi="Times New Roman"/>
                <w:b/>
                <w:sz w:val="28"/>
                <w:szCs w:val="28"/>
              </w:rPr>
            </w:pPr>
            <w:r>
              <w:rPr>
                <w:rFonts w:ascii="Times New Roman" w:hAnsi="Times New Roman"/>
                <w:b/>
                <w:sz w:val="28"/>
                <w:szCs w:val="28"/>
              </w:rPr>
              <w:t xml:space="preserve">        </w:t>
            </w:r>
            <w:r w:rsidR="005E685C" w:rsidRPr="00AD7C83">
              <w:rPr>
                <w:rFonts w:ascii="Times New Roman" w:hAnsi="Times New Roman"/>
                <w:b/>
                <w:sz w:val="28"/>
                <w:szCs w:val="28"/>
              </w:rPr>
              <w:t>царства</w:t>
            </w:r>
          </w:p>
        </w:tc>
        <w:tc>
          <w:tcPr>
            <w:tcW w:w="1701" w:type="dxa"/>
            <w:shd w:val="clear" w:color="auto" w:fill="auto"/>
          </w:tcPr>
          <w:p w:rsidR="005E685C" w:rsidRPr="00AD7C83" w:rsidRDefault="005E685C" w:rsidP="00AD5D98">
            <w:pPr>
              <w:pStyle w:val="a8"/>
              <w:rPr>
                <w:rFonts w:ascii="Times New Roman" w:hAnsi="Times New Roman"/>
                <w:b/>
                <w:sz w:val="28"/>
                <w:szCs w:val="28"/>
              </w:rPr>
            </w:pPr>
            <w:r w:rsidRPr="00AD7C83">
              <w:rPr>
                <w:rFonts w:ascii="Times New Roman" w:hAnsi="Times New Roman"/>
                <w:b/>
                <w:sz w:val="28"/>
                <w:szCs w:val="28"/>
              </w:rPr>
              <w:t xml:space="preserve">  </w:t>
            </w:r>
            <w:r w:rsidRPr="00CC5F8F">
              <w:rPr>
                <w:rFonts w:ascii="Times New Roman" w:hAnsi="Times New Roman"/>
                <w:b/>
                <w:sz w:val="28"/>
                <w:szCs w:val="28"/>
              </w:rPr>
              <w:t xml:space="preserve"> </w:t>
            </w:r>
            <w:r w:rsidRPr="00AD7C83">
              <w:rPr>
                <w:rFonts w:ascii="Times New Roman" w:hAnsi="Times New Roman"/>
                <w:b/>
                <w:sz w:val="28"/>
                <w:szCs w:val="28"/>
              </w:rPr>
              <w:t xml:space="preserve">  Годы</w:t>
            </w:r>
          </w:p>
          <w:p w:rsidR="005E685C" w:rsidRDefault="00CC5F8F" w:rsidP="00AD5D98">
            <w:pPr>
              <w:pStyle w:val="a8"/>
              <w:rPr>
                <w:rFonts w:ascii="Times New Roman" w:hAnsi="Times New Roman"/>
                <w:b/>
                <w:sz w:val="28"/>
                <w:szCs w:val="28"/>
              </w:rPr>
            </w:pPr>
            <w:r>
              <w:rPr>
                <w:rFonts w:ascii="Times New Roman" w:hAnsi="Times New Roman"/>
                <w:b/>
                <w:sz w:val="28"/>
                <w:szCs w:val="28"/>
              </w:rPr>
              <w:t>п</w:t>
            </w:r>
            <w:r w:rsidR="005E685C" w:rsidRPr="00AD7C83">
              <w:rPr>
                <w:rFonts w:ascii="Times New Roman" w:hAnsi="Times New Roman"/>
                <w:b/>
                <w:sz w:val="28"/>
                <w:szCs w:val="28"/>
              </w:rPr>
              <w:t>равления</w:t>
            </w:r>
          </w:p>
          <w:p w:rsidR="00CC5F8F" w:rsidRPr="00AD7C83" w:rsidRDefault="00CC5F8F" w:rsidP="00AD5D98">
            <w:pPr>
              <w:pStyle w:val="a8"/>
              <w:rPr>
                <w:rFonts w:ascii="Times New Roman" w:hAnsi="Times New Roman"/>
                <w:b/>
                <w:sz w:val="28"/>
                <w:szCs w:val="28"/>
              </w:rPr>
            </w:pPr>
            <w:r>
              <w:rPr>
                <w:rFonts w:ascii="Times New Roman" w:hAnsi="Times New Roman"/>
                <w:b/>
                <w:sz w:val="28"/>
                <w:szCs w:val="28"/>
              </w:rPr>
              <w:t xml:space="preserve">     до н.э.</w:t>
            </w: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1</w:t>
            </w:r>
          </w:p>
        </w:tc>
        <w:tc>
          <w:tcPr>
            <w:tcW w:w="1985"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US"/>
              </w:rPr>
              <w:t>Ptolemy I Soter</w:t>
            </w:r>
          </w:p>
        </w:tc>
        <w:tc>
          <w:tcPr>
            <w:tcW w:w="1842"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 xml:space="preserve">I </w:t>
            </w:r>
            <w:r w:rsidRPr="00BF428D">
              <w:rPr>
                <w:rFonts w:ascii="Times New Roman" w:hAnsi="Times New Roman"/>
                <w:sz w:val="28"/>
                <w:szCs w:val="28"/>
              </w:rPr>
              <w:t>Сотер (Спаситель)</w:t>
            </w:r>
          </w:p>
        </w:tc>
        <w:tc>
          <w:tcPr>
            <w:tcW w:w="1701" w:type="dxa"/>
            <w:shd w:val="clear" w:color="auto" w:fill="auto"/>
          </w:tcPr>
          <w:p w:rsidR="005E685C" w:rsidRPr="00BF428D" w:rsidRDefault="005E685C" w:rsidP="005E685C">
            <w:pPr>
              <w:pStyle w:val="a8"/>
              <w:rPr>
                <w:rFonts w:ascii="Times New Roman" w:hAnsi="Times New Roman"/>
                <w:sz w:val="28"/>
                <w:szCs w:val="28"/>
              </w:rPr>
            </w:pPr>
            <w:r w:rsidRPr="00BF428D">
              <w:rPr>
                <w:rFonts w:ascii="Times New Roman" w:hAnsi="Times New Roman"/>
                <w:sz w:val="28"/>
                <w:szCs w:val="28"/>
              </w:rPr>
              <w:t xml:space="preserve">   322/305 –  </w:t>
            </w:r>
          </w:p>
          <w:p w:rsidR="005E685C" w:rsidRPr="00BF428D" w:rsidRDefault="005E685C" w:rsidP="005E685C">
            <w:pPr>
              <w:pStyle w:val="a8"/>
              <w:rPr>
                <w:rFonts w:ascii="Times New Roman" w:hAnsi="Times New Roman"/>
                <w:sz w:val="28"/>
                <w:szCs w:val="28"/>
              </w:rPr>
            </w:pPr>
            <w:r w:rsidRPr="00BF428D">
              <w:rPr>
                <w:rFonts w:ascii="Times New Roman" w:hAnsi="Times New Roman"/>
                <w:sz w:val="28"/>
                <w:szCs w:val="28"/>
              </w:rPr>
              <w:t xml:space="preserve">   283/282 </w:t>
            </w:r>
          </w:p>
          <w:p w:rsidR="005E685C" w:rsidRPr="00BF428D" w:rsidRDefault="005E685C" w:rsidP="005E685C">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Иниотеф </w:t>
            </w:r>
            <w:r w:rsidRPr="00BF428D">
              <w:rPr>
                <w:rFonts w:ascii="Times New Roman" w:hAnsi="Times New Roman"/>
                <w:sz w:val="28"/>
                <w:szCs w:val="28"/>
                <w:lang w:val="en-US"/>
              </w:rPr>
              <w:t>II</w:t>
            </w:r>
            <w:r w:rsidRPr="00BF428D">
              <w:rPr>
                <w:rFonts w:ascii="Times New Roman" w:hAnsi="Times New Roman"/>
                <w:sz w:val="28"/>
                <w:szCs w:val="28"/>
              </w:rPr>
              <w:t xml:space="preserve"> Уаханх </w:t>
            </w:r>
          </w:p>
          <w:p w:rsidR="005E685C" w:rsidRPr="00BF428D" w:rsidRDefault="005E685C" w:rsidP="00AD5D98">
            <w:pPr>
              <w:pStyle w:val="a8"/>
              <w:ind w:right="-108"/>
              <w:rPr>
                <w:rFonts w:ascii="Times New Roman" w:hAnsi="Times New Roman"/>
                <w:sz w:val="28"/>
                <w:szCs w:val="28"/>
              </w:rPr>
            </w:pPr>
            <w:r w:rsidRPr="00BF428D">
              <w:rPr>
                <w:rFonts w:ascii="Times New Roman" w:hAnsi="Times New Roman"/>
                <w:sz w:val="28"/>
                <w:szCs w:val="28"/>
                <w:lang w:val="en-US"/>
              </w:rPr>
              <w:t>Intef</w:t>
            </w:r>
            <w:r w:rsidRPr="00BF428D">
              <w:rPr>
                <w:rFonts w:ascii="Times New Roman" w:hAnsi="Times New Roman"/>
                <w:sz w:val="28"/>
                <w:szCs w:val="28"/>
              </w:rPr>
              <w:t xml:space="preserve"> </w:t>
            </w:r>
            <w:r w:rsidRPr="00BF428D">
              <w:rPr>
                <w:rFonts w:ascii="Times New Roman" w:hAnsi="Times New Roman"/>
                <w:sz w:val="28"/>
                <w:szCs w:val="28"/>
                <w:lang w:val="en-US"/>
              </w:rPr>
              <w:t>II</w:t>
            </w:r>
            <w:r w:rsidRPr="00BF428D">
              <w:rPr>
                <w:rFonts w:ascii="Times New Roman" w:hAnsi="Times New Roman"/>
                <w:sz w:val="28"/>
                <w:szCs w:val="28"/>
              </w:rPr>
              <w:t xml:space="preserve"> (переходный период)</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3</w:t>
            </w:r>
            <w:r w:rsidR="00F52782" w:rsidRPr="00BF428D">
              <w:rPr>
                <w:rFonts w:ascii="Times New Roman" w:hAnsi="Times New Roman"/>
                <w:sz w:val="28"/>
                <w:szCs w:val="28"/>
              </w:rPr>
              <w:t>2</w:t>
            </w:r>
            <w:r w:rsidRPr="00BF428D">
              <w:rPr>
                <w:rFonts w:ascii="Times New Roman" w:hAnsi="Times New Roman"/>
                <w:sz w:val="28"/>
                <w:szCs w:val="28"/>
              </w:rPr>
              <w:t>3 – 2</w:t>
            </w:r>
            <w:r w:rsidR="00F52782" w:rsidRPr="00BF428D">
              <w:rPr>
                <w:rFonts w:ascii="Times New Roman" w:hAnsi="Times New Roman"/>
                <w:sz w:val="28"/>
                <w:szCs w:val="28"/>
              </w:rPr>
              <w:t>7</w:t>
            </w:r>
            <w:r w:rsidR="004C5F70" w:rsidRPr="00BF428D">
              <w:rPr>
                <w:rFonts w:ascii="Times New Roman" w:hAnsi="Times New Roman"/>
                <w:sz w:val="28"/>
                <w:szCs w:val="28"/>
              </w:rPr>
              <w:t>5</w:t>
            </w:r>
            <w:r w:rsidRPr="00BF428D">
              <w:rPr>
                <w:rFonts w:ascii="Times New Roman" w:hAnsi="Times New Roman"/>
                <w:sz w:val="28"/>
                <w:szCs w:val="28"/>
              </w:rPr>
              <w:t xml:space="preserve">  </w:t>
            </w:r>
          </w:p>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2</w:t>
            </w:r>
          </w:p>
        </w:tc>
        <w:tc>
          <w:tcPr>
            <w:tcW w:w="1985"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
              </w:rPr>
              <w:t>Ptolemy II Philadelphus</w:t>
            </w:r>
          </w:p>
        </w:tc>
        <w:tc>
          <w:tcPr>
            <w:tcW w:w="1842" w:type="dxa"/>
            <w:shd w:val="clear" w:color="auto" w:fill="auto"/>
          </w:tcPr>
          <w:p w:rsidR="005E685C" w:rsidRPr="00BF428D" w:rsidRDefault="005E685C" w:rsidP="00F866AD">
            <w:pPr>
              <w:pStyle w:val="a8"/>
              <w:ind w:right="-10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II</w:t>
            </w:r>
            <w:r w:rsidRPr="00BF428D">
              <w:rPr>
                <w:rFonts w:ascii="Times New Roman" w:hAnsi="Times New Roman"/>
                <w:sz w:val="28"/>
                <w:szCs w:val="28"/>
              </w:rPr>
              <w:t xml:space="preserve"> Филадельф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285/282 –  </w:t>
            </w:r>
          </w:p>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246/245 </w:t>
            </w:r>
          </w:p>
          <w:p w:rsidR="005E685C" w:rsidRPr="00BF428D" w:rsidRDefault="005E685C" w:rsidP="005E685C">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Небхепетра                             Ментухотеп </w:t>
            </w:r>
            <w:r w:rsidRPr="00BF428D">
              <w:rPr>
                <w:rFonts w:ascii="Times New Roman" w:hAnsi="Times New Roman"/>
                <w:sz w:val="28"/>
                <w:szCs w:val="28"/>
                <w:lang w:val="en-US"/>
              </w:rPr>
              <w:t>II</w:t>
            </w:r>
            <w:r w:rsidRPr="00BF428D">
              <w:rPr>
                <w:rFonts w:ascii="Times New Roman" w:hAnsi="Times New Roman"/>
                <w:sz w:val="28"/>
                <w:szCs w:val="28"/>
              </w:rPr>
              <w:t xml:space="preserve">, </w:t>
            </w:r>
          </w:p>
          <w:p w:rsidR="005E685C" w:rsidRPr="00BF428D" w:rsidRDefault="005E685C" w:rsidP="00AD5D98">
            <w:pPr>
              <w:pStyle w:val="a8"/>
              <w:rPr>
                <w:rFonts w:ascii="Times New Roman" w:hAnsi="Times New Roman"/>
                <w:b/>
                <w:sz w:val="28"/>
                <w:szCs w:val="28"/>
              </w:rPr>
            </w:pPr>
            <w:r w:rsidRPr="00BF428D">
              <w:rPr>
                <w:rFonts w:ascii="Times New Roman" w:hAnsi="Times New Roman"/>
                <w:b/>
                <w:sz w:val="28"/>
                <w:szCs w:val="28"/>
              </w:rPr>
              <w:t xml:space="preserve">Картуш 57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w:t>
            </w:r>
            <w:r w:rsidR="00DB5DBC" w:rsidRPr="00BF428D">
              <w:rPr>
                <w:rFonts w:ascii="Times New Roman" w:hAnsi="Times New Roman"/>
                <w:sz w:val="28"/>
                <w:szCs w:val="28"/>
              </w:rPr>
              <w:t>2</w:t>
            </w:r>
            <w:r w:rsidR="004C5F70" w:rsidRPr="00BF428D">
              <w:rPr>
                <w:rFonts w:ascii="Times New Roman" w:hAnsi="Times New Roman"/>
                <w:sz w:val="28"/>
                <w:szCs w:val="28"/>
              </w:rPr>
              <w:t>7</w:t>
            </w:r>
            <w:r w:rsidR="00DB5DBC" w:rsidRPr="00BF428D">
              <w:rPr>
                <w:rFonts w:ascii="Times New Roman" w:hAnsi="Times New Roman"/>
                <w:sz w:val="28"/>
                <w:szCs w:val="28"/>
              </w:rPr>
              <w:t>5 – 2</w:t>
            </w:r>
            <w:r w:rsidR="004C5F70" w:rsidRPr="00BF428D">
              <w:rPr>
                <w:rFonts w:ascii="Times New Roman" w:hAnsi="Times New Roman"/>
                <w:sz w:val="28"/>
                <w:szCs w:val="28"/>
              </w:rPr>
              <w:t>24</w:t>
            </w:r>
          </w:p>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3</w:t>
            </w:r>
          </w:p>
        </w:tc>
        <w:tc>
          <w:tcPr>
            <w:tcW w:w="1985"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lang w:val="en"/>
              </w:rPr>
              <w:t>Ptolemy III Euergetes</w:t>
            </w:r>
          </w:p>
        </w:tc>
        <w:tc>
          <w:tcPr>
            <w:tcW w:w="1842" w:type="dxa"/>
            <w:shd w:val="clear" w:color="auto" w:fill="auto"/>
          </w:tcPr>
          <w:p w:rsidR="005E685C" w:rsidRPr="00BF428D" w:rsidRDefault="005E685C" w:rsidP="00F866AD">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III</w:t>
            </w:r>
            <w:r w:rsidRPr="00BF428D">
              <w:rPr>
                <w:rFonts w:ascii="Times New Roman" w:hAnsi="Times New Roman"/>
                <w:sz w:val="28"/>
                <w:szCs w:val="28"/>
              </w:rPr>
              <w:t xml:space="preserve"> Эвергет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246 – 222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Санхкара                                 Ментухотеп </w:t>
            </w:r>
            <w:r w:rsidRPr="00BF428D">
              <w:rPr>
                <w:rFonts w:ascii="Times New Roman" w:hAnsi="Times New Roman"/>
                <w:sz w:val="28"/>
                <w:szCs w:val="28"/>
                <w:lang w:val="en-US"/>
              </w:rPr>
              <w:t>III</w:t>
            </w:r>
            <w:r w:rsidRPr="00BF428D">
              <w:rPr>
                <w:rFonts w:ascii="Times New Roman" w:hAnsi="Times New Roman"/>
                <w:sz w:val="28"/>
                <w:szCs w:val="28"/>
              </w:rPr>
              <w:t>,</w:t>
            </w:r>
          </w:p>
          <w:p w:rsidR="005E685C" w:rsidRPr="00BF428D" w:rsidRDefault="005E685C" w:rsidP="00AD5D98">
            <w:pPr>
              <w:pStyle w:val="a8"/>
              <w:rPr>
                <w:rFonts w:ascii="Times New Roman" w:hAnsi="Times New Roman"/>
                <w:b/>
                <w:sz w:val="28"/>
                <w:szCs w:val="28"/>
              </w:rPr>
            </w:pPr>
            <w:r w:rsidRPr="00BF428D">
              <w:rPr>
                <w:rFonts w:ascii="Times New Roman" w:hAnsi="Times New Roman"/>
                <w:b/>
                <w:sz w:val="28"/>
                <w:szCs w:val="28"/>
              </w:rPr>
              <w:t>Картуш 58</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2</w:t>
            </w:r>
            <w:r w:rsidR="00F52782" w:rsidRPr="00BF428D">
              <w:rPr>
                <w:rFonts w:ascii="Times New Roman" w:hAnsi="Times New Roman"/>
                <w:sz w:val="28"/>
                <w:szCs w:val="28"/>
              </w:rPr>
              <w:t>2</w:t>
            </w:r>
            <w:r w:rsidRPr="00BF428D">
              <w:rPr>
                <w:rFonts w:ascii="Times New Roman" w:hAnsi="Times New Roman"/>
                <w:sz w:val="28"/>
                <w:szCs w:val="28"/>
              </w:rPr>
              <w:t>4 – 2</w:t>
            </w:r>
            <w:r w:rsidR="004C5F70" w:rsidRPr="00BF428D">
              <w:rPr>
                <w:rFonts w:ascii="Times New Roman" w:hAnsi="Times New Roman"/>
                <w:sz w:val="28"/>
                <w:szCs w:val="28"/>
              </w:rPr>
              <w:t>1</w:t>
            </w:r>
            <w:r w:rsidRPr="00BF428D">
              <w:rPr>
                <w:rFonts w:ascii="Times New Roman" w:hAnsi="Times New Roman"/>
                <w:sz w:val="28"/>
                <w:szCs w:val="28"/>
              </w:rPr>
              <w:t xml:space="preserve">2 </w:t>
            </w:r>
          </w:p>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4</w:t>
            </w:r>
          </w:p>
        </w:tc>
        <w:tc>
          <w:tcPr>
            <w:tcW w:w="1985"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lang w:val="en"/>
              </w:rPr>
              <w:t>Ptolemy IV Philopator</w:t>
            </w:r>
          </w:p>
        </w:tc>
        <w:tc>
          <w:tcPr>
            <w:tcW w:w="1842" w:type="dxa"/>
            <w:shd w:val="clear" w:color="auto" w:fill="auto"/>
          </w:tcPr>
          <w:p w:rsidR="005E685C" w:rsidRPr="00BF428D" w:rsidRDefault="005E685C" w:rsidP="00F866AD">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IV</w:t>
            </w:r>
            <w:r w:rsidRPr="00BF428D">
              <w:rPr>
                <w:rFonts w:ascii="Times New Roman" w:hAnsi="Times New Roman"/>
                <w:sz w:val="28"/>
                <w:szCs w:val="28"/>
              </w:rPr>
              <w:t xml:space="preserve"> Филопатер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222 – 205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Ментухотеп IV</w:t>
            </w:r>
          </w:p>
          <w:p w:rsidR="005E685C" w:rsidRPr="00BF428D" w:rsidRDefault="005E685C" w:rsidP="00AD5D98">
            <w:pPr>
              <w:pStyle w:val="a8"/>
              <w:rPr>
                <w:rFonts w:ascii="Times New Roman" w:hAnsi="Times New Roman"/>
                <w:sz w:val="28"/>
                <w:szCs w:val="28"/>
              </w:rPr>
            </w:pP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2</w:t>
            </w:r>
            <w:r w:rsidR="004C5F70" w:rsidRPr="00BF428D">
              <w:rPr>
                <w:rFonts w:ascii="Times New Roman" w:hAnsi="Times New Roman"/>
                <w:sz w:val="28"/>
                <w:szCs w:val="28"/>
              </w:rPr>
              <w:t>1</w:t>
            </w:r>
            <w:r w:rsidRPr="00BF428D">
              <w:rPr>
                <w:rFonts w:ascii="Times New Roman" w:hAnsi="Times New Roman"/>
                <w:sz w:val="28"/>
                <w:szCs w:val="28"/>
              </w:rPr>
              <w:t xml:space="preserve">2 – </w:t>
            </w:r>
            <w:r w:rsidR="00F52782" w:rsidRPr="00BF428D">
              <w:rPr>
                <w:rFonts w:ascii="Times New Roman" w:hAnsi="Times New Roman"/>
                <w:sz w:val="28"/>
                <w:szCs w:val="28"/>
              </w:rPr>
              <w:t>205</w:t>
            </w:r>
            <w:r w:rsidRPr="00BF428D">
              <w:rPr>
                <w:rFonts w:ascii="Times New Roman" w:hAnsi="Times New Roman"/>
                <w:sz w:val="28"/>
                <w:szCs w:val="28"/>
              </w:rPr>
              <w:t xml:space="preserve"> </w:t>
            </w:r>
          </w:p>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5</w:t>
            </w:r>
          </w:p>
        </w:tc>
        <w:tc>
          <w:tcPr>
            <w:tcW w:w="1985"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lang w:val="en"/>
              </w:rPr>
              <w:t>Ptolemy V Epiphanes</w:t>
            </w:r>
          </w:p>
        </w:tc>
        <w:tc>
          <w:tcPr>
            <w:tcW w:w="1842"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V</w:t>
            </w:r>
            <w:r w:rsidRPr="00BF428D">
              <w:rPr>
                <w:rFonts w:ascii="Times New Roman" w:hAnsi="Times New Roman"/>
                <w:sz w:val="28"/>
                <w:szCs w:val="28"/>
              </w:rPr>
              <w:t xml:space="preserve">  Эпифан (Явленный бог)</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205 – 180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Схетепибра                             Аменемхет </w:t>
            </w:r>
            <w:r w:rsidRPr="00BF428D">
              <w:rPr>
                <w:rFonts w:ascii="Times New Roman" w:hAnsi="Times New Roman"/>
                <w:sz w:val="28"/>
                <w:szCs w:val="28"/>
                <w:lang w:val="en-US"/>
              </w:rPr>
              <w:t>I</w:t>
            </w:r>
            <w:r w:rsidRPr="00BF428D">
              <w:rPr>
                <w:rFonts w:ascii="Times New Roman" w:hAnsi="Times New Roman"/>
                <w:sz w:val="28"/>
                <w:szCs w:val="28"/>
              </w:rPr>
              <w:t>,</w:t>
            </w:r>
          </w:p>
          <w:p w:rsidR="005E685C" w:rsidRPr="00BF428D" w:rsidRDefault="005E685C" w:rsidP="00AD5D98">
            <w:pPr>
              <w:pStyle w:val="a8"/>
              <w:rPr>
                <w:rFonts w:ascii="Times New Roman" w:hAnsi="Times New Roman"/>
                <w:b/>
                <w:sz w:val="28"/>
                <w:szCs w:val="28"/>
              </w:rPr>
            </w:pPr>
            <w:r w:rsidRPr="00BF428D">
              <w:rPr>
                <w:rFonts w:ascii="Times New Roman" w:hAnsi="Times New Roman"/>
                <w:b/>
                <w:sz w:val="28"/>
                <w:szCs w:val="28"/>
              </w:rPr>
              <w:t>Картуш 59</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2</w:t>
            </w:r>
            <w:r w:rsidR="005574F0" w:rsidRPr="00BF428D">
              <w:rPr>
                <w:rFonts w:ascii="Times New Roman" w:hAnsi="Times New Roman"/>
                <w:sz w:val="28"/>
                <w:szCs w:val="28"/>
              </w:rPr>
              <w:t>11</w:t>
            </w:r>
            <w:r w:rsidRPr="00BF428D">
              <w:rPr>
                <w:rFonts w:ascii="Times New Roman" w:hAnsi="Times New Roman"/>
                <w:sz w:val="28"/>
                <w:szCs w:val="28"/>
              </w:rPr>
              <w:t xml:space="preserve"> – 1</w:t>
            </w:r>
            <w:r w:rsidR="005574F0" w:rsidRPr="00BF428D">
              <w:rPr>
                <w:rFonts w:ascii="Times New Roman" w:hAnsi="Times New Roman"/>
                <w:sz w:val="28"/>
                <w:szCs w:val="28"/>
              </w:rPr>
              <w:t>82</w:t>
            </w:r>
            <w:r w:rsidRPr="00BF428D">
              <w:rPr>
                <w:rFonts w:ascii="Times New Roman" w:hAnsi="Times New Roman"/>
                <w:sz w:val="28"/>
                <w:szCs w:val="28"/>
              </w:rPr>
              <w:t xml:space="preserve"> </w:t>
            </w:r>
          </w:p>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6</w:t>
            </w:r>
          </w:p>
        </w:tc>
        <w:tc>
          <w:tcPr>
            <w:tcW w:w="1985"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lang w:val="en"/>
              </w:rPr>
              <w:t>Ptolemy VI Philometor</w:t>
            </w:r>
          </w:p>
        </w:tc>
        <w:tc>
          <w:tcPr>
            <w:tcW w:w="1842" w:type="dxa"/>
            <w:shd w:val="clear" w:color="auto" w:fill="auto"/>
          </w:tcPr>
          <w:p w:rsidR="005E685C" w:rsidRPr="00BF428D" w:rsidRDefault="005E685C" w:rsidP="00F866AD">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VI</w:t>
            </w:r>
            <w:r w:rsidRPr="00BF428D">
              <w:rPr>
                <w:rFonts w:ascii="Times New Roman" w:hAnsi="Times New Roman"/>
                <w:sz w:val="28"/>
                <w:szCs w:val="28"/>
              </w:rPr>
              <w:t xml:space="preserve"> Филометор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180 – 145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Хеперкара                               Сенусерт </w:t>
            </w:r>
            <w:r w:rsidRPr="00BF428D">
              <w:rPr>
                <w:rFonts w:ascii="Times New Roman" w:hAnsi="Times New Roman"/>
                <w:sz w:val="28"/>
                <w:szCs w:val="28"/>
                <w:lang w:val="en-US"/>
              </w:rPr>
              <w:t>I</w:t>
            </w:r>
            <w:r w:rsidRPr="00BF428D">
              <w:rPr>
                <w:rFonts w:ascii="Times New Roman" w:hAnsi="Times New Roman"/>
                <w:sz w:val="28"/>
                <w:szCs w:val="28"/>
              </w:rPr>
              <w:t xml:space="preserve">,         </w:t>
            </w:r>
          </w:p>
          <w:p w:rsidR="005E685C" w:rsidRPr="00BF428D" w:rsidRDefault="005E685C" w:rsidP="00AD5D98">
            <w:pPr>
              <w:pStyle w:val="a8"/>
              <w:rPr>
                <w:rFonts w:ascii="Times New Roman" w:hAnsi="Times New Roman"/>
                <w:b/>
                <w:sz w:val="28"/>
                <w:szCs w:val="28"/>
              </w:rPr>
            </w:pPr>
            <w:r w:rsidRPr="00BF428D">
              <w:rPr>
                <w:rFonts w:ascii="Times New Roman" w:hAnsi="Times New Roman"/>
                <w:b/>
                <w:sz w:val="28"/>
                <w:szCs w:val="28"/>
              </w:rPr>
              <w:t xml:space="preserve">Картуш 60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1</w:t>
            </w:r>
            <w:r w:rsidR="00E15C93" w:rsidRPr="00BF428D">
              <w:rPr>
                <w:rFonts w:ascii="Times New Roman" w:hAnsi="Times New Roman"/>
                <w:sz w:val="28"/>
                <w:szCs w:val="28"/>
              </w:rPr>
              <w:t>82</w:t>
            </w:r>
            <w:r w:rsidRPr="00BF428D">
              <w:rPr>
                <w:rFonts w:ascii="Times New Roman" w:hAnsi="Times New Roman"/>
                <w:sz w:val="28"/>
                <w:szCs w:val="28"/>
              </w:rPr>
              <w:t xml:space="preserve"> – 1</w:t>
            </w:r>
            <w:r w:rsidR="00E15C93" w:rsidRPr="00BF428D">
              <w:rPr>
                <w:rFonts w:ascii="Times New Roman" w:hAnsi="Times New Roman"/>
                <w:sz w:val="28"/>
                <w:szCs w:val="28"/>
              </w:rPr>
              <w:t>31</w:t>
            </w:r>
            <w:r w:rsidRPr="00BF428D">
              <w:rPr>
                <w:rFonts w:ascii="Times New Roman" w:hAnsi="Times New Roman"/>
                <w:sz w:val="28"/>
                <w:szCs w:val="28"/>
              </w:rPr>
              <w:t xml:space="preserve"> </w:t>
            </w:r>
          </w:p>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7</w:t>
            </w:r>
          </w:p>
        </w:tc>
        <w:tc>
          <w:tcPr>
            <w:tcW w:w="1985"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lang w:val="en"/>
              </w:rPr>
              <w:t>Ptolemy VII Neos Philopator</w:t>
            </w:r>
          </w:p>
        </w:tc>
        <w:tc>
          <w:tcPr>
            <w:tcW w:w="1842" w:type="dxa"/>
            <w:shd w:val="clear" w:color="auto" w:fill="auto"/>
          </w:tcPr>
          <w:p w:rsidR="005E685C" w:rsidRPr="00BF428D" w:rsidRDefault="005E685C" w:rsidP="00F866AD">
            <w:pPr>
              <w:pStyle w:val="a8"/>
              <w:ind w:right="-10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VII</w:t>
            </w:r>
            <w:r w:rsidRPr="00BF428D">
              <w:rPr>
                <w:rFonts w:ascii="Times New Roman" w:hAnsi="Times New Roman"/>
                <w:sz w:val="28"/>
                <w:szCs w:val="28"/>
              </w:rPr>
              <w:t xml:space="preserve"> Неос Филопатер </w:t>
            </w:r>
          </w:p>
        </w:tc>
        <w:tc>
          <w:tcPr>
            <w:tcW w:w="1701" w:type="dxa"/>
            <w:shd w:val="clear" w:color="auto" w:fill="auto"/>
          </w:tcPr>
          <w:p w:rsidR="005E685C" w:rsidRPr="00BF428D" w:rsidRDefault="005E685C" w:rsidP="00AD5D98">
            <w:pPr>
              <w:pStyle w:val="a8"/>
              <w:rPr>
                <w:rFonts w:ascii="Times New Roman" w:hAnsi="Times New Roman"/>
                <w:sz w:val="28"/>
                <w:szCs w:val="28"/>
              </w:rPr>
            </w:pPr>
          </w:p>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Не правил </w:t>
            </w:r>
          </w:p>
        </w:tc>
        <w:tc>
          <w:tcPr>
            <w:tcW w:w="2268" w:type="dxa"/>
            <w:shd w:val="clear" w:color="auto" w:fill="auto"/>
          </w:tcPr>
          <w:p w:rsidR="005E685C" w:rsidRPr="00BF428D" w:rsidRDefault="005E685C" w:rsidP="00AD5D98">
            <w:pPr>
              <w:pStyle w:val="a8"/>
              <w:rPr>
                <w:rFonts w:ascii="Times New Roman" w:hAnsi="Times New Roman"/>
                <w:sz w:val="28"/>
                <w:szCs w:val="28"/>
              </w:rPr>
            </w:pPr>
          </w:p>
        </w:tc>
        <w:tc>
          <w:tcPr>
            <w:tcW w:w="1701" w:type="dxa"/>
            <w:shd w:val="clear" w:color="auto" w:fill="auto"/>
          </w:tcPr>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8</w:t>
            </w:r>
          </w:p>
        </w:tc>
        <w:tc>
          <w:tcPr>
            <w:tcW w:w="1985" w:type="dxa"/>
            <w:shd w:val="clear" w:color="auto" w:fill="auto"/>
          </w:tcPr>
          <w:p w:rsidR="005E685C" w:rsidRPr="00BF428D" w:rsidRDefault="005E685C" w:rsidP="00AD5D98">
            <w:pPr>
              <w:pStyle w:val="a8"/>
              <w:rPr>
                <w:rFonts w:ascii="Times New Roman" w:hAnsi="Times New Roman"/>
                <w:sz w:val="28"/>
                <w:szCs w:val="28"/>
                <w:lang w:val="en"/>
              </w:rPr>
            </w:pPr>
            <w:r w:rsidRPr="00BF428D">
              <w:rPr>
                <w:rFonts w:ascii="Times New Roman" w:hAnsi="Times New Roman"/>
                <w:sz w:val="28"/>
                <w:szCs w:val="28"/>
                <w:lang w:val="en"/>
              </w:rPr>
              <w:t>Ptolemy VIII Euergetes II (Physcon)</w:t>
            </w:r>
          </w:p>
        </w:tc>
        <w:tc>
          <w:tcPr>
            <w:tcW w:w="1842" w:type="dxa"/>
            <w:shd w:val="clear" w:color="auto" w:fill="auto"/>
          </w:tcPr>
          <w:p w:rsidR="005E685C" w:rsidRPr="00BF428D" w:rsidRDefault="005E685C" w:rsidP="00F866AD">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VIII</w:t>
            </w:r>
            <w:r w:rsidRPr="00BF428D">
              <w:rPr>
                <w:rFonts w:ascii="Times New Roman" w:hAnsi="Times New Roman"/>
                <w:sz w:val="28"/>
                <w:szCs w:val="28"/>
              </w:rPr>
              <w:t xml:space="preserve"> Евергет </w:t>
            </w:r>
            <w:r w:rsidRPr="00BF428D">
              <w:rPr>
                <w:rFonts w:ascii="Times New Roman" w:hAnsi="Times New Roman"/>
                <w:sz w:val="28"/>
                <w:szCs w:val="28"/>
                <w:lang w:val="en-US"/>
              </w:rPr>
              <w:t>II</w:t>
            </w:r>
            <w:r w:rsidRPr="00BF428D">
              <w:rPr>
                <w:rFonts w:ascii="Times New Roman" w:hAnsi="Times New Roman"/>
                <w:sz w:val="28"/>
                <w:szCs w:val="28"/>
              </w:rPr>
              <w:t xml:space="preserve">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170 – 116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b/>
                <w:sz w:val="28"/>
                <w:szCs w:val="28"/>
              </w:rPr>
            </w:pPr>
          </w:p>
        </w:tc>
        <w:tc>
          <w:tcPr>
            <w:tcW w:w="1701" w:type="dxa"/>
            <w:shd w:val="clear" w:color="auto" w:fill="auto"/>
          </w:tcPr>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9</w:t>
            </w:r>
          </w:p>
        </w:tc>
        <w:tc>
          <w:tcPr>
            <w:tcW w:w="1985" w:type="dxa"/>
            <w:shd w:val="clear" w:color="auto" w:fill="auto"/>
          </w:tcPr>
          <w:p w:rsidR="005E685C" w:rsidRPr="00BF428D" w:rsidRDefault="005E685C" w:rsidP="00F866AD">
            <w:pPr>
              <w:pStyle w:val="a8"/>
              <w:rPr>
                <w:rFonts w:ascii="Times New Roman" w:hAnsi="Times New Roman"/>
                <w:sz w:val="28"/>
                <w:szCs w:val="28"/>
                <w:lang w:val="en-US"/>
              </w:rPr>
            </w:pPr>
            <w:r w:rsidRPr="00BF428D">
              <w:rPr>
                <w:rFonts w:ascii="Times New Roman" w:hAnsi="Times New Roman"/>
                <w:sz w:val="28"/>
                <w:szCs w:val="28"/>
                <w:lang w:val="en"/>
              </w:rPr>
              <w:t>Cleopatra II Philometora Soteira</w:t>
            </w:r>
          </w:p>
        </w:tc>
        <w:tc>
          <w:tcPr>
            <w:tcW w:w="1842" w:type="dxa"/>
            <w:shd w:val="clear" w:color="auto" w:fill="auto"/>
          </w:tcPr>
          <w:p w:rsidR="005E685C" w:rsidRPr="00BF428D" w:rsidRDefault="005E685C" w:rsidP="00F866AD">
            <w:pPr>
              <w:pStyle w:val="a8"/>
              <w:ind w:right="-108"/>
              <w:rPr>
                <w:rFonts w:ascii="Times New Roman" w:hAnsi="Times New Roman"/>
                <w:sz w:val="28"/>
                <w:szCs w:val="28"/>
              </w:rPr>
            </w:pPr>
            <w:r w:rsidRPr="00BF428D">
              <w:rPr>
                <w:rFonts w:ascii="Times New Roman" w:hAnsi="Times New Roman"/>
                <w:sz w:val="28"/>
                <w:szCs w:val="28"/>
              </w:rPr>
              <w:t xml:space="preserve">Клеопатра </w:t>
            </w:r>
            <w:r w:rsidRPr="00BF428D">
              <w:rPr>
                <w:rFonts w:ascii="Times New Roman" w:hAnsi="Times New Roman"/>
                <w:sz w:val="28"/>
                <w:szCs w:val="28"/>
                <w:lang w:val="en-US"/>
              </w:rPr>
              <w:t>II</w:t>
            </w:r>
            <w:r w:rsidRPr="00BF428D">
              <w:rPr>
                <w:rFonts w:ascii="Times New Roman" w:hAnsi="Times New Roman"/>
                <w:sz w:val="28"/>
                <w:szCs w:val="28"/>
              </w:rPr>
              <w:t xml:space="preserve"> Филометора Сотеира </w:t>
            </w:r>
          </w:p>
        </w:tc>
        <w:tc>
          <w:tcPr>
            <w:tcW w:w="1701" w:type="dxa"/>
            <w:shd w:val="clear" w:color="auto" w:fill="auto"/>
          </w:tcPr>
          <w:p w:rsidR="005E685C" w:rsidRPr="00BF428D" w:rsidRDefault="005E685C" w:rsidP="00AD5D98">
            <w:pPr>
              <w:pStyle w:val="a8"/>
              <w:rPr>
                <w:rFonts w:ascii="Times New Roman" w:hAnsi="Times New Roman"/>
                <w:sz w:val="28"/>
                <w:szCs w:val="28"/>
              </w:rPr>
            </w:pPr>
          </w:p>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131 – 127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p>
        </w:tc>
        <w:tc>
          <w:tcPr>
            <w:tcW w:w="1701" w:type="dxa"/>
            <w:shd w:val="clear" w:color="auto" w:fill="auto"/>
          </w:tcPr>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10</w:t>
            </w:r>
          </w:p>
        </w:tc>
        <w:tc>
          <w:tcPr>
            <w:tcW w:w="1985" w:type="dxa"/>
            <w:shd w:val="clear" w:color="auto" w:fill="auto"/>
          </w:tcPr>
          <w:p w:rsidR="005E685C" w:rsidRPr="00BF428D" w:rsidRDefault="005E685C" w:rsidP="00F866AD">
            <w:pPr>
              <w:pStyle w:val="a8"/>
              <w:rPr>
                <w:rFonts w:ascii="Times New Roman" w:hAnsi="Times New Roman"/>
                <w:sz w:val="28"/>
                <w:szCs w:val="28"/>
                <w:lang w:val="en"/>
              </w:rPr>
            </w:pPr>
            <w:r w:rsidRPr="00BF428D">
              <w:rPr>
                <w:rFonts w:ascii="Times New Roman" w:hAnsi="Times New Roman"/>
                <w:sz w:val="28"/>
                <w:szCs w:val="28"/>
                <w:lang w:val="en"/>
              </w:rPr>
              <w:t xml:space="preserve">Cleopatra III Philometor </w:t>
            </w:r>
            <w:r w:rsidRPr="00BF428D">
              <w:rPr>
                <w:rFonts w:ascii="Times New Roman" w:hAnsi="Times New Roman"/>
                <w:sz w:val="28"/>
                <w:szCs w:val="28"/>
                <w:lang w:val="en-US"/>
              </w:rPr>
              <w:t>Ptolemy IX, Ptolemy X</w:t>
            </w:r>
          </w:p>
        </w:tc>
        <w:tc>
          <w:tcPr>
            <w:tcW w:w="1842"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Клеопатра </w:t>
            </w:r>
            <w:r w:rsidRPr="00BF428D">
              <w:rPr>
                <w:rFonts w:ascii="Times New Roman" w:hAnsi="Times New Roman"/>
                <w:sz w:val="28"/>
                <w:szCs w:val="28"/>
                <w:lang w:val="en-US"/>
              </w:rPr>
              <w:t>III</w:t>
            </w:r>
            <w:r w:rsidRPr="00BF428D">
              <w:rPr>
                <w:rFonts w:ascii="Times New Roman" w:hAnsi="Times New Roman"/>
                <w:sz w:val="28"/>
                <w:szCs w:val="28"/>
              </w:rPr>
              <w:t xml:space="preserve"> </w:t>
            </w:r>
          </w:p>
          <w:p w:rsidR="005E685C" w:rsidRPr="00BF428D" w:rsidRDefault="005E685C" w:rsidP="00AD5D98">
            <w:pPr>
              <w:pStyle w:val="a8"/>
              <w:ind w:right="-108"/>
              <w:rPr>
                <w:rFonts w:ascii="Times New Roman" w:hAnsi="Times New Roman"/>
                <w:sz w:val="28"/>
                <w:szCs w:val="28"/>
              </w:rPr>
            </w:pPr>
            <w:r w:rsidRPr="00BF428D">
              <w:rPr>
                <w:rFonts w:ascii="Times New Roman" w:hAnsi="Times New Roman"/>
                <w:sz w:val="28"/>
                <w:szCs w:val="28"/>
              </w:rPr>
              <w:t xml:space="preserve">Филометор </w:t>
            </w:r>
          </w:p>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IX</w:t>
            </w:r>
            <w:r w:rsidRPr="00BF428D">
              <w:rPr>
                <w:rFonts w:ascii="Times New Roman" w:hAnsi="Times New Roman"/>
                <w:sz w:val="28"/>
                <w:szCs w:val="28"/>
              </w:rPr>
              <w:t>,</w:t>
            </w:r>
          </w:p>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X</w:t>
            </w:r>
          </w:p>
        </w:tc>
        <w:tc>
          <w:tcPr>
            <w:tcW w:w="1701" w:type="dxa"/>
            <w:shd w:val="clear" w:color="auto" w:fill="auto"/>
          </w:tcPr>
          <w:p w:rsidR="005E685C" w:rsidRPr="00BF428D" w:rsidRDefault="005E685C" w:rsidP="00AD5D98">
            <w:pPr>
              <w:pStyle w:val="a8"/>
              <w:rPr>
                <w:rFonts w:ascii="Times New Roman" w:hAnsi="Times New Roman"/>
                <w:sz w:val="28"/>
                <w:szCs w:val="28"/>
              </w:rPr>
            </w:pPr>
          </w:p>
          <w:p w:rsidR="005E685C" w:rsidRPr="00BF428D" w:rsidRDefault="005E685C" w:rsidP="00AD5D98">
            <w:pPr>
              <w:pStyle w:val="a8"/>
              <w:rPr>
                <w:rFonts w:ascii="Times New Roman" w:hAnsi="Times New Roman"/>
                <w:sz w:val="28"/>
                <w:szCs w:val="28"/>
              </w:rPr>
            </w:pPr>
          </w:p>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rPr>
              <w:t xml:space="preserve">   </w:t>
            </w:r>
            <w:r w:rsidRPr="00BF428D">
              <w:rPr>
                <w:rFonts w:ascii="Times New Roman" w:hAnsi="Times New Roman"/>
                <w:sz w:val="28"/>
                <w:szCs w:val="28"/>
                <w:lang w:val="en-US"/>
              </w:rPr>
              <w:t>116 – 10</w:t>
            </w:r>
            <w:r w:rsidR="00E15C93" w:rsidRPr="00BF428D">
              <w:rPr>
                <w:rFonts w:ascii="Times New Roman" w:hAnsi="Times New Roman"/>
                <w:sz w:val="28"/>
                <w:szCs w:val="28"/>
              </w:rPr>
              <w:t>7</w:t>
            </w:r>
            <w:r w:rsidRPr="00BF428D">
              <w:rPr>
                <w:rFonts w:ascii="Times New Roman" w:hAnsi="Times New Roman"/>
                <w:sz w:val="28"/>
                <w:szCs w:val="28"/>
                <w:lang w:val="en-US"/>
              </w:rPr>
              <w:t xml:space="preserve">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lang w:val="en-US"/>
              </w:rPr>
            </w:pPr>
          </w:p>
        </w:tc>
        <w:tc>
          <w:tcPr>
            <w:tcW w:w="1701" w:type="dxa"/>
            <w:shd w:val="clear" w:color="auto" w:fill="auto"/>
          </w:tcPr>
          <w:p w:rsidR="005E685C" w:rsidRPr="00BF428D" w:rsidRDefault="005E685C" w:rsidP="00AD5D98">
            <w:pPr>
              <w:pStyle w:val="a8"/>
              <w:rPr>
                <w:rFonts w:ascii="Times New Roman" w:hAnsi="Times New Roman"/>
                <w:sz w:val="28"/>
                <w:szCs w:val="28"/>
                <w:lang w:val="en-US"/>
              </w:rPr>
            </w:pPr>
          </w:p>
        </w:tc>
      </w:tr>
      <w:tr w:rsidR="002F3F33" w:rsidRPr="00AD7C83" w:rsidTr="00CC5F8F">
        <w:tc>
          <w:tcPr>
            <w:tcW w:w="568" w:type="dxa"/>
            <w:shd w:val="clear" w:color="auto" w:fill="auto"/>
          </w:tcPr>
          <w:p w:rsidR="002F3F33" w:rsidRPr="00BF428D" w:rsidRDefault="002F3F33" w:rsidP="00AD5D98">
            <w:pPr>
              <w:pStyle w:val="a8"/>
              <w:rPr>
                <w:rFonts w:ascii="Times New Roman" w:hAnsi="Times New Roman"/>
                <w:sz w:val="28"/>
                <w:szCs w:val="28"/>
              </w:rPr>
            </w:pPr>
            <w:r w:rsidRPr="00BF428D">
              <w:rPr>
                <w:rFonts w:ascii="Times New Roman" w:hAnsi="Times New Roman"/>
                <w:sz w:val="28"/>
                <w:szCs w:val="28"/>
              </w:rPr>
              <w:lastRenderedPageBreak/>
              <w:t>11</w:t>
            </w:r>
          </w:p>
        </w:tc>
        <w:tc>
          <w:tcPr>
            <w:tcW w:w="1985" w:type="dxa"/>
            <w:shd w:val="clear" w:color="auto" w:fill="auto"/>
          </w:tcPr>
          <w:p w:rsidR="002F3F33" w:rsidRPr="00BF428D" w:rsidRDefault="002F3F33" w:rsidP="00F866AD">
            <w:pPr>
              <w:pStyle w:val="a8"/>
              <w:rPr>
                <w:rFonts w:ascii="Times New Roman" w:hAnsi="Times New Roman"/>
                <w:sz w:val="28"/>
                <w:szCs w:val="28"/>
                <w:lang w:val="en"/>
              </w:rPr>
            </w:pPr>
            <w:r w:rsidRPr="00BF428D">
              <w:rPr>
                <w:rFonts w:ascii="Times New Roman" w:hAnsi="Times New Roman"/>
                <w:sz w:val="28"/>
                <w:szCs w:val="28"/>
                <w:lang w:val="en"/>
              </w:rPr>
              <w:t>Ptolemy IX Soter II</w:t>
            </w:r>
          </w:p>
        </w:tc>
        <w:tc>
          <w:tcPr>
            <w:tcW w:w="1842" w:type="dxa"/>
            <w:shd w:val="clear" w:color="auto" w:fill="auto"/>
          </w:tcPr>
          <w:p w:rsidR="002F3F33" w:rsidRPr="00BF428D" w:rsidRDefault="002F3F33" w:rsidP="00F866AD">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IX</w:t>
            </w:r>
            <w:r w:rsidRPr="00BF428D">
              <w:rPr>
                <w:rFonts w:ascii="Times New Roman" w:hAnsi="Times New Roman"/>
                <w:sz w:val="28"/>
                <w:szCs w:val="28"/>
              </w:rPr>
              <w:t xml:space="preserve"> Сотер </w:t>
            </w:r>
            <w:r w:rsidRPr="00BF428D">
              <w:rPr>
                <w:rFonts w:ascii="Times New Roman" w:hAnsi="Times New Roman"/>
                <w:sz w:val="28"/>
                <w:szCs w:val="28"/>
                <w:lang w:val="en-US"/>
              </w:rPr>
              <w:t>II</w:t>
            </w:r>
            <w:r w:rsidRPr="00BF428D">
              <w:rPr>
                <w:rFonts w:ascii="Times New Roman" w:hAnsi="Times New Roman"/>
                <w:sz w:val="28"/>
                <w:szCs w:val="28"/>
              </w:rPr>
              <w:t xml:space="preserve"> </w:t>
            </w:r>
          </w:p>
        </w:tc>
        <w:tc>
          <w:tcPr>
            <w:tcW w:w="1701" w:type="dxa"/>
            <w:shd w:val="clear" w:color="auto" w:fill="auto"/>
          </w:tcPr>
          <w:p w:rsidR="002F3F33" w:rsidRPr="00BF428D" w:rsidRDefault="002F3F33" w:rsidP="00AD5D98">
            <w:pPr>
              <w:pStyle w:val="a8"/>
              <w:rPr>
                <w:rFonts w:ascii="Times New Roman" w:hAnsi="Times New Roman"/>
                <w:sz w:val="28"/>
                <w:szCs w:val="28"/>
              </w:rPr>
            </w:pPr>
            <w:r w:rsidRPr="00BF428D">
              <w:rPr>
                <w:rFonts w:ascii="Times New Roman" w:hAnsi="Times New Roman"/>
                <w:sz w:val="28"/>
                <w:szCs w:val="28"/>
              </w:rPr>
              <w:t xml:space="preserve">   116 – 107,</w:t>
            </w:r>
          </w:p>
          <w:p w:rsidR="002F3F33" w:rsidRPr="00BF428D" w:rsidRDefault="002F3F33" w:rsidP="00AD5D98">
            <w:pPr>
              <w:pStyle w:val="a8"/>
              <w:rPr>
                <w:rFonts w:ascii="Times New Roman" w:hAnsi="Times New Roman"/>
                <w:sz w:val="28"/>
                <w:szCs w:val="28"/>
              </w:rPr>
            </w:pPr>
            <w:r w:rsidRPr="00BF428D">
              <w:rPr>
                <w:rFonts w:ascii="Times New Roman" w:hAnsi="Times New Roman"/>
                <w:sz w:val="28"/>
                <w:szCs w:val="28"/>
              </w:rPr>
              <w:t xml:space="preserve">     89 – 81     </w:t>
            </w:r>
          </w:p>
          <w:p w:rsidR="002F3F33" w:rsidRPr="00BF428D" w:rsidRDefault="002F3F33" w:rsidP="00CC5F8F">
            <w:pPr>
              <w:pStyle w:val="a8"/>
              <w:rPr>
                <w:rFonts w:ascii="Times New Roman" w:hAnsi="Times New Roman"/>
                <w:sz w:val="28"/>
                <w:szCs w:val="28"/>
              </w:rPr>
            </w:pPr>
          </w:p>
        </w:tc>
        <w:tc>
          <w:tcPr>
            <w:tcW w:w="2268" w:type="dxa"/>
            <w:shd w:val="clear" w:color="auto" w:fill="auto"/>
          </w:tcPr>
          <w:p w:rsidR="002F3F33" w:rsidRPr="00BF428D" w:rsidRDefault="002F3F33" w:rsidP="0055599C">
            <w:pPr>
              <w:pStyle w:val="a8"/>
              <w:rPr>
                <w:rFonts w:ascii="Times New Roman" w:hAnsi="Times New Roman"/>
                <w:sz w:val="28"/>
                <w:szCs w:val="28"/>
                <w:lang w:val="en-US"/>
              </w:rPr>
            </w:pPr>
            <w:r w:rsidRPr="00BF428D">
              <w:rPr>
                <w:rFonts w:ascii="Times New Roman" w:hAnsi="Times New Roman"/>
                <w:sz w:val="28"/>
                <w:szCs w:val="28"/>
              </w:rPr>
              <w:t xml:space="preserve">Хахеперра Сенусерт </w:t>
            </w:r>
            <w:r w:rsidRPr="00BF428D">
              <w:rPr>
                <w:rFonts w:ascii="Times New Roman" w:hAnsi="Times New Roman"/>
                <w:sz w:val="28"/>
                <w:szCs w:val="28"/>
                <w:lang w:val="en-US"/>
              </w:rPr>
              <w:t>II</w:t>
            </w:r>
            <w:r w:rsidRPr="00BF428D">
              <w:rPr>
                <w:rFonts w:ascii="Times New Roman" w:hAnsi="Times New Roman"/>
                <w:sz w:val="28"/>
                <w:szCs w:val="28"/>
              </w:rPr>
              <w:t xml:space="preserve">, </w:t>
            </w:r>
            <w:r w:rsidRPr="00BF428D">
              <w:rPr>
                <w:rFonts w:ascii="Times New Roman" w:hAnsi="Times New Roman"/>
                <w:b/>
                <w:sz w:val="28"/>
                <w:szCs w:val="28"/>
              </w:rPr>
              <w:t>Картуш 62</w:t>
            </w:r>
          </w:p>
        </w:tc>
        <w:tc>
          <w:tcPr>
            <w:tcW w:w="1701" w:type="dxa"/>
            <w:shd w:val="clear" w:color="auto" w:fill="auto"/>
          </w:tcPr>
          <w:p w:rsidR="002F3F33" w:rsidRPr="00BF428D" w:rsidRDefault="002F3F33" w:rsidP="0055599C">
            <w:pPr>
              <w:pStyle w:val="a8"/>
              <w:rPr>
                <w:rFonts w:ascii="Times New Roman" w:hAnsi="Times New Roman"/>
                <w:sz w:val="28"/>
                <w:szCs w:val="28"/>
              </w:rPr>
            </w:pPr>
            <w:r w:rsidRPr="00BF428D">
              <w:rPr>
                <w:rFonts w:ascii="Times New Roman" w:hAnsi="Times New Roman"/>
                <w:sz w:val="28"/>
                <w:szCs w:val="28"/>
              </w:rPr>
              <w:t xml:space="preserve">    92 – 82 </w:t>
            </w:r>
          </w:p>
        </w:tc>
      </w:tr>
      <w:tr w:rsidR="002F3F33" w:rsidRPr="00AD7C83" w:rsidTr="00CC5F8F">
        <w:tc>
          <w:tcPr>
            <w:tcW w:w="568" w:type="dxa"/>
            <w:shd w:val="clear" w:color="auto" w:fill="auto"/>
          </w:tcPr>
          <w:p w:rsidR="002F3F33" w:rsidRPr="00BF428D" w:rsidRDefault="002F3F33" w:rsidP="00AD5D98">
            <w:pPr>
              <w:pStyle w:val="a8"/>
              <w:rPr>
                <w:rFonts w:ascii="Times New Roman" w:hAnsi="Times New Roman"/>
                <w:sz w:val="28"/>
                <w:szCs w:val="28"/>
              </w:rPr>
            </w:pPr>
            <w:r w:rsidRPr="00BF428D">
              <w:rPr>
                <w:rFonts w:ascii="Times New Roman" w:hAnsi="Times New Roman"/>
                <w:sz w:val="28"/>
                <w:szCs w:val="28"/>
              </w:rPr>
              <w:t>12</w:t>
            </w:r>
          </w:p>
        </w:tc>
        <w:tc>
          <w:tcPr>
            <w:tcW w:w="1985" w:type="dxa"/>
            <w:shd w:val="clear" w:color="auto" w:fill="auto"/>
          </w:tcPr>
          <w:p w:rsidR="002F3F33" w:rsidRPr="00BF428D" w:rsidRDefault="002F3F33" w:rsidP="00AD5D98">
            <w:pPr>
              <w:pStyle w:val="a8"/>
              <w:rPr>
                <w:rFonts w:ascii="Times New Roman" w:hAnsi="Times New Roman"/>
                <w:sz w:val="28"/>
                <w:szCs w:val="28"/>
              </w:rPr>
            </w:pPr>
            <w:r w:rsidRPr="00BF428D">
              <w:rPr>
                <w:rFonts w:ascii="Times New Roman" w:hAnsi="Times New Roman"/>
                <w:sz w:val="28"/>
                <w:szCs w:val="28"/>
                <w:lang w:val="en"/>
              </w:rPr>
              <w:t>Ptolemy X Alexander I</w:t>
            </w:r>
          </w:p>
        </w:tc>
        <w:tc>
          <w:tcPr>
            <w:tcW w:w="1842" w:type="dxa"/>
            <w:shd w:val="clear" w:color="auto" w:fill="auto"/>
          </w:tcPr>
          <w:p w:rsidR="002F3F33" w:rsidRPr="00BF428D" w:rsidRDefault="002F3F33" w:rsidP="00AD5D98">
            <w:pPr>
              <w:pStyle w:val="a8"/>
              <w:rPr>
                <w:rFonts w:ascii="Times New Roman" w:hAnsi="Times New Roman"/>
                <w:sz w:val="28"/>
                <w:szCs w:val="28"/>
                <w:lang w:val="en-US"/>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 xml:space="preserve">X </w:t>
            </w:r>
            <w:r w:rsidRPr="00BF428D">
              <w:rPr>
                <w:rFonts w:ascii="Times New Roman" w:hAnsi="Times New Roman"/>
                <w:sz w:val="28"/>
                <w:szCs w:val="28"/>
              </w:rPr>
              <w:t xml:space="preserve">Александр </w:t>
            </w:r>
            <w:r w:rsidRPr="00BF428D">
              <w:rPr>
                <w:rFonts w:ascii="Times New Roman" w:hAnsi="Times New Roman"/>
                <w:sz w:val="28"/>
                <w:szCs w:val="28"/>
                <w:lang w:val="en-US"/>
              </w:rPr>
              <w:t>I</w:t>
            </w:r>
          </w:p>
        </w:tc>
        <w:tc>
          <w:tcPr>
            <w:tcW w:w="1701" w:type="dxa"/>
            <w:shd w:val="clear" w:color="auto" w:fill="auto"/>
          </w:tcPr>
          <w:p w:rsidR="002F3F33" w:rsidRPr="00BF428D" w:rsidRDefault="002F3F33" w:rsidP="00AD5D98">
            <w:pPr>
              <w:pStyle w:val="a8"/>
              <w:rPr>
                <w:rFonts w:ascii="Times New Roman" w:hAnsi="Times New Roman"/>
                <w:sz w:val="28"/>
                <w:szCs w:val="28"/>
                <w:lang w:val="en-US"/>
              </w:rPr>
            </w:pPr>
            <w:r w:rsidRPr="00BF428D">
              <w:rPr>
                <w:rFonts w:ascii="Times New Roman" w:hAnsi="Times New Roman"/>
                <w:sz w:val="28"/>
                <w:szCs w:val="28"/>
                <w:lang w:val="en-US"/>
              </w:rPr>
              <w:t xml:space="preserve"> </w:t>
            </w:r>
            <w:r w:rsidRPr="00BF428D">
              <w:rPr>
                <w:rFonts w:ascii="Times New Roman" w:hAnsi="Times New Roman"/>
                <w:sz w:val="28"/>
                <w:szCs w:val="28"/>
              </w:rPr>
              <w:t xml:space="preserve"> </w:t>
            </w:r>
            <w:r w:rsidRPr="00BF428D">
              <w:rPr>
                <w:rFonts w:ascii="Times New Roman" w:hAnsi="Times New Roman"/>
                <w:sz w:val="28"/>
                <w:szCs w:val="28"/>
                <w:lang w:val="en-US"/>
              </w:rPr>
              <w:t xml:space="preserve"> 107 – 88 </w:t>
            </w:r>
          </w:p>
          <w:p w:rsidR="002F3F33" w:rsidRPr="00BF428D" w:rsidRDefault="002F3F33" w:rsidP="00AD5D98">
            <w:pPr>
              <w:pStyle w:val="a8"/>
              <w:rPr>
                <w:rFonts w:ascii="Times New Roman" w:hAnsi="Times New Roman"/>
                <w:sz w:val="28"/>
                <w:szCs w:val="28"/>
                <w:lang w:val="en-US"/>
              </w:rPr>
            </w:pPr>
          </w:p>
        </w:tc>
        <w:tc>
          <w:tcPr>
            <w:tcW w:w="2268" w:type="dxa"/>
            <w:shd w:val="clear" w:color="auto" w:fill="auto"/>
          </w:tcPr>
          <w:p w:rsidR="002F3F33" w:rsidRPr="00BF428D" w:rsidRDefault="002F3F33" w:rsidP="0055599C">
            <w:pPr>
              <w:pStyle w:val="a8"/>
              <w:rPr>
                <w:rFonts w:ascii="Times New Roman" w:hAnsi="Times New Roman"/>
                <w:sz w:val="28"/>
                <w:szCs w:val="28"/>
              </w:rPr>
            </w:pPr>
            <w:r w:rsidRPr="00BF428D">
              <w:rPr>
                <w:rFonts w:ascii="Times New Roman" w:hAnsi="Times New Roman"/>
                <w:sz w:val="28"/>
                <w:szCs w:val="28"/>
              </w:rPr>
              <w:t xml:space="preserve">Небкаура                                 Аменемхет </w:t>
            </w:r>
            <w:r w:rsidRPr="00BF428D">
              <w:rPr>
                <w:rFonts w:ascii="Times New Roman" w:hAnsi="Times New Roman"/>
                <w:sz w:val="28"/>
                <w:szCs w:val="28"/>
                <w:lang w:val="en-US"/>
              </w:rPr>
              <w:t>II</w:t>
            </w:r>
          </w:p>
          <w:p w:rsidR="002F3F33" w:rsidRPr="00BF428D" w:rsidRDefault="002F3F33" w:rsidP="0055599C">
            <w:pPr>
              <w:pStyle w:val="a8"/>
              <w:rPr>
                <w:rFonts w:ascii="Times New Roman" w:hAnsi="Times New Roman"/>
                <w:b/>
                <w:sz w:val="28"/>
                <w:szCs w:val="28"/>
              </w:rPr>
            </w:pPr>
            <w:r w:rsidRPr="00BF428D">
              <w:rPr>
                <w:rFonts w:ascii="Times New Roman" w:hAnsi="Times New Roman"/>
                <w:b/>
                <w:sz w:val="28"/>
                <w:szCs w:val="28"/>
              </w:rPr>
              <w:t>Картуш 61</w:t>
            </w:r>
          </w:p>
        </w:tc>
        <w:tc>
          <w:tcPr>
            <w:tcW w:w="1701" w:type="dxa"/>
            <w:shd w:val="clear" w:color="auto" w:fill="auto"/>
          </w:tcPr>
          <w:p w:rsidR="002F3F33" w:rsidRPr="00BF428D" w:rsidRDefault="002F3F33" w:rsidP="0055599C">
            <w:pPr>
              <w:pStyle w:val="a8"/>
              <w:rPr>
                <w:rFonts w:ascii="Times New Roman" w:hAnsi="Times New Roman"/>
                <w:sz w:val="28"/>
                <w:szCs w:val="28"/>
              </w:rPr>
            </w:pPr>
            <w:r w:rsidRPr="00BF428D">
              <w:rPr>
                <w:rFonts w:ascii="Times New Roman" w:hAnsi="Times New Roman"/>
                <w:sz w:val="28"/>
                <w:szCs w:val="28"/>
              </w:rPr>
              <w:t xml:space="preserve">   134 – 96 </w:t>
            </w:r>
          </w:p>
          <w:p w:rsidR="002F3F33" w:rsidRPr="00BF428D" w:rsidRDefault="002F3F33" w:rsidP="0055599C">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US"/>
              </w:rPr>
              <w:t>13</w:t>
            </w:r>
          </w:p>
        </w:tc>
        <w:tc>
          <w:tcPr>
            <w:tcW w:w="1985"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
              </w:rPr>
              <w:t>Berenice III Philopator</w:t>
            </w:r>
          </w:p>
        </w:tc>
        <w:tc>
          <w:tcPr>
            <w:tcW w:w="1842" w:type="dxa"/>
            <w:shd w:val="clear" w:color="auto" w:fill="auto"/>
          </w:tcPr>
          <w:p w:rsidR="005E685C" w:rsidRPr="00BF428D" w:rsidRDefault="005E685C" w:rsidP="00F866AD">
            <w:pPr>
              <w:pStyle w:val="a8"/>
              <w:ind w:right="-108"/>
              <w:rPr>
                <w:rFonts w:ascii="Times New Roman" w:hAnsi="Times New Roman"/>
                <w:sz w:val="28"/>
                <w:szCs w:val="28"/>
              </w:rPr>
            </w:pPr>
            <w:r w:rsidRPr="00BF428D">
              <w:rPr>
                <w:rFonts w:ascii="Times New Roman" w:hAnsi="Times New Roman"/>
                <w:sz w:val="28"/>
                <w:szCs w:val="28"/>
              </w:rPr>
              <w:t xml:space="preserve">Береника </w:t>
            </w:r>
            <w:r w:rsidRPr="00BF428D">
              <w:rPr>
                <w:rFonts w:ascii="Times New Roman" w:hAnsi="Times New Roman"/>
                <w:sz w:val="28"/>
                <w:szCs w:val="28"/>
                <w:lang w:val="en-US"/>
              </w:rPr>
              <w:t>III</w:t>
            </w:r>
            <w:r w:rsidRPr="00BF428D">
              <w:rPr>
                <w:rFonts w:ascii="Times New Roman" w:hAnsi="Times New Roman"/>
                <w:sz w:val="28"/>
                <w:szCs w:val="28"/>
              </w:rPr>
              <w:t xml:space="preserve"> Филопатер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81 – 80 </w:t>
            </w:r>
          </w:p>
          <w:p w:rsidR="005E685C" w:rsidRPr="00BF428D" w:rsidRDefault="005E685C" w:rsidP="00AD5D98">
            <w:pPr>
              <w:pStyle w:val="a8"/>
              <w:rPr>
                <w:rFonts w:ascii="Times New Roman" w:hAnsi="Times New Roman"/>
                <w:sz w:val="28"/>
                <w:szCs w:val="28"/>
                <w:lang w:val="en-US"/>
              </w:rPr>
            </w:pPr>
          </w:p>
        </w:tc>
        <w:tc>
          <w:tcPr>
            <w:tcW w:w="2268" w:type="dxa"/>
            <w:shd w:val="clear" w:color="auto" w:fill="auto"/>
          </w:tcPr>
          <w:p w:rsidR="005E685C" w:rsidRPr="00BF428D" w:rsidRDefault="005E685C" w:rsidP="00AD5D98">
            <w:pPr>
              <w:pStyle w:val="a8"/>
              <w:rPr>
                <w:rFonts w:ascii="Times New Roman" w:hAnsi="Times New Roman"/>
                <w:sz w:val="28"/>
                <w:szCs w:val="28"/>
                <w:lang w:val="en-US"/>
              </w:rPr>
            </w:pPr>
          </w:p>
        </w:tc>
        <w:tc>
          <w:tcPr>
            <w:tcW w:w="1701" w:type="dxa"/>
            <w:shd w:val="clear" w:color="auto" w:fill="auto"/>
          </w:tcPr>
          <w:p w:rsidR="005E685C" w:rsidRPr="00BF428D" w:rsidRDefault="005E685C" w:rsidP="00AD5D98">
            <w:pPr>
              <w:pStyle w:val="a8"/>
              <w:rPr>
                <w:rFonts w:ascii="Times New Roman" w:hAnsi="Times New Roman"/>
                <w:sz w:val="28"/>
                <w:szCs w:val="28"/>
                <w:lang w:val="en-US"/>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US"/>
              </w:rPr>
              <w:t>14</w:t>
            </w:r>
          </w:p>
        </w:tc>
        <w:tc>
          <w:tcPr>
            <w:tcW w:w="1985"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
              </w:rPr>
              <w:t>Ptolemy XI Alexander II</w:t>
            </w:r>
          </w:p>
        </w:tc>
        <w:tc>
          <w:tcPr>
            <w:tcW w:w="1842"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XI</w:t>
            </w:r>
            <w:r w:rsidRPr="00BF428D">
              <w:rPr>
                <w:rFonts w:ascii="Times New Roman" w:hAnsi="Times New Roman"/>
                <w:sz w:val="28"/>
                <w:szCs w:val="28"/>
              </w:rPr>
              <w:t xml:space="preserve"> Александр </w:t>
            </w:r>
            <w:r w:rsidRPr="00BF428D">
              <w:rPr>
                <w:rFonts w:ascii="Times New Roman" w:hAnsi="Times New Roman"/>
                <w:sz w:val="28"/>
                <w:szCs w:val="28"/>
                <w:lang w:val="en-US"/>
              </w:rPr>
              <w:t>II</w:t>
            </w:r>
          </w:p>
        </w:tc>
        <w:tc>
          <w:tcPr>
            <w:tcW w:w="1701" w:type="dxa"/>
            <w:shd w:val="clear" w:color="auto" w:fill="auto"/>
          </w:tcPr>
          <w:p w:rsidR="005E685C" w:rsidRPr="00BF428D" w:rsidRDefault="005E685C" w:rsidP="00CC5F8F">
            <w:pPr>
              <w:pStyle w:val="a8"/>
              <w:rPr>
                <w:rFonts w:ascii="Times New Roman" w:hAnsi="Times New Roman"/>
                <w:sz w:val="28"/>
                <w:szCs w:val="28"/>
              </w:rPr>
            </w:pPr>
            <w:r w:rsidRPr="00BF428D">
              <w:rPr>
                <w:rFonts w:ascii="Times New Roman" w:hAnsi="Times New Roman"/>
                <w:sz w:val="28"/>
                <w:szCs w:val="28"/>
              </w:rPr>
              <w:t xml:space="preserve">   </w:t>
            </w:r>
            <w:r w:rsidR="00CC5F8F" w:rsidRPr="00BF428D">
              <w:rPr>
                <w:rFonts w:ascii="Times New Roman" w:hAnsi="Times New Roman"/>
                <w:sz w:val="28"/>
                <w:szCs w:val="28"/>
              </w:rPr>
              <w:t xml:space="preserve">     </w:t>
            </w:r>
            <w:r w:rsidRPr="00BF428D">
              <w:rPr>
                <w:rFonts w:ascii="Times New Roman" w:hAnsi="Times New Roman"/>
                <w:sz w:val="28"/>
                <w:szCs w:val="28"/>
              </w:rPr>
              <w:t xml:space="preserve">80 </w:t>
            </w:r>
          </w:p>
        </w:tc>
        <w:tc>
          <w:tcPr>
            <w:tcW w:w="2268" w:type="dxa"/>
            <w:shd w:val="clear" w:color="auto" w:fill="auto"/>
          </w:tcPr>
          <w:p w:rsidR="005E685C" w:rsidRPr="00BF428D" w:rsidRDefault="005E685C" w:rsidP="00AD5D98">
            <w:pPr>
              <w:pStyle w:val="a8"/>
              <w:rPr>
                <w:rFonts w:ascii="Times New Roman" w:hAnsi="Times New Roman"/>
                <w:sz w:val="28"/>
                <w:szCs w:val="28"/>
                <w:lang w:val="en-US"/>
              </w:rPr>
            </w:pPr>
          </w:p>
        </w:tc>
        <w:tc>
          <w:tcPr>
            <w:tcW w:w="1701" w:type="dxa"/>
            <w:shd w:val="clear" w:color="auto" w:fill="auto"/>
          </w:tcPr>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US"/>
              </w:rPr>
              <w:t>15</w:t>
            </w:r>
          </w:p>
        </w:tc>
        <w:tc>
          <w:tcPr>
            <w:tcW w:w="1985" w:type="dxa"/>
            <w:shd w:val="clear" w:color="auto" w:fill="auto"/>
          </w:tcPr>
          <w:p w:rsidR="005E685C" w:rsidRPr="00BF428D" w:rsidRDefault="005E685C" w:rsidP="00F866AD">
            <w:pPr>
              <w:pStyle w:val="a8"/>
              <w:rPr>
                <w:rFonts w:ascii="Times New Roman" w:hAnsi="Times New Roman"/>
                <w:sz w:val="28"/>
                <w:szCs w:val="28"/>
                <w:lang w:val="en"/>
              </w:rPr>
            </w:pPr>
            <w:r w:rsidRPr="00BF428D">
              <w:rPr>
                <w:rFonts w:ascii="Times New Roman" w:hAnsi="Times New Roman"/>
                <w:sz w:val="28"/>
                <w:szCs w:val="28"/>
                <w:lang w:val="en"/>
              </w:rPr>
              <w:t xml:space="preserve">Ptolemy XII Neos Dionysos </w:t>
            </w:r>
          </w:p>
        </w:tc>
        <w:tc>
          <w:tcPr>
            <w:tcW w:w="1842" w:type="dxa"/>
            <w:shd w:val="clear" w:color="auto" w:fill="auto"/>
          </w:tcPr>
          <w:p w:rsidR="005E685C" w:rsidRPr="00BF428D" w:rsidRDefault="005E685C" w:rsidP="00F866AD">
            <w:pPr>
              <w:pStyle w:val="a8"/>
              <w:ind w:right="-10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XII</w:t>
            </w:r>
            <w:r w:rsidRPr="00BF428D">
              <w:rPr>
                <w:rFonts w:ascii="Times New Roman" w:hAnsi="Times New Roman"/>
                <w:sz w:val="28"/>
                <w:szCs w:val="28"/>
              </w:rPr>
              <w:t xml:space="preserve"> Неос Дионис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80 – 5</w:t>
            </w:r>
            <w:r w:rsidR="00630216" w:rsidRPr="00BF428D">
              <w:rPr>
                <w:rFonts w:ascii="Times New Roman" w:hAnsi="Times New Roman"/>
                <w:sz w:val="28"/>
                <w:szCs w:val="28"/>
              </w:rPr>
              <w:t>1</w:t>
            </w:r>
            <w:r w:rsidRPr="00BF428D">
              <w:rPr>
                <w:rFonts w:ascii="Times New Roman" w:hAnsi="Times New Roman"/>
                <w:sz w:val="28"/>
                <w:szCs w:val="28"/>
              </w:rPr>
              <w:t xml:space="preserve">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Хакаура                                   Сенусерт </w:t>
            </w:r>
            <w:r w:rsidRPr="00BF428D">
              <w:rPr>
                <w:rFonts w:ascii="Times New Roman" w:hAnsi="Times New Roman"/>
                <w:sz w:val="28"/>
                <w:szCs w:val="28"/>
                <w:lang w:val="en-US"/>
              </w:rPr>
              <w:t>III</w:t>
            </w:r>
            <w:r w:rsidRPr="00BF428D">
              <w:rPr>
                <w:rFonts w:ascii="Times New Roman" w:hAnsi="Times New Roman"/>
                <w:sz w:val="28"/>
                <w:szCs w:val="28"/>
              </w:rPr>
              <w:t>,</w:t>
            </w:r>
          </w:p>
          <w:p w:rsidR="005E685C" w:rsidRPr="00BF428D" w:rsidRDefault="005E685C" w:rsidP="00AD5D98">
            <w:pPr>
              <w:pStyle w:val="a8"/>
              <w:rPr>
                <w:rFonts w:ascii="Times New Roman" w:hAnsi="Times New Roman"/>
                <w:b/>
                <w:sz w:val="28"/>
                <w:szCs w:val="28"/>
              </w:rPr>
            </w:pPr>
            <w:r w:rsidRPr="00BF428D">
              <w:rPr>
                <w:rFonts w:ascii="Times New Roman" w:hAnsi="Times New Roman"/>
                <w:b/>
                <w:sz w:val="28"/>
                <w:szCs w:val="28"/>
              </w:rPr>
              <w:t>Картуш 63</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w:t>
            </w:r>
            <w:r w:rsidR="00F52782" w:rsidRPr="00BF428D">
              <w:rPr>
                <w:rFonts w:ascii="Times New Roman" w:hAnsi="Times New Roman"/>
                <w:sz w:val="28"/>
                <w:szCs w:val="28"/>
              </w:rPr>
              <w:t>9</w:t>
            </w:r>
            <w:r w:rsidR="00630216" w:rsidRPr="00BF428D">
              <w:rPr>
                <w:rFonts w:ascii="Times New Roman" w:hAnsi="Times New Roman"/>
                <w:sz w:val="28"/>
                <w:szCs w:val="28"/>
              </w:rPr>
              <w:t>2</w:t>
            </w:r>
            <w:r w:rsidRPr="00BF428D">
              <w:rPr>
                <w:rFonts w:ascii="Times New Roman" w:hAnsi="Times New Roman"/>
                <w:sz w:val="28"/>
                <w:szCs w:val="28"/>
              </w:rPr>
              <w:t xml:space="preserve"> – </w:t>
            </w:r>
            <w:r w:rsidR="00630216" w:rsidRPr="00BF428D">
              <w:rPr>
                <w:rFonts w:ascii="Times New Roman" w:hAnsi="Times New Roman"/>
                <w:sz w:val="28"/>
                <w:szCs w:val="28"/>
              </w:rPr>
              <w:t>73</w:t>
            </w:r>
            <w:r w:rsidRPr="00BF428D">
              <w:rPr>
                <w:rFonts w:ascii="Times New Roman" w:hAnsi="Times New Roman"/>
                <w:sz w:val="28"/>
                <w:szCs w:val="28"/>
              </w:rPr>
              <w:t xml:space="preserve"> </w:t>
            </w:r>
          </w:p>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US"/>
              </w:rPr>
              <w:t>16</w:t>
            </w:r>
          </w:p>
        </w:tc>
        <w:tc>
          <w:tcPr>
            <w:tcW w:w="1985"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
              </w:rPr>
              <w:t>Cleopatra V</w:t>
            </w:r>
            <w:r w:rsidRPr="00BF428D">
              <w:rPr>
                <w:rFonts w:ascii="Times New Roman" w:hAnsi="Times New Roman"/>
                <w:sz w:val="28"/>
                <w:szCs w:val="28"/>
                <w:lang w:val="en-US"/>
              </w:rPr>
              <w:t>I</w:t>
            </w:r>
            <w:r w:rsidRPr="00BF428D">
              <w:rPr>
                <w:rFonts w:ascii="Times New Roman" w:hAnsi="Times New Roman"/>
                <w:sz w:val="28"/>
                <w:szCs w:val="28"/>
                <w:lang w:val="en"/>
              </w:rPr>
              <w:t xml:space="preserve"> </w:t>
            </w:r>
            <w:r w:rsidRPr="00BF428D">
              <w:rPr>
                <w:rFonts w:ascii="Times New Roman" w:hAnsi="Times New Roman"/>
                <w:sz w:val="28"/>
                <w:szCs w:val="28"/>
              </w:rPr>
              <w:t>(</w:t>
            </w:r>
            <w:r w:rsidRPr="00BF428D">
              <w:rPr>
                <w:rFonts w:ascii="Times New Roman" w:hAnsi="Times New Roman"/>
                <w:sz w:val="28"/>
                <w:szCs w:val="28"/>
                <w:lang w:val="en-US"/>
              </w:rPr>
              <w:t xml:space="preserve">V) </w:t>
            </w:r>
            <w:r w:rsidRPr="00BF428D">
              <w:rPr>
                <w:rFonts w:ascii="Times New Roman" w:hAnsi="Times New Roman"/>
                <w:sz w:val="28"/>
                <w:szCs w:val="28"/>
                <w:lang w:val="en"/>
              </w:rPr>
              <w:t>Tryphaena</w:t>
            </w:r>
          </w:p>
        </w:tc>
        <w:tc>
          <w:tcPr>
            <w:tcW w:w="1842"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Клеопатра </w:t>
            </w:r>
            <w:r w:rsidRPr="00BF428D">
              <w:rPr>
                <w:rFonts w:ascii="Times New Roman" w:hAnsi="Times New Roman"/>
                <w:sz w:val="28"/>
                <w:szCs w:val="28"/>
                <w:lang w:val="en-US"/>
              </w:rPr>
              <w:t>VI</w:t>
            </w:r>
            <w:r w:rsidRPr="00BF428D">
              <w:rPr>
                <w:rFonts w:ascii="Times New Roman" w:hAnsi="Times New Roman"/>
                <w:sz w:val="28"/>
                <w:szCs w:val="28"/>
              </w:rPr>
              <w:t xml:space="preserve"> </w:t>
            </w:r>
            <w:r w:rsidRPr="00BF428D">
              <w:rPr>
                <w:rFonts w:ascii="Times New Roman" w:hAnsi="Times New Roman"/>
                <w:sz w:val="28"/>
                <w:szCs w:val="28"/>
                <w:lang w:val="en-US"/>
              </w:rPr>
              <w:t xml:space="preserve">(V) </w:t>
            </w:r>
            <w:r w:rsidRPr="00BF428D">
              <w:rPr>
                <w:rFonts w:ascii="Times New Roman" w:hAnsi="Times New Roman"/>
                <w:sz w:val="28"/>
                <w:szCs w:val="28"/>
              </w:rPr>
              <w:t xml:space="preserve">Трифена </w:t>
            </w:r>
          </w:p>
        </w:tc>
        <w:tc>
          <w:tcPr>
            <w:tcW w:w="1701"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rPr>
              <w:t xml:space="preserve"> </w:t>
            </w:r>
            <w:r w:rsidRPr="00BF428D">
              <w:rPr>
                <w:rFonts w:ascii="Times New Roman" w:hAnsi="Times New Roman"/>
                <w:sz w:val="28"/>
                <w:szCs w:val="28"/>
                <w:lang w:val="en-US"/>
              </w:rPr>
              <w:t xml:space="preserve">   58 – 57 </w:t>
            </w:r>
          </w:p>
          <w:p w:rsidR="005E685C" w:rsidRPr="00BF428D" w:rsidRDefault="005E685C" w:rsidP="00AD5D98">
            <w:pPr>
              <w:pStyle w:val="a8"/>
              <w:rPr>
                <w:rFonts w:ascii="Times New Roman" w:hAnsi="Times New Roman"/>
                <w:sz w:val="28"/>
                <w:szCs w:val="28"/>
                <w:lang w:val="en-US"/>
              </w:rPr>
            </w:pPr>
          </w:p>
        </w:tc>
        <w:tc>
          <w:tcPr>
            <w:tcW w:w="2268" w:type="dxa"/>
            <w:shd w:val="clear" w:color="auto" w:fill="auto"/>
          </w:tcPr>
          <w:p w:rsidR="005E685C" w:rsidRPr="00BF428D" w:rsidRDefault="005E685C" w:rsidP="00AD5D98">
            <w:pPr>
              <w:pStyle w:val="a8"/>
              <w:rPr>
                <w:rFonts w:ascii="Times New Roman" w:hAnsi="Times New Roman"/>
                <w:sz w:val="28"/>
                <w:szCs w:val="28"/>
                <w:lang w:val="en-US"/>
              </w:rPr>
            </w:pPr>
          </w:p>
        </w:tc>
        <w:tc>
          <w:tcPr>
            <w:tcW w:w="1701" w:type="dxa"/>
            <w:shd w:val="clear" w:color="auto" w:fill="auto"/>
          </w:tcPr>
          <w:p w:rsidR="005E685C" w:rsidRPr="00BF428D" w:rsidRDefault="005E685C" w:rsidP="00AD5D98">
            <w:pPr>
              <w:pStyle w:val="a8"/>
              <w:rPr>
                <w:rFonts w:ascii="Times New Roman" w:hAnsi="Times New Roman"/>
                <w:sz w:val="28"/>
                <w:szCs w:val="28"/>
                <w:lang w:val="en-US"/>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US"/>
              </w:rPr>
              <w:t>17</w:t>
            </w:r>
          </w:p>
        </w:tc>
        <w:tc>
          <w:tcPr>
            <w:tcW w:w="1985" w:type="dxa"/>
            <w:shd w:val="clear" w:color="auto" w:fill="auto"/>
          </w:tcPr>
          <w:p w:rsidR="005E685C" w:rsidRPr="00BF428D" w:rsidRDefault="005E685C" w:rsidP="00F866AD">
            <w:pPr>
              <w:pStyle w:val="a8"/>
              <w:rPr>
                <w:rFonts w:ascii="Times New Roman" w:hAnsi="Times New Roman"/>
                <w:sz w:val="28"/>
                <w:szCs w:val="28"/>
                <w:lang w:val="en-US"/>
              </w:rPr>
            </w:pPr>
            <w:r w:rsidRPr="00BF428D">
              <w:rPr>
                <w:rFonts w:ascii="Times New Roman" w:hAnsi="Times New Roman"/>
                <w:sz w:val="28"/>
                <w:szCs w:val="28"/>
                <w:lang w:val="en"/>
              </w:rPr>
              <w:t>Cleopatra VII Philopator</w:t>
            </w:r>
          </w:p>
        </w:tc>
        <w:tc>
          <w:tcPr>
            <w:tcW w:w="1842" w:type="dxa"/>
            <w:shd w:val="clear" w:color="auto" w:fill="auto"/>
          </w:tcPr>
          <w:p w:rsidR="005E685C" w:rsidRPr="00BF428D" w:rsidRDefault="005E685C" w:rsidP="00F866AD">
            <w:pPr>
              <w:pStyle w:val="a8"/>
              <w:ind w:right="-108"/>
              <w:rPr>
                <w:rFonts w:ascii="Times New Roman" w:hAnsi="Times New Roman"/>
                <w:sz w:val="28"/>
                <w:szCs w:val="28"/>
              </w:rPr>
            </w:pPr>
            <w:r w:rsidRPr="00BF428D">
              <w:rPr>
                <w:rFonts w:ascii="Times New Roman" w:hAnsi="Times New Roman"/>
                <w:sz w:val="28"/>
                <w:szCs w:val="28"/>
              </w:rPr>
              <w:t xml:space="preserve">Клеопатра </w:t>
            </w:r>
            <w:r w:rsidRPr="00BF428D">
              <w:rPr>
                <w:rFonts w:ascii="Times New Roman" w:hAnsi="Times New Roman"/>
                <w:sz w:val="28"/>
                <w:szCs w:val="28"/>
                <w:lang w:val="en-US"/>
              </w:rPr>
              <w:t>VII</w:t>
            </w:r>
            <w:r w:rsidRPr="00BF428D">
              <w:rPr>
                <w:rFonts w:ascii="Times New Roman" w:hAnsi="Times New Roman"/>
                <w:sz w:val="28"/>
                <w:szCs w:val="28"/>
              </w:rPr>
              <w:t xml:space="preserve"> Филопатер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69 – 30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p>
        </w:tc>
        <w:tc>
          <w:tcPr>
            <w:tcW w:w="1701" w:type="dxa"/>
            <w:shd w:val="clear" w:color="auto" w:fill="auto"/>
          </w:tcPr>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US"/>
              </w:rPr>
              <w:t>18</w:t>
            </w:r>
          </w:p>
        </w:tc>
        <w:tc>
          <w:tcPr>
            <w:tcW w:w="1985"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lang w:val="en"/>
              </w:rPr>
              <w:t>Arsinoe IV</w:t>
            </w:r>
          </w:p>
        </w:tc>
        <w:tc>
          <w:tcPr>
            <w:tcW w:w="1842"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rPr>
              <w:t xml:space="preserve">Арсиноя </w:t>
            </w:r>
            <w:r w:rsidRPr="00BF428D">
              <w:rPr>
                <w:rFonts w:ascii="Times New Roman" w:hAnsi="Times New Roman"/>
                <w:sz w:val="28"/>
                <w:szCs w:val="28"/>
                <w:lang w:val="en-US"/>
              </w:rPr>
              <w:t>IV</w:t>
            </w:r>
          </w:p>
        </w:tc>
        <w:tc>
          <w:tcPr>
            <w:tcW w:w="1701" w:type="dxa"/>
            <w:shd w:val="clear" w:color="auto" w:fill="auto"/>
          </w:tcPr>
          <w:p w:rsidR="005E685C" w:rsidRPr="00BF428D" w:rsidRDefault="005E685C" w:rsidP="00F866AD">
            <w:pPr>
              <w:pStyle w:val="a8"/>
              <w:rPr>
                <w:rFonts w:ascii="Times New Roman" w:hAnsi="Times New Roman"/>
                <w:sz w:val="28"/>
                <w:szCs w:val="28"/>
              </w:rPr>
            </w:pPr>
            <w:r w:rsidRPr="00BF428D">
              <w:rPr>
                <w:rFonts w:ascii="Times New Roman" w:hAnsi="Times New Roman"/>
                <w:sz w:val="28"/>
                <w:szCs w:val="28"/>
              </w:rPr>
              <w:t xml:space="preserve">    48 – 47 </w:t>
            </w:r>
          </w:p>
        </w:tc>
        <w:tc>
          <w:tcPr>
            <w:tcW w:w="2268" w:type="dxa"/>
            <w:shd w:val="clear" w:color="auto" w:fill="auto"/>
          </w:tcPr>
          <w:p w:rsidR="005E685C" w:rsidRPr="00BF428D" w:rsidRDefault="005E685C" w:rsidP="00AD5D98">
            <w:pPr>
              <w:pStyle w:val="a8"/>
              <w:rPr>
                <w:rFonts w:ascii="Times New Roman" w:hAnsi="Times New Roman"/>
                <w:sz w:val="28"/>
                <w:szCs w:val="28"/>
              </w:rPr>
            </w:pPr>
          </w:p>
        </w:tc>
        <w:tc>
          <w:tcPr>
            <w:tcW w:w="1701" w:type="dxa"/>
            <w:shd w:val="clear" w:color="auto" w:fill="auto"/>
          </w:tcPr>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19</w:t>
            </w:r>
          </w:p>
        </w:tc>
        <w:tc>
          <w:tcPr>
            <w:tcW w:w="1985" w:type="dxa"/>
            <w:shd w:val="clear" w:color="auto" w:fill="auto"/>
          </w:tcPr>
          <w:p w:rsidR="005E685C" w:rsidRPr="00BF428D" w:rsidRDefault="005E685C" w:rsidP="00F866AD">
            <w:pPr>
              <w:pStyle w:val="a8"/>
              <w:rPr>
                <w:rFonts w:ascii="Times New Roman" w:hAnsi="Times New Roman"/>
                <w:sz w:val="28"/>
                <w:szCs w:val="28"/>
              </w:rPr>
            </w:pPr>
            <w:r w:rsidRPr="00BF428D">
              <w:rPr>
                <w:rFonts w:ascii="Times New Roman" w:hAnsi="Times New Roman"/>
                <w:sz w:val="28"/>
                <w:szCs w:val="28"/>
                <w:lang w:val="en"/>
              </w:rPr>
              <w:t>Ptolemy XIII Theos Philopator</w:t>
            </w:r>
          </w:p>
        </w:tc>
        <w:tc>
          <w:tcPr>
            <w:tcW w:w="1842" w:type="dxa"/>
            <w:shd w:val="clear" w:color="auto" w:fill="auto"/>
          </w:tcPr>
          <w:p w:rsidR="005E685C" w:rsidRPr="00BF428D" w:rsidRDefault="005E685C" w:rsidP="00F866AD">
            <w:pPr>
              <w:pStyle w:val="a8"/>
              <w:ind w:right="-10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XIII</w:t>
            </w:r>
            <w:r w:rsidRPr="00BF428D">
              <w:rPr>
                <w:rFonts w:ascii="Times New Roman" w:hAnsi="Times New Roman"/>
                <w:sz w:val="28"/>
                <w:szCs w:val="28"/>
              </w:rPr>
              <w:t xml:space="preserve"> Теос Филапатор </w:t>
            </w:r>
          </w:p>
        </w:tc>
        <w:tc>
          <w:tcPr>
            <w:tcW w:w="1701" w:type="dxa"/>
            <w:shd w:val="clear" w:color="auto" w:fill="auto"/>
          </w:tcPr>
          <w:p w:rsidR="005E685C" w:rsidRPr="00BF428D" w:rsidRDefault="005E685C" w:rsidP="00AD5D98">
            <w:pPr>
              <w:pStyle w:val="a8"/>
              <w:rPr>
                <w:rFonts w:ascii="Times New Roman" w:hAnsi="Times New Roman"/>
                <w:sz w:val="28"/>
                <w:szCs w:val="28"/>
              </w:rPr>
            </w:pPr>
          </w:p>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51 – 47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Нимаатра      Аменемхет </w:t>
            </w:r>
            <w:r w:rsidRPr="00BF428D">
              <w:rPr>
                <w:rFonts w:ascii="Times New Roman" w:hAnsi="Times New Roman"/>
                <w:sz w:val="28"/>
                <w:szCs w:val="28"/>
                <w:lang w:val="en-US"/>
              </w:rPr>
              <w:t>III</w:t>
            </w:r>
            <w:r w:rsidRPr="00BF428D">
              <w:rPr>
                <w:rFonts w:ascii="Times New Roman" w:hAnsi="Times New Roman"/>
                <w:sz w:val="28"/>
                <w:szCs w:val="28"/>
              </w:rPr>
              <w:t>,</w:t>
            </w:r>
          </w:p>
          <w:p w:rsidR="005E685C" w:rsidRPr="00BF428D" w:rsidRDefault="005E685C" w:rsidP="00AD5D98">
            <w:pPr>
              <w:pStyle w:val="a8"/>
              <w:rPr>
                <w:rFonts w:ascii="Times New Roman" w:hAnsi="Times New Roman"/>
                <w:b/>
                <w:sz w:val="28"/>
                <w:szCs w:val="28"/>
              </w:rPr>
            </w:pPr>
            <w:r w:rsidRPr="00BF428D">
              <w:rPr>
                <w:rFonts w:ascii="Times New Roman" w:hAnsi="Times New Roman"/>
                <w:b/>
                <w:sz w:val="28"/>
                <w:szCs w:val="28"/>
              </w:rPr>
              <w:t>Картуш 64</w:t>
            </w:r>
          </w:p>
        </w:tc>
        <w:tc>
          <w:tcPr>
            <w:tcW w:w="1701" w:type="dxa"/>
            <w:shd w:val="clear" w:color="auto" w:fill="auto"/>
          </w:tcPr>
          <w:p w:rsidR="005E685C" w:rsidRPr="00BF428D" w:rsidRDefault="005E685C" w:rsidP="00AD5D98">
            <w:pPr>
              <w:pStyle w:val="a8"/>
              <w:rPr>
                <w:rFonts w:ascii="Times New Roman" w:hAnsi="Times New Roman"/>
                <w:sz w:val="28"/>
                <w:szCs w:val="28"/>
              </w:rPr>
            </w:pPr>
          </w:p>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w:t>
            </w:r>
            <w:r w:rsidR="00B02F66" w:rsidRPr="00BF428D">
              <w:rPr>
                <w:rFonts w:ascii="Times New Roman" w:hAnsi="Times New Roman"/>
                <w:sz w:val="28"/>
                <w:szCs w:val="28"/>
              </w:rPr>
              <w:t>73</w:t>
            </w:r>
            <w:r w:rsidRPr="00BF428D">
              <w:rPr>
                <w:rFonts w:ascii="Times New Roman" w:hAnsi="Times New Roman"/>
                <w:sz w:val="28"/>
                <w:szCs w:val="28"/>
              </w:rPr>
              <w:t xml:space="preserve"> – </w:t>
            </w:r>
            <w:r w:rsidR="00B02F66" w:rsidRPr="00BF428D">
              <w:rPr>
                <w:rFonts w:ascii="Times New Roman" w:hAnsi="Times New Roman"/>
                <w:sz w:val="28"/>
                <w:szCs w:val="28"/>
              </w:rPr>
              <w:t>2</w:t>
            </w:r>
            <w:r w:rsidRPr="00BF428D">
              <w:rPr>
                <w:rFonts w:ascii="Times New Roman" w:hAnsi="Times New Roman"/>
                <w:sz w:val="28"/>
                <w:szCs w:val="28"/>
              </w:rPr>
              <w:t xml:space="preserve">7 </w:t>
            </w:r>
          </w:p>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20</w:t>
            </w:r>
          </w:p>
        </w:tc>
        <w:tc>
          <w:tcPr>
            <w:tcW w:w="1985" w:type="dxa"/>
            <w:shd w:val="clear" w:color="auto" w:fill="auto"/>
          </w:tcPr>
          <w:p w:rsidR="005E685C" w:rsidRPr="00BF428D" w:rsidRDefault="005E685C" w:rsidP="00AD5D98">
            <w:pPr>
              <w:pStyle w:val="a8"/>
              <w:rPr>
                <w:rFonts w:ascii="Times New Roman" w:hAnsi="Times New Roman"/>
                <w:sz w:val="28"/>
                <w:szCs w:val="28"/>
                <w:lang w:val="en-US"/>
              </w:rPr>
            </w:pPr>
            <w:r w:rsidRPr="00BF428D">
              <w:rPr>
                <w:rFonts w:ascii="Times New Roman" w:hAnsi="Times New Roman"/>
                <w:sz w:val="28"/>
                <w:szCs w:val="28"/>
                <w:lang w:val="en"/>
              </w:rPr>
              <w:t>Ptolemy XIV</w:t>
            </w:r>
          </w:p>
          <w:p w:rsidR="005E685C" w:rsidRPr="00BF428D" w:rsidRDefault="005E685C" w:rsidP="00AD5D98">
            <w:pPr>
              <w:pStyle w:val="a8"/>
              <w:rPr>
                <w:rFonts w:ascii="Times New Roman" w:hAnsi="Times New Roman"/>
                <w:sz w:val="28"/>
                <w:szCs w:val="28"/>
              </w:rPr>
            </w:pPr>
          </w:p>
        </w:tc>
        <w:tc>
          <w:tcPr>
            <w:tcW w:w="1842"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XIV</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47 – 44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w:t>
            </w:r>
          </w:p>
        </w:tc>
      </w:tr>
      <w:tr w:rsidR="005E685C" w:rsidRPr="00AD7C83" w:rsidTr="00CC5F8F">
        <w:tc>
          <w:tcPr>
            <w:tcW w:w="5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21</w:t>
            </w:r>
          </w:p>
        </w:tc>
        <w:tc>
          <w:tcPr>
            <w:tcW w:w="1985"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lang w:val="en"/>
              </w:rPr>
              <w:t>Ptolemy XV Caesarion</w:t>
            </w:r>
          </w:p>
        </w:tc>
        <w:tc>
          <w:tcPr>
            <w:tcW w:w="1842"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Птолемей </w:t>
            </w:r>
            <w:r w:rsidRPr="00BF428D">
              <w:rPr>
                <w:rFonts w:ascii="Times New Roman" w:hAnsi="Times New Roman"/>
                <w:sz w:val="28"/>
                <w:szCs w:val="28"/>
                <w:lang w:val="en-US"/>
              </w:rPr>
              <w:t>XV</w:t>
            </w:r>
            <w:r w:rsidRPr="00BF428D">
              <w:rPr>
                <w:rFonts w:ascii="Times New Roman" w:hAnsi="Times New Roman"/>
                <w:sz w:val="28"/>
                <w:szCs w:val="28"/>
              </w:rPr>
              <w:t xml:space="preserve"> Цезарион</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44 – 30 </w:t>
            </w:r>
          </w:p>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Маахерура                               Аменемхет </w:t>
            </w:r>
            <w:r w:rsidRPr="00BF428D">
              <w:rPr>
                <w:rFonts w:ascii="Times New Roman" w:hAnsi="Times New Roman"/>
                <w:sz w:val="28"/>
                <w:szCs w:val="28"/>
                <w:lang w:val="en-US"/>
              </w:rPr>
              <w:t>IV</w:t>
            </w:r>
            <w:r w:rsidRPr="00BF428D">
              <w:rPr>
                <w:rFonts w:ascii="Times New Roman" w:hAnsi="Times New Roman"/>
                <w:sz w:val="28"/>
                <w:szCs w:val="28"/>
              </w:rPr>
              <w:t>,</w:t>
            </w:r>
          </w:p>
          <w:p w:rsidR="005E685C" w:rsidRPr="00BF428D" w:rsidRDefault="005E685C" w:rsidP="00AD5D98">
            <w:pPr>
              <w:pStyle w:val="a8"/>
              <w:rPr>
                <w:rFonts w:ascii="Times New Roman" w:hAnsi="Times New Roman"/>
                <w:b/>
                <w:sz w:val="28"/>
                <w:szCs w:val="28"/>
              </w:rPr>
            </w:pPr>
            <w:r w:rsidRPr="00BF428D">
              <w:rPr>
                <w:rFonts w:ascii="Times New Roman" w:hAnsi="Times New Roman"/>
                <w:b/>
                <w:sz w:val="28"/>
                <w:szCs w:val="28"/>
              </w:rPr>
              <w:t xml:space="preserve">Картуш 65                          </w:t>
            </w:r>
          </w:p>
        </w:tc>
        <w:tc>
          <w:tcPr>
            <w:tcW w:w="1701" w:type="dxa"/>
            <w:shd w:val="clear" w:color="auto" w:fill="auto"/>
          </w:tcPr>
          <w:p w:rsidR="005E685C" w:rsidRPr="00BF428D" w:rsidRDefault="005E685C" w:rsidP="00AD5D98">
            <w:pPr>
              <w:pStyle w:val="a8"/>
              <w:rPr>
                <w:rFonts w:ascii="Times New Roman" w:hAnsi="Times New Roman"/>
                <w:sz w:val="28"/>
                <w:szCs w:val="28"/>
              </w:rPr>
            </w:pPr>
            <w:r w:rsidRPr="00BF428D">
              <w:rPr>
                <w:rFonts w:ascii="Times New Roman" w:hAnsi="Times New Roman"/>
                <w:sz w:val="28"/>
                <w:szCs w:val="28"/>
              </w:rPr>
              <w:t xml:space="preserve">     </w:t>
            </w:r>
            <w:r w:rsidR="00F52782" w:rsidRPr="00BF428D">
              <w:rPr>
                <w:rFonts w:ascii="Times New Roman" w:hAnsi="Times New Roman"/>
                <w:sz w:val="28"/>
                <w:szCs w:val="28"/>
              </w:rPr>
              <w:t>2</w:t>
            </w:r>
            <w:r w:rsidRPr="00BF428D">
              <w:rPr>
                <w:rFonts w:ascii="Times New Roman" w:hAnsi="Times New Roman"/>
                <w:sz w:val="28"/>
                <w:szCs w:val="28"/>
              </w:rPr>
              <w:t xml:space="preserve">8 – </w:t>
            </w:r>
            <w:r w:rsidR="00F52782" w:rsidRPr="00BF428D">
              <w:rPr>
                <w:rFonts w:ascii="Times New Roman" w:hAnsi="Times New Roman"/>
                <w:sz w:val="28"/>
                <w:szCs w:val="28"/>
              </w:rPr>
              <w:t>1</w:t>
            </w:r>
            <w:r w:rsidR="00B02F66" w:rsidRPr="00BF428D">
              <w:rPr>
                <w:rFonts w:ascii="Times New Roman" w:hAnsi="Times New Roman"/>
                <w:sz w:val="28"/>
                <w:szCs w:val="28"/>
              </w:rPr>
              <w:t>8</w:t>
            </w:r>
            <w:r w:rsidRPr="00BF428D">
              <w:rPr>
                <w:rFonts w:ascii="Times New Roman" w:hAnsi="Times New Roman"/>
                <w:sz w:val="28"/>
                <w:szCs w:val="28"/>
              </w:rPr>
              <w:t xml:space="preserve"> </w:t>
            </w:r>
          </w:p>
          <w:p w:rsidR="005E685C" w:rsidRPr="00BF428D" w:rsidRDefault="005E685C" w:rsidP="00AD5D98">
            <w:pPr>
              <w:pStyle w:val="a8"/>
              <w:rPr>
                <w:rFonts w:ascii="Times New Roman" w:hAnsi="Times New Roman"/>
                <w:sz w:val="28"/>
                <w:szCs w:val="28"/>
              </w:rPr>
            </w:pPr>
          </w:p>
        </w:tc>
      </w:tr>
      <w:tr w:rsidR="005E685C" w:rsidRPr="00AD7C83" w:rsidTr="00CC5F8F">
        <w:tc>
          <w:tcPr>
            <w:tcW w:w="568" w:type="dxa"/>
            <w:shd w:val="clear" w:color="auto" w:fill="auto"/>
          </w:tcPr>
          <w:p w:rsidR="005E685C" w:rsidRPr="00BF428D" w:rsidRDefault="00CF5477" w:rsidP="00AD5D98">
            <w:pPr>
              <w:pStyle w:val="a8"/>
              <w:rPr>
                <w:rFonts w:ascii="Times New Roman" w:hAnsi="Times New Roman"/>
                <w:sz w:val="28"/>
                <w:szCs w:val="28"/>
              </w:rPr>
            </w:pPr>
            <w:r w:rsidRPr="00BF428D">
              <w:rPr>
                <w:rFonts w:ascii="Times New Roman" w:hAnsi="Times New Roman"/>
                <w:sz w:val="28"/>
                <w:szCs w:val="28"/>
              </w:rPr>
              <w:t>22</w:t>
            </w:r>
          </w:p>
        </w:tc>
        <w:tc>
          <w:tcPr>
            <w:tcW w:w="1985" w:type="dxa"/>
            <w:shd w:val="clear" w:color="auto" w:fill="auto"/>
          </w:tcPr>
          <w:p w:rsidR="005E685C" w:rsidRPr="00BF428D" w:rsidRDefault="00B02F66" w:rsidP="00AD5D98">
            <w:pPr>
              <w:pStyle w:val="a8"/>
              <w:rPr>
                <w:rFonts w:ascii="Times New Roman" w:hAnsi="Times New Roman"/>
                <w:sz w:val="28"/>
                <w:szCs w:val="28"/>
                <w:lang w:val="en"/>
              </w:rPr>
            </w:pPr>
            <w:r w:rsidRPr="00BF428D">
              <w:rPr>
                <w:rFonts w:ascii="Times New Roman" w:hAnsi="Times New Roman"/>
                <w:sz w:val="28"/>
                <w:szCs w:val="28"/>
                <w:lang w:val="en"/>
              </w:rPr>
              <w:t>Cleopatra</w:t>
            </w:r>
            <w:r w:rsidR="00BF428D" w:rsidRPr="00BF428D">
              <w:rPr>
                <w:rFonts w:ascii="Times New Roman" w:hAnsi="Times New Roman"/>
                <w:sz w:val="28"/>
                <w:szCs w:val="28"/>
                <w:lang w:val="en"/>
              </w:rPr>
              <w:t xml:space="preserve"> Selene II</w:t>
            </w:r>
          </w:p>
        </w:tc>
        <w:tc>
          <w:tcPr>
            <w:tcW w:w="1842" w:type="dxa"/>
            <w:shd w:val="clear" w:color="auto" w:fill="auto"/>
          </w:tcPr>
          <w:p w:rsidR="005E685C" w:rsidRPr="00BF428D" w:rsidRDefault="00B02F66" w:rsidP="00AD5D98">
            <w:pPr>
              <w:pStyle w:val="a8"/>
              <w:rPr>
                <w:rFonts w:ascii="Times New Roman" w:hAnsi="Times New Roman"/>
                <w:sz w:val="28"/>
                <w:szCs w:val="28"/>
                <w:lang w:val="en-US"/>
              </w:rPr>
            </w:pPr>
            <w:r w:rsidRPr="00BF428D">
              <w:rPr>
                <w:rFonts w:ascii="Times New Roman" w:hAnsi="Times New Roman"/>
                <w:sz w:val="28"/>
                <w:szCs w:val="28"/>
              </w:rPr>
              <w:t>Клеопатра</w:t>
            </w:r>
            <w:r w:rsidR="00BF428D" w:rsidRPr="00BF428D">
              <w:rPr>
                <w:rFonts w:ascii="Times New Roman" w:hAnsi="Times New Roman"/>
                <w:sz w:val="28"/>
                <w:szCs w:val="28"/>
              </w:rPr>
              <w:t xml:space="preserve"> Селена </w:t>
            </w:r>
            <w:r w:rsidR="00BF428D" w:rsidRPr="00BF428D">
              <w:rPr>
                <w:rFonts w:ascii="Times New Roman" w:hAnsi="Times New Roman"/>
                <w:sz w:val="28"/>
                <w:szCs w:val="28"/>
                <w:lang w:val="en-US"/>
              </w:rPr>
              <w:t>II</w:t>
            </w:r>
          </w:p>
        </w:tc>
        <w:tc>
          <w:tcPr>
            <w:tcW w:w="1701" w:type="dxa"/>
            <w:shd w:val="clear" w:color="auto" w:fill="auto"/>
          </w:tcPr>
          <w:p w:rsidR="005E685C" w:rsidRPr="00BF428D" w:rsidRDefault="005E685C" w:rsidP="00AD5D98">
            <w:pPr>
              <w:pStyle w:val="a8"/>
              <w:rPr>
                <w:rFonts w:ascii="Times New Roman" w:hAnsi="Times New Roman"/>
                <w:sz w:val="28"/>
                <w:szCs w:val="28"/>
              </w:rPr>
            </w:pPr>
          </w:p>
        </w:tc>
        <w:tc>
          <w:tcPr>
            <w:tcW w:w="2268" w:type="dxa"/>
            <w:shd w:val="clear" w:color="auto" w:fill="auto"/>
          </w:tcPr>
          <w:p w:rsidR="005E685C" w:rsidRPr="00BF428D" w:rsidRDefault="005E685C" w:rsidP="00CC5F8F">
            <w:pPr>
              <w:pStyle w:val="a8"/>
              <w:rPr>
                <w:rFonts w:ascii="Times New Roman" w:hAnsi="Times New Roman"/>
                <w:sz w:val="28"/>
                <w:szCs w:val="28"/>
              </w:rPr>
            </w:pPr>
            <w:r w:rsidRPr="00BF428D">
              <w:rPr>
                <w:rFonts w:ascii="Times New Roman" w:hAnsi="Times New Roman"/>
                <w:sz w:val="28"/>
                <w:szCs w:val="28"/>
              </w:rPr>
              <w:t>Нефрусебек</w:t>
            </w:r>
          </w:p>
        </w:tc>
        <w:tc>
          <w:tcPr>
            <w:tcW w:w="1701" w:type="dxa"/>
            <w:shd w:val="clear" w:color="auto" w:fill="auto"/>
          </w:tcPr>
          <w:p w:rsidR="005E685C" w:rsidRPr="00BF428D" w:rsidRDefault="005E685C" w:rsidP="00F52782">
            <w:pPr>
              <w:pStyle w:val="a8"/>
              <w:rPr>
                <w:rFonts w:ascii="Times New Roman" w:hAnsi="Times New Roman"/>
                <w:sz w:val="28"/>
                <w:szCs w:val="28"/>
              </w:rPr>
            </w:pPr>
            <w:r w:rsidRPr="00BF428D">
              <w:rPr>
                <w:rFonts w:ascii="Times New Roman" w:hAnsi="Times New Roman"/>
                <w:sz w:val="28"/>
                <w:szCs w:val="28"/>
              </w:rPr>
              <w:t xml:space="preserve">     </w:t>
            </w:r>
            <w:r w:rsidR="00F52782" w:rsidRPr="00BF428D">
              <w:rPr>
                <w:rFonts w:ascii="Times New Roman" w:hAnsi="Times New Roman"/>
                <w:sz w:val="28"/>
                <w:szCs w:val="28"/>
              </w:rPr>
              <w:t>18</w:t>
            </w:r>
            <w:r w:rsidRPr="00BF428D">
              <w:rPr>
                <w:rFonts w:ascii="Times New Roman" w:hAnsi="Times New Roman"/>
                <w:sz w:val="28"/>
                <w:szCs w:val="28"/>
              </w:rPr>
              <w:t xml:space="preserve"> – </w:t>
            </w:r>
            <w:r w:rsidR="00F52782" w:rsidRPr="00BF428D">
              <w:rPr>
                <w:rFonts w:ascii="Times New Roman" w:hAnsi="Times New Roman"/>
                <w:sz w:val="28"/>
                <w:szCs w:val="28"/>
              </w:rPr>
              <w:t>14</w:t>
            </w:r>
            <w:r w:rsidRPr="00BF428D">
              <w:rPr>
                <w:rFonts w:ascii="Times New Roman" w:hAnsi="Times New Roman"/>
                <w:sz w:val="28"/>
                <w:szCs w:val="28"/>
              </w:rPr>
              <w:t xml:space="preserve"> </w:t>
            </w:r>
          </w:p>
        </w:tc>
      </w:tr>
    </w:tbl>
    <w:p w:rsidR="007E0BA5" w:rsidRDefault="00223A8F" w:rsidP="00DF373A">
      <w:pPr>
        <w:rPr>
          <w:sz w:val="28"/>
          <w:szCs w:val="28"/>
        </w:rPr>
      </w:pPr>
      <w:r w:rsidRPr="00AD7C83">
        <w:rPr>
          <w:sz w:val="28"/>
          <w:szCs w:val="28"/>
        </w:rPr>
        <w:t xml:space="preserve"> </w:t>
      </w:r>
    </w:p>
    <w:p w:rsidR="00A26D08" w:rsidRDefault="000F1510" w:rsidP="00DF373A">
      <w:pPr>
        <w:rPr>
          <w:sz w:val="28"/>
          <w:szCs w:val="28"/>
        </w:rPr>
      </w:pPr>
      <w:r w:rsidRPr="00AD7C83">
        <w:rPr>
          <w:sz w:val="28"/>
          <w:szCs w:val="28"/>
        </w:rPr>
        <w:t xml:space="preserve"> Следующий интересный момент</w:t>
      </w:r>
      <w:r w:rsidR="00DF373A" w:rsidRPr="00AD7C83">
        <w:rPr>
          <w:sz w:val="28"/>
          <w:szCs w:val="28"/>
        </w:rPr>
        <w:t xml:space="preserve"> </w:t>
      </w:r>
      <w:r w:rsidR="00223A8F" w:rsidRPr="00AD7C83">
        <w:rPr>
          <w:sz w:val="28"/>
          <w:szCs w:val="28"/>
        </w:rPr>
        <w:t xml:space="preserve">нашей реконструкции </w:t>
      </w:r>
      <w:r w:rsidRPr="00AD7C83">
        <w:rPr>
          <w:sz w:val="28"/>
          <w:szCs w:val="28"/>
        </w:rPr>
        <w:t>–</w:t>
      </w:r>
      <w:r w:rsidR="009F089E" w:rsidRPr="00AD7C83">
        <w:rPr>
          <w:sz w:val="28"/>
          <w:szCs w:val="28"/>
        </w:rPr>
        <w:t xml:space="preserve"> </w:t>
      </w:r>
      <w:r w:rsidR="00223A8F" w:rsidRPr="00AD7C83">
        <w:rPr>
          <w:sz w:val="28"/>
          <w:szCs w:val="28"/>
        </w:rPr>
        <w:t xml:space="preserve">это </w:t>
      </w:r>
      <w:r w:rsidR="00DF373A" w:rsidRPr="00AD7C83">
        <w:rPr>
          <w:sz w:val="28"/>
          <w:szCs w:val="28"/>
        </w:rPr>
        <w:t xml:space="preserve">идентификация женщины-фараона Нефрусебек </w:t>
      </w:r>
      <w:r w:rsidR="0083684D">
        <w:rPr>
          <w:sz w:val="28"/>
          <w:szCs w:val="28"/>
        </w:rPr>
        <w:t>(179</w:t>
      </w:r>
      <w:r w:rsidR="00BB1B55">
        <w:rPr>
          <w:sz w:val="28"/>
          <w:szCs w:val="28"/>
        </w:rPr>
        <w:t>8</w:t>
      </w:r>
      <w:r w:rsidR="0083684D">
        <w:rPr>
          <w:sz w:val="28"/>
          <w:szCs w:val="28"/>
        </w:rPr>
        <w:t>–179</w:t>
      </w:r>
      <w:r w:rsidR="00BB1B55">
        <w:rPr>
          <w:sz w:val="28"/>
          <w:szCs w:val="28"/>
        </w:rPr>
        <w:t>4</w:t>
      </w:r>
      <w:r w:rsidR="005A4EB5">
        <w:rPr>
          <w:sz w:val="28"/>
          <w:szCs w:val="28"/>
        </w:rPr>
        <w:t xml:space="preserve"> года до н.э.</w:t>
      </w:r>
      <w:r w:rsidR="0083684D">
        <w:rPr>
          <w:sz w:val="28"/>
          <w:szCs w:val="28"/>
        </w:rPr>
        <w:t xml:space="preserve">, </w:t>
      </w:r>
      <w:r w:rsidR="00CE481C">
        <w:rPr>
          <w:sz w:val="28"/>
          <w:szCs w:val="28"/>
        </w:rPr>
        <w:t>фактически</w:t>
      </w:r>
      <w:r w:rsidR="0083684D">
        <w:rPr>
          <w:sz w:val="28"/>
          <w:szCs w:val="28"/>
        </w:rPr>
        <w:t xml:space="preserve"> 18–14 года до н.э.) </w:t>
      </w:r>
      <w:r w:rsidRPr="00AD7C83">
        <w:rPr>
          <w:sz w:val="28"/>
          <w:szCs w:val="28"/>
        </w:rPr>
        <w:t>с</w:t>
      </w:r>
      <w:r w:rsidR="00DF373A" w:rsidRPr="00AD7C83">
        <w:rPr>
          <w:sz w:val="28"/>
          <w:szCs w:val="28"/>
        </w:rPr>
        <w:t xml:space="preserve"> </w:t>
      </w:r>
      <w:r w:rsidR="0083684D">
        <w:rPr>
          <w:sz w:val="28"/>
          <w:szCs w:val="28"/>
        </w:rPr>
        <w:t xml:space="preserve">Клеопатрой Селеной </w:t>
      </w:r>
      <w:r w:rsidR="0083684D" w:rsidRPr="00BF428D">
        <w:rPr>
          <w:sz w:val="28"/>
          <w:szCs w:val="28"/>
          <w:lang w:val="en-US"/>
        </w:rPr>
        <w:t>II</w:t>
      </w:r>
      <w:r w:rsidR="0083684D" w:rsidRPr="00AD7C83">
        <w:rPr>
          <w:sz w:val="28"/>
          <w:szCs w:val="28"/>
        </w:rPr>
        <w:t xml:space="preserve"> </w:t>
      </w:r>
      <w:r w:rsidR="005C3AC1">
        <w:rPr>
          <w:sz w:val="28"/>
          <w:szCs w:val="28"/>
        </w:rPr>
        <w:t xml:space="preserve">– дочерью </w:t>
      </w:r>
      <w:r w:rsidR="00DF373A" w:rsidRPr="00AD7C83">
        <w:rPr>
          <w:sz w:val="28"/>
          <w:szCs w:val="28"/>
        </w:rPr>
        <w:t>всемирно известной цариц</w:t>
      </w:r>
      <w:r w:rsidR="0083684D">
        <w:rPr>
          <w:sz w:val="28"/>
          <w:szCs w:val="28"/>
        </w:rPr>
        <w:t>ы</w:t>
      </w:r>
      <w:r w:rsidR="00DF373A" w:rsidRPr="00AD7C83">
        <w:rPr>
          <w:sz w:val="28"/>
          <w:szCs w:val="28"/>
        </w:rPr>
        <w:t xml:space="preserve"> Клеопатр</w:t>
      </w:r>
      <w:r w:rsidR="0083684D">
        <w:rPr>
          <w:sz w:val="28"/>
          <w:szCs w:val="28"/>
        </w:rPr>
        <w:t>ы</w:t>
      </w:r>
      <w:r w:rsidR="00DF373A" w:rsidRPr="00AD7C83">
        <w:rPr>
          <w:sz w:val="28"/>
          <w:szCs w:val="28"/>
        </w:rPr>
        <w:t xml:space="preserve"> </w:t>
      </w:r>
      <w:r w:rsidR="0083684D" w:rsidRPr="00BF428D">
        <w:rPr>
          <w:sz w:val="28"/>
          <w:szCs w:val="28"/>
          <w:lang w:val="en"/>
        </w:rPr>
        <w:t>VII</w:t>
      </w:r>
      <w:r w:rsidR="00DF373A" w:rsidRPr="00AD7C83">
        <w:rPr>
          <w:sz w:val="28"/>
          <w:szCs w:val="28"/>
        </w:rPr>
        <w:t xml:space="preserve">. По официальной версии истории, Клеопатра </w:t>
      </w:r>
      <w:r w:rsidR="00CE481C" w:rsidRPr="00BF428D">
        <w:rPr>
          <w:sz w:val="28"/>
          <w:szCs w:val="28"/>
          <w:lang w:val="en"/>
        </w:rPr>
        <w:t>VII</w:t>
      </w:r>
      <w:r w:rsidR="00CE481C" w:rsidRPr="00AD7C83">
        <w:rPr>
          <w:sz w:val="28"/>
          <w:szCs w:val="28"/>
        </w:rPr>
        <w:t xml:space="preserve"> </w:t>
      </w:r>
      <w:r w:rsidR="00DF373A" w:rsidRPr="00AD7C83">
        <w:rPr>
          <w:sz w:val="28"/>
          <w:szCs w:val="28"/>
        </w:rPr>
        <w:t xml:space="preserve">правила вместе со своими братьями Птолемеем XIII и Птолемеем XIV около 22 лет </w:t>
      </w:r>
      <w:r w:rsidR="0083684D">
        <w:rPr>
          <w:sz w:val="28"/>
          <w:szCs w:val="28"/>
        </w:rPr>
        <w:t>и</w:t>
      </w:r>
      <w:r w:rsidR="00DF373A" w:rsidRPr="00AD7C83">
        <w:rPr>
          <w:sz w:val="28"/>
          <w:szCs w:val="28"/>
        </w:rPr>
        <w:t xml:space="preserve"> умерла от отравления ядом. </w:t>
      </w:r>
      <w:r w:rsidR="0083684D">
        <w:rPr>
          <w:sz w:val="28"/>
          <w:szCs w:val="28"/>
        </w:rPr>
        <w:t>П</w:t>
      </w:r>
      <w:r w:rsidR="00DF373A" w:rsidRPr="00AD7C83">
        <w:rPr>
          <w:sz w:val="28"/>
          <w:szCs w:val="28"/>
        </w:rPr>
        <w:t xml:space="preserve">олучается, что соправителями Клеопатры </w:t>
      </w:r>
      <w:r w:rsidR="0083684D" w:rsidRPr="00BF428D">
        <w:rPr>
          <w:sz w:val="28"/>
          <w:szCs w:val="28"/>
          <w:lang w:val="en"/>
        </w:rPr>
        <w:t>VII</w:t>
      </w:r>
      <w:r w:rsidR="0083684D" w:rsidRPr="00AD7C83">
        <w:rPr>
          <w:sz w:val="28"/>
          <w:szCs w:val="28"/>
        </w:rPr>
        <w:t xml:space="preserve"> </w:t>
      </w:r>
      <w:r w:rsidR="00DF373A" w:rsidRPr="00AD7C83">
        <w:rPr>
          <w:sz w:val="28"/>
          <w:szCs w:val="28"/>
        </w:rPr>
        <w:t xml:space="preserve">были фараоны Аменемхет </w:t>
      </w:r>
      <w:r w:rsidR="00DF373A" w:rsidRPr="00AD7C83">
        <w:rPr>
          <w:sz w:val="28"/>
          <w:szCs w:val="28"/>
          <w:lang w:val="en-US"/>
        </w:rPr>
        <w:t>III</w:t>
      </w:r>
      <w:r w:rsidR="00DF373A" w:rsidRPr="00AD7C83">
        <w:rPr>
          <w:sz w:val="28"/>
          <w:szCs w:val="28"/>
        </w:rPr>
        <w:t xml:space="preserve"> и Аменемхет </w:t>
      </w:r>
      <w:r w:rsidR="00DF373A" w:rsidRPr="00AD7C83">
        <w:rPr>
          <w:sz w:val="28"/>
          <w:szCs w:val="28"/>
          <w:lang w:val="en-US"/>
        </w:rPr>
        <w:t>IV</w:t>
      </w:r>
      <w:r w:rsidR="00DF373A" w:rsidRPr="00AD7C83">
        <w:rPr>
          <w:sz w:val="28"/>
          <w:szCs w:val="28"/>
        </w:rPr>
        <w:t>.</w:t>
      </w:r>
    </w:p>
    <w:p w:rsidR="00F84EE8" w:rsidRDefault="00F84EE8" w:rsidP="00DF373A">
      <w:pPr>
        <w:rPr>
          <w:sz w:val="28"/>
          <w:szCs w:val="28"/>
        </w:rPr>
      </w:pPr>
      <w:r>
        <w:rPr>
          <w:sz w:val="28"/>
          <w:szCs w:val="28"/>
        </w:rPr>
        <w:t xml:space="preserve"> По нашей гипотезе, Птолемеи являются этническими уграми, гаплогруппа </w:t>
      </w:r>
      <w:r>
        <w:rPr>
          <w:sz w:val="28"/>
          <w:szCs w:val="28"/>
          <w:lang w:val="en-US"/>
        </w:rPr>
        <w:t>N</w:t>
      </w:r>
      <w:r w:rsidRPr="00F84EE8">
        <w:rPr>
          <w:sz w:val="28"/>
          <w:szCs w:val="28"/>
        </w:rPr>
        <w:t xml:space="preserve">1. </w:t>
      </w:r>
      <w:r>
        <w:rPr>
          <w:sz w:val="28"/>
          <w:szCs w:val="28"/>
        </w:rPr>
        <w:t xml:space="preserve">Эту версию могут подтвердить </w:t>
      </w:r>
      <w:r w:rsidR="00CE481C">
        <w:rPr>
          <w:sz w:val="28"/>
          <w:szCs w:val="28"/>
        </w:rPr>
        <w:t xml:space="preserve">или опровергнуть </w:t>
      </w:r>
      <w:r>
        <w:rPr>
          <w:sz w:val="28"/>
          <w:szCs w:val="28"/>
        </w:rPr>
        <w:t>генетические исследования мумий фараонов Среднего царства.</w:t>
      </w:r>
    </w:p>
    <w:p w:rsidR="00DF373A" w:rsidRPr="00AD7C83" w:rsidRDefault="00A669C1" w:rsidP="00DF373A">
      <w:pPr>
        <w:rPr>
          <w:sz w:val="28"/>
          <w:szCs w:val="28"/>
        </w:rPr>
      </w:pPr>
      <w:r>
        <w:rPr>
          <w:sz w:val="28"/>
          <w:szCs w:val="28"/>
        </w:rPr>
        <w:t xml:space="preserve"> Царствование Птолемеев закончилось оккупацией Египта римлянами, а Среднее Царство Египта завершилось захватом Египта гиксосами. Поэтому </w:t>
      </w:r>
      <w:r w:rsidR="00DF373A" w:rsidRPr="00A669C1">
        <w:rPr>
          <w:sz w:val="28"/>
          <w:szCs w:val="28"/>
        </w:rPr>
        <w:t>гиксос</w:t>
      </w:r>
      <w:r>
        <w:rPr>
          <w:sz w:val="28"/>
          <w:szCs w:val="28"/>
        </w:rPr>
        <w:t>ы это римляне</w:t>
      </w:r>
      <w:r w:rsidR="00DF373A" w:rsidRPr="00A669C1">
        <w:rPr>
          <w:sz w:val="28"/>
          <w:szCs w:val="28"/>
        </w:rPr>
        <w:t xml:space="preserve">. Оккупация Египта римлянами </w:t>
      </w:r>
      <w:r w:rsidR="003115E3" w:rsidRPr="00A669C1">
        <w:rPr>
          <w:sz w:val="28"/>
          <w:szCs w:val="28"/>
        </w:rPr>
        <w:t>–</w:t>
      </w:r>
      <w:r w:rsidR="00DF373A" w:rsidRPr="00A669C1">
        <w:rPr>
          <w:sz w:val="28"/>
          <w:szCs w:val="28"/>
        </w:rPr>
        <w:t xml:space="preserve"> гиксосами продолжалась более 2</w:t>
      </w:r>
      <w:r w:rsidR="00F84EE8" w:rsidRPr="00A669C1">
        <w:rPr>
          <w:sz w:val="28"/>
          <w:szCs w:val="28"/>
        </w:rPr>
        <w:t>5</w:t>
      </w:r>
      <w:r w:rsidR="00DF373A" w:rsidRPr="00A669C1">
        <w:rPr>
          <w:sz w:val="28"/>
          <w:szCs w:val="28"/>
        </w:rPr>
        <w:t>0 лет. Только при Яхмосе I</w:t>
      </w:r>
      <w:r w:rsidR="003115E3" w:rsidRPr="00A669C1">
        <w:rPr>
          <w:sz w:val="28"/>
          <w:szCs w:val="28"/>
        </w:rPr>
        <w:t>,</w:t>
      </w:r>
      <w:r w:rsidR="00DF373A" w:rsidRPr="00A669C1">
        <w:rPr>
          <w:sz w:val="28"/>
          <w:szCs w:val="28"/>
        </w:rPr>
        <w:t xml:space="preserve"> </w:t>
      </w:r>
      <w:r w:rsidR="003115E3" w:rsidRPr="00A669C1">
        <w:rPr>
          <w:sz w:val="28"/>
          <w:szCs w:val="28"/>
        </w:rPr>
        <w:t>он же римский император</w:t>
      </w:r>
      <w:r w:rsidR="00DF373A" w:rsidRPr="00A669C1">
        <w:rPr>
          <w:sz w:val="28"/>
          <w:szCs w:val="28"/>
        </w:rPr>
        <w:t xml:space="preserve"> Гордиан III с африканским происхождением, в 238 году Египет вновь стал </w:t>
      </w:r>
      <w:r w:rsidR="00DF373A" w:rsidRPr="00A669C1">
        <w:rPr>
          <w:sz w:val="28"/>
          <w:szCs w:val="28"/>
        </w:rPr>
        <w:lastRenderedPageBreak/>
        <w:t xml:space="preserve">независимым государством. </w:t>
      </w:r>
      <w:r w:rsidR="003115E3" w:rsidRPr="00A669C1">
        <w:rPr>
          <w:sz w:val="28"/>
          <w:szCs w:val="28"/>
        </w:rPr>
        <w:t>Гордиан</w:t>
      </w:r>
      <w:r w:rsidR="00FD70E1" w:rsidRPr="00A669C1">
        <w:rPr>
          <w:sz w:val="28"/>
          <w:szCs w:val="28"/>
        </w:rPr>
        <w:t>ы</w:t>
      </w:r>
      <w:r w:rsidR="003115E3" w:rsidRPr="00A669C1">
        <w:rPr>
          <w:sz w:val="28"/>
          <w:szCs w:val="28"/>
        </w:rPr>
        <w:t xml:space="preserve"> не были</w:t>
      </w:r>
      <w:r w:rsidR="00DF373A" w:rsidRPr="00A669C1">
        <w:rPr>
          <w:sz w:val="28"/>
          <w:szCs w:val="28"/>
        </w:rPr>
        <w:t xml:space="preserve"> египтянами по рождению, </w:t>
      </w:r>
      <w:r w:rsidR="003115E3" w:rsidRPr="00A669C1">
        <w:rPr>
          <w:sz w:val="28"/>
          <w:szCs w:val="28"/>
        </w:rPr>
        <w:t>эта</w:t>
      </w:r>
      <w:r w:rsidR="00DF373A" w:rsidRPr="00A669C1">
        <w:rPr>
          <w:sz w:val="28"/>
          <w:szCs w:val="28"/>
        </w:rPr>
        <w:t xml:space="preserve"> </w:t>
      </w:r>
      <w:r w:rsidR="003115E3" w:rsidRPr="00A669C1">
        <w:rPr>
          <w:sz w:val="28"/>
          <w:szCs w:val="28"/>
        </w:rPr>
        <w:t>династия –  ответвление</w:t>
      </w:r>
      <w:r w:rsidR="00DF373A" w:rsidRPr="00A669C1">
        <w:rPr>
          <w:sz w:val="28"/>
          <w:szCs w:val="28"/>
        </w:rPr>
        <w:t xml:space="preserve"> рода </w:t>
      </w:r>
      <w:r w:rsidR="003115E3" w:rsidRPr="00A669C1">
        <w:rPr>
          <w:sz w:val="28"/>
          <w:szCs w:val="28"/>
        </w:rPr>
        <w:t xml:space="preserve">царей </w:t>
      </w:r>
      <w:r w:rsidR="00FD70E1" w:rsidRPr="00A669C1">
        <w:rPr>
          <w:sz w:val="28"/>
          <w:szCs w:val="28"/>
        </w:rPr>
        <w:t>латинского/немецкого</w:t>
      </w:r>
      <w:r w:rsidR="003115E3" w:rsidRPr="00A669C1">
        <w:rPr>
          <w:sz w:val="28"/>
          <w:szCs w:val="28"/>
        </w:rPr>
        <w:t xml:space="preserve"> </w:t>
      </w:r>
      <w:r w:rsidR="00FD70E1" w:rsidRPr="00A669C1">
        <w:rPr>
          <w:sz w:val="28"/>
          <w:szCs w:val="28"/>
        </w:rPr>
        <w:t xml:space="preserve">происхождения </w:t>
      </w:r>
      <w:r w:rsidR="003115E3" w:rsidRPr="00A669C1">
        <w:rPr>
          <w:sz w:val="28"/>
          <w:szCs w:val="28"/>
        </w:rPr>
        <w:t>из Рима</w:t>
      </w:r>
      <w:r w:rsidR="00FD70E1" w:rsidRPr="00A669C1">
        <w:rPr>
          <w:sz w:val="28"/>
          <w:szCs w:val="28"/>
        </w:rPr>
        <w:t xml:space="preserve">, гаплогруппа </w:t>
      </w:r>
      <w:r w:rsidR="00FD70E1" w:rsidRPr="00A669C1">
        <w:rPr>
          <w:sz w:val="28"/>
          <w:szCs w:val="28"/>
          <w:lang w:val="en-US"/>
        </w:rPr>
        <w:t>R</w:t>
      </w:r>
      <w:r w:rsidR="00FD70E1" w:rsidRPr="00A669C1">
        <w:rPr>
          <w:sz w:val="28"/>
          <w:szCs w:val="28"/>
        </w:rPr>
        <w:t>1</w:t>
      </w:r>
      <w:r w:rsidR="00FD70E1" w:rsidRPr="00A669C1">
        <w:rPr>
          <w:sz w:val="28"/>
          <w:szCs w:val="28"/>
          <w:lang w:val="en-US"/>
        </w:rPr>
        <w:t>b</w:t>
      </w:r>
      <w:r w:rsidR="00FD70E1" w:rsidRPr="00A669C1">
        <w:rPr>
          <w:sz w:val="28"/>
          <w:szCs w:val="28"/>
        </w:rPr>
        <w:t>1</w:t>
      </w:r>
      <w:r w:rsidR="003115E3" w:rsidRPr="00A669C1">
        <w:rPr>
          <w:sz w:val="28"/>
          <w:szCs w:val="28"/>
        </w:rPr>
        <w:t>. Отличительная черта</w:t>
      </w:r>
      <w:r w:rsidR="00DF373A" w:rsidRPr="00A669C1">
        <w:rPr>
          <w:sz w:val="28"/>
          <w:szCs w:val="28"/>
        </w:rPr>
        <w:t xml:space="preserve"> династии Гордианов и их потомков</w:t>
      </w:r>
      <w:r w:rsidR="003115E3" w:rsidRPr="00A669C1">
        <w:rPr>
          <w:sz w:val="28"/>
          <w:szCs w:val="28"/>
        </w:rPr>
        <w:t>,</w:t>
      </w:r>
      <w:r w:rsidR="00DF373A" w:rsidRPr="00A669C1">
        <w:rPr>
          <w:sz w:val="28"/>
          <w:szCs w:val="28"/>
        </w:rPr>
        <w:t xml:space="preserve"> фараонов</w:t>
      </w:r>
      <w:r w:rsidR="003115E3" w:rsidRPr="00A669C1">
        <w:rPr>
          <w:sz w:val="28"/>
          <w:szCs w:val="28"/>
        </w:rPr>
        <w:t>,</w:t>
      </w:r>
      <w:r w:rsidR="00DF373A" w:rsidRPr="00A669C1">
        <w:rPr>
          <w:sz w:val="28"/>
          <w:szCs w:val="28"/>
        </w:rPr>
        <w:t xml:space="preserve"> </w:t>
      </w:r>
      <w:r w:rsidR="003115E3" w:rsidRPr="00A669C1">
        <w:rPr>
          <w:sz w:val="28"/>
          <w:szCs w:val="28"/>
        </w:rPr>
        <w:t xml:space="preserve">– </w:t>
      </w:r>
      <w:r w:rsidR="00DF373A" w:rsidRPr="00A669C1">
        <w:rPr>
          <w:sz w:val="28"/>
          <w:szCs w:val="28"/>
        </w:rPr>
        <w:t xml:space="preserve">огромный размер ушных раковин. </w:t>
      </w:r>
      <w:r w:rsidR="003115E3" w:rsidRPr="00A669C1">
        <w:rPr>
          <w:sz w:val="28"/>
          <w:szCs w:val="28"/>
        </w:rPr>
        <w:t>В</w:t>
      </w:r>
      <w:r w:rsidR="00DF373A" w:rsidRPr="00A669C1">
        <w:rPr>
          <w:sz w:val="28"/>
          <w:szCs w:val="28"/>
        </w:rPr>
        <w:t xml:space="preserve"> 238 году началась эпоха династии </w:t>
      </w:r>
      <w:r w:rsidR="003115E3" w:rsidRPr="00A669C1">
        <w:rPr>
          <w:sz w:val="28"/>
          <w:szCs w:val="28"/>
        </w:rPr>
        <w:t>ц</w:t>
      </w:r>
      <w:r w:rsidR="00DF373A" w:rsidRPr="00A669C1">
        <w:rPr>
          <w:sz w:val="28"/>
          <w:szCs w:val="28"/>
        </w:rPr>
        <w:t>ар</w:t>
      </w:r>
      <w:r w:rsidR="003115E3" w:rsidRPr="00A669C1">
        <w:rPr>
          <w:sz w:val="28"/>
          <w:szCs w:val="28"/>
        </w:rPr>
        <w:t>ей на египетской земле, сумевшей</w:t>
      </w:r>
      <w:r w:rsidR="00DF373A" w:rsidRPr="00A669C1">
        <w:rPr>
          <w:sz w:val="28"/>
          <w:szCs w:val="28"/>
        </w:rPr>
        <w:t xml:space="preserve"> вновь вернуть Египту утраченные владения в Мемфисе-Риме</w:t>
      </w:r>
      <w:r w:rsidR="003115E3" w:rsidRPr="00A669C1">
        <w:rPr>
          <w:sz w:val="28"/>
          <w:szCs w:val="28"/>
        </w:rPr>
        <w:t>,</w:t>
      </w:r>
      <w:r w:rsidR="00DF373A" w:rsidRPr="00A669C1">
        <w:rPr>
          <w:sz w:val="28"/>
          <w:szCs w:val="28"/>
        </w:rPr>
        <w:t xml:space="preserve"> на территории </w:t>
      </w:r>
      <w:r>
        <w:rPr>
          <w:sz w:val="28"/>
          <w:szCs w:val="28"/>
        </w:rPr>
        <w:t>Поволжья</w:t>
      </w:r>
      <w:r w:rsidR="00DF373A" w:rsidRPr="00A669C1">
        <w:rPr>
          <w:sz w:val="28"/>
          <w:szCs w:val="28"/>
        </w:rPr>
        <w:t xml:space="preserve">. Династия </w:t>
      </w:r>
      <w:r w:rsidR="00FD70E1" w:rsidRPr="00A669C1">
        <w:rPr>
          <w:sz w:val="28"/>
          <w:szCs w:val="28"/>
        </w:rPr>
        <w:t>латинских</w:t>
      </w:r>
      <w:r w:rsidR="00DF373A" w:rsidRPr="00A669C1">
        <w:rPr>
          <w:sz w:val="28"/>
          <w:szCs w:val="28"/>
        </w:rPr>
        <w:t xml:space="preserve"> </w:t>
      </w:r>
      <w:r w:rsidR="003115E3" w:rsidRPr="00A669C1">
        <w:rPr>
          <w:sz w:val="28"/>
          <w:szCs w:val="28"/>
        </w:rPr>
        <w:t>ц</w:t>
      </w:r>
      <w:r w:rsidR="00DF373A" w:rsidRPr="00A669C1">
        <w:rPr>
          <w:sz w:val="28"/>
          <w:szCs w:val="28"/>
        </w:rPr>
        <w:t>арей угасла в Египте с</w:t>
      </w:r>
      <w:r w:rsidR="00F84EE8" w:rsidRPr="00A669C1">
        <w:rPr>
          <w:sz w:val="28"/>
          <w:szCs w:val="28"/>
        </w:rPr>
        <w:t xml:space="preserve"> окончанием Нового царства в </w:t>
      </w:r>
      <w:r w:rsidR="00F84EE8" w:rsidRPr="00A669C1">
        <w:rPr>
          <w:sz w:val="28"/>
          <w:szCs w:val="28"/>
          <w:lang w:val="en-US"/>
        </w:rPr>
        <w:t>VII</w:t>
      </w:r>
      <w:r w:rsidR="00F84EE8" w:rsidRPr="00A669C1">
        <w:rPr>
          <w:sz w:val="28"/>
          <w:szCs w:val="28"/>
        </w:rPr>
        <w:t xml:space="preserve"> веке</w:t>
      </w:r>
      <w:r w:rsidR="00DF373A" w:rsidRPr="00A669C1">
        <w:rPr>
          <w:sz w:val="28"/>
          <w:szCs w:val="28"/>
        </w:rPr>
        <w:t xml:space="preserve">. </w:t>
      </w:r>
      <w:r w:rsidR="003115E3" w:rsidRPr="00A669C1">
        <w:rPr>
          <w:sz w:val="28"/>
          <w:szCs w:val="28"/>
        </w:rPr>
        <w:t xml:space="preserve">Потом </w:t>
      </w:r>
      <w:r w:rsidR="00DF373A" w:rsidRPr="00A669C1">
        <w:rPr>
          <w:sz w:val="28"/>
          <w:szCs w:val="28"/>
        </w:rPr>
        <w:t>фараоны Египта попадали на престол в результате политических интриг придворной знати и иноземных завоевателей. Величие Египта постепенно угас</w:t>
      </w:r>
      <w:r w:rsidR="003115E3" w:rsidRPr="00A669C1">
        <w:rPr>
          <w:sz w:val="28"/>
          <w:szCs w:val="28"/>
        </w:rPr>
        <w:t>а</w:t>
      </w:r>
      <w:r w:rsidR="00DF373A" w:rsidRPr="00A669C1">
        <w:rPr>
          <w:sz w:val="28"/>
          <w:szCs w:val="28"/>
        </w:rPr>
        <w:t xml:space="preserve">ло, в середине VII века </w:t>
      </w:r>
      <w:r w:rsidR="003115E3" w:rsidRPr="00A669C1">
        <w:rPr>
          <w:sz w:val="28"/>
          <w:szCs w:val="28"/>
        </w:rPr>
        <w:t xml:space="preserve">великая империя </w:t>
      </w:r>
      <w:r w:rsidR="00DF373A" w:rsidRPr="00A669C1">
        <w:rPr>
          <w:sz w:val="28"/>
          <w:szCs w:val="28"/>
        </w:rPr>
        <w:t>развалилась на осколки</w:t>
      </w:r>
      <w:r w:rsidR="003115E3" w:rsidRPr="00A669C1">
        <w:rPr>
          <w:sz w:val="28"/>
          <w:szCs w:val="28"/>
        </w:rPr>
        <w:t>,</w:t>
      </w:r>
      <w:r w:rsidR="00DF373A" w:rsidRPr="00A669C1">
        <w:rPr>
          <w:sz w:val="28"/>
          <w:szCs w:val="28"/>
        </w:rPr>
        <w:t xml:space="preserve"> а </w:t>
      </w:r>
      <w:r w:rsidR="00FD70E1" w:rsidRPr="00A669C1">
        <w:rPr>
          <w:sz w:val="28"/>
          <w:szCs w:val="28"/>
        </w:rPr>
        <w:t>к</w:t>
      </w:r>
      <w:r w:rsidR="00DF373A" w:rsidRPr="00A669C1">
        <w:rPr>
          <w:sz w:val="28"/>
          <w:szCs w:val="28"/>
        </w:rPr>
        <w:t xml:space="preserve"> начал</w:t>
      </w:r>
      <w:r w:rsidR="00FD70E1" w:rsidRPr="00A669C1">
        <w:rPr>
          <w:sz w:val="28"/>
          <w:szCs w:val="28"/>
        </w:rPr>
        <w:t>у</w:t>
      </w:r>
      <w:r w:rsidR="00DF373A" w:rsidRPr="00A669C1">
        <w:rPr>
          <w:sz w:val="28"/>
          <w:szCs w:val="28"/>
        </w:rPr>
        <w:t xml:space="preserve"> IX века </w:t>
      </w:r>
      <w:r w:rsidR="003115E3" w:rsidRPr="00A669C1">
        <w:rPr>
          <w:sz w:val="28"/>
          <w:szCs w:val="28"/>
        </w:rPr>
        <w:t>полностью деградировала</w:t>
      </w:r>
      <w:r w:rsidR="00DF373A" w:rsidRPr="00A669C1">
        <w:rPr>
          <w:sz w:val="28"/>
          <w:szCs w:val="28"/>
        </w:rPr>
        <w:t xml:space="preserve">, Египет стал легкой добычей </w:t>
      </w:r>
      <w:r>
        <w:rPr>
          <w:sz w:val="28"/>
          <w:szCs w:val="28"/>
        </w:rPr>
        <w:t xml:space="preserve">для </w:t>
      </w:r>
      <w:r w:rsidR="003115E3" w:rsidRPr="00A669C1">
        <w:rPr>
          <w:sz w:val="28"/>
          <w:szCs w:val="28"/>
        </w:rPr>
        <w:t>иноземных</w:t>
      </w:r>
      <w:r w:rsidR="00DF373A" w:rsidRPr="00A669C1">
        <w:rPr>
          <w:sz w:val="28"/>
          <w:szCs w:val="28"/>
        </w:rPr>
        <w:t xml:space="preserve"> захватчиков</w:t>
      </w:r>
      <w:r>
        <w:rPr>
          <w:sz w:val="28"/>
          <w:szCs w:val="28"/>
        </w:rPr>
        <w:t xml:space="preserve"> – Омейядов, Аббасидов и Фатимидов</w:t>
      </w:r>
      <w:r w:rsidR="00DF373A" w:rsidRPr="00A669C1">
        <w:rPr>
          <w:sz w:val="28"/>
          <w:szCs w:val="28"/>
        </w:rPr>
        <w:t xml:space="preserve">. </w:t>
      </w:r>
    </w:p>
    <w:p w:rsidR="0005652B" w:rsidRPr="00AD7C83" w:rsidRDefault="00637822" w:rsidP="00794CC9">
      <w:pPr>
        <w:rPr>
          <w:sz w:val="28"/>
          <w:szCs w:val="28"/>
        </w:rPr>
      </w:pPr>
      <w:r w:rsidRPr="00AD7C83">
        <w:rPr>
          <w:sz w:val="28"/>
          <w:szCs w:val="28"/>
        </w:rPr>
        <w:t xml:space="preserve"> </w:t>
      </w:r>
      <w:r w:rsidR="000C10A2">
        <w:rPr>
          <w:sz w:val="28"/>
          <w:szCs w:val="28"/>
        </w:rPr>
        <w:t>О</w:t>
      </w:r>
      <w:r w:rsidRPr="00AD7C83">
        <w:rPr>
          <w:sz w:val="28"/>
          <w:szCs w:val="28"/>
        </w:rPr>
        <w:t>становимся</w:t>
      </w:r>
      <w:r w:rsidR="000D0135" w:rsidRPr="00AD7C83">
        <w:rPr>
          <w:sz w:val="28"/>
          <w:szCs w:val="28"/>
        </w:rPr>
        <w:t xml:space="preserve"> подробно</w:t>
      </w:r>
      <w:r w:rsidRPr="00AD7C83">
        <w:rPr>
          <w:sz w:val="28"/>
          <w:szCs w:val="28"/>
        </w:rPr>
        <w:t xml:space="preserve"> на хронологической привязке египетской истории к всемирной истории. Она основывается на фактах нашей реконструкции</w:t>
      </w:r>
      <w:r w:rsidR="00794CC9">
        <w:rPr>
          <w:sz w:val="28"/>
          <w:szCs w:val="28"/>
        </w:rPr>
        <w:t xml:space="preserve"> </w:t>
      </w:r>
      <w:r w:rsidR="00794CC9" w:rsidRPr="003B61AA">
        <w:rPr>
          <w:sz w:val="28"/>
          <w:szCs w:val="28"/>
        </w:rPr>
        <w:t>[5]</w:t>
      </w:r>
      <w:r w:rsidR="000D0135" w:rsidRPr="00AD7C83">
        <w:rPr>
          <w:sz w:val="28"/>
          <w:szCs w:val="28"/>
        </w:rPr>
        <w:t>.</w:t>
      </w:r>
      <w:r w:rsidRPr="00AD7C83">
        <w:rPr>
          <w:sz w:val="28"/>
          <w:szCs w:val="28"/>
        </w:rPr>
        <w:t xml:space="preserve"> </w:t>
      </w:r>
    </w:p>
    <w:p w:rsidR="0005652B" w:rsidRPr="00AD7C83" w:rsidRDefault="0005652B" w:rsidP="0005652B">
      <w:pPr>
        <w:rPr>
          <w:sz w:val="28"/>
          <w:szCs w:val="28"/>
        </w:rPr>
      </w:pPr>
      <w:r w:rsidRPr="00AD7C83">
        <w:rPr>
          <w:sz w:val="28"/>
          <w:szCs w:val="28"/>
        </w:rPr>
        <w:t xml:space="preserve"> </w:t>
      </w:r>
      <w:r w:rsidR="003900F0">
        <w:rPr>
          <w:sz w:val="28"/>
          <w:szCs w:val="28"/>
        </w:rPr>
        <w:t>Эпоха</w:t>
      </w:r>
      <w:r w:rsidRPr="00AD7C83">
        <w:rPr>
          <w:sz w:val="28"/>
          <w:szCs w:val="28"/>
        </w:rPr>
        <w:t xml:space="preserve"> гиксосов соответствует</w:t>
      </w:r>
      <w:r w:rsidR="00B666DE" w:rsidRPr="00AD7C83">
        <w:rPr>
          <w:sz w:val="28"/>
          <w:szCs w:val="28"/>
        </w:rPr>
        <w:t>,</w:t>
      </w:r>
      <w:r w:rsidRPr="00AD7C83">
        <w:rPr>
          <w:sz w:val="28"/>
          <w:szCs w:val="28"/>
        </w:rPr>
        <w:t xml:space="preserve"> по официальной версии истории</w:t>
      </w:r>
      <w:r w:rsidR="00B666DE" w:rsidRPr="00AD7C83">
        <w:rPr>
          <w:sz w:val="28"/>
          <w:szCs w:val="28"/>
        </w:rPr>
        <w:t>,</w:t>
      </w:r>
      <w:r w:rsidRPr="00AD7C83">
        <w:rPr>
          <w:sz w:val="28"/>
          <w:szCs w:val="28"/>
        </w:rPr>
        <w:t xml:space="preserve"> </w:t>
      </w:r>
      <w:r w:rsidR="00F677CD" w:rsidRPr="00AD7C83">
        <w:rPr>
          <w:sz w:val="28"/>
          <w:szCs w:val="28"/>
        </w:rPr>
        <w:t>1715–1554</w:t>
      </w:r>
      <w:r w:rsidRPr="00AD7C83">
        <w:rPr>
          <w:sz w:val="28"/>
          <w:szCs w:val="28"/>
        </w:rPr>
        <w:t xml:space="preserve"> год</w:t>
      </w:r>
      <w:r w:rsidR="00F677CD" w:rsidRPr="00AD7C83">
        <w:rPr>
          <w:sz w:val="28"/>
          <w:szCs w:val="28"/>
        </w:rPr>
        <w:t>ам</w:t>
      </w:r>
      <w:r w:rsidRPr="00AD7C83">
        <w:rPr>
          <w:sz w:val="28"/>
          <w:szCs w:val="28"/>
        </w:rPr>
        <w:t xml:space="preserve"> до н</w:t>
      </w:r>
      <w:r w:rsidR="00794CC9">
        <w:rPr>
          <w:sz w:val="28"/>
          <w:szCs w:val="28"/>
        </w:rPr>
        <w:t xml:space="preserve">.э. </w:t>
      </w:r>
      <w:r w:rsidRPr="00AD7C83">
        <w:rPr>
          <w:sz w:val="28"/>
          <w:szCs w:val="28"/>
        </w:rPr>
        <w:t>[</w:t>
      </w:r>
      <w:r w:rsidR="00794CC9">
        <w:rPr>
          <w:sz w:val="28"/>
          <w:szCs w:val="28"/>
        </w:rPr>
        <w:t>9</w:t>
      </w:r>
      <w:r w:rsidR="00B666DE" w:rsidRPr="00AD7C83">
        <w:rPr>
          <w:sz w:val="28"/>
          <w:szCs w:val="28"/>
        </w:rPr>
        <w:t>–</w:t>
      </w:r>
      <w:r w:rsidR="00794CC9">
        <w:rPr>
          <w:sz w:val="28"/>
          <w:szCs w:val="28"/>
        </w:rPr>
        <w:t>1</w:t>
      </w:r>
      <w:r w:rsidR="00CB3AAE">
        <w:rPr>
          <w:sz w:val="28"/>
          <w:szCs w:val="28"/>
        </w:rPr>
        <w:t>1</w:t>
      </w:r>
      <w:r w:rsidRPr="00AD7C83">
        <w:rPr>
          <w:sz w:val="28"/>
          <w:szCs w:val="28"/>
        </w:rPr>
        <w:t>]</w:t>
      </w:r>
      <w:r w:rsidR="00F677CD" w:rsidRPr="00AD7C83">
        <w:rPr>
          <w:sz w:val="28"/>
          <w:szCs w:val="28"/>
        </w:rPr>
        <w:t xml:space="preserve">, </w:t>
      </w:r>
      <w:r w:rsidR="00794CC9">
        <w:rPr>
          <w:sz w:val="28"/>
          <w:szCs w:val="28"/>
        </w:rPr>
        <w:t>но фактически</w:t>
      </w:r>
      <w:r w:rsidR="00F677CD" w:rsidRPr="00AD7C83">
        <w:rPr>
          <w:sz w:val="28"/>
          <w:szCs w:val="28"/>
        </w:rPr>
        <w:t xml:space="preserve"> </w:t>
      </w:r>
      <w:r w:rsidR="003900F0">
        <w:rPr>
          <w:sz w:val="28"/>
          <w:szCs w:val="28"/>
        </w:rPr>
        <w:t>5</w:t>
      </w:r>
      <w:r w:rsidR="00F677CD" w:rsidRPr="00AD7C83">
        <w:rPr>
          <w:sz w:val="28"/>
          <w:szCs w:val="28"/>
        </w:rPr>
        <w:t>5</w:t>
      </w:r>
      <w:r w:rsidR="00010255">
        <w:rPr>
          <w:sz w:val="28"/>
          <w:szCs w:val="28"/>
        </w:rPr>
        <w:t xml:space="preserve"> до н.э. </w:t>
      </w:r>
      <w:r w:rsidR="00F677CD" w:rsidRPr="00AD7C83">
        <w:rPr>
          <w:sz w:val="28"/>
          <w:szCs w:val="28"/>
        </w:rPr>
        <w:t>–</w:t>
      </w:r>
      <w:r w:rsidR="00010255">
        <w:rPr>
          <w:sz w:val="28"/>
          <w:szCs w:val="28"/>
        </w:rPr>
        <w:t xml:space="preserve"> </w:t>
      </w:r>
      <w:r w:rsidR="00F677CD" w:rsidRPr="00AD7C83">
        <w:rPr>
          <w:sz w:val="28"/>
          <w:szCs w:val="28"/>
        </w:rPr>
        <w:t>2</w:t>
      </w:r>
      <w:r w:rsidR="003900F0">
        <w:rPr>
          <w:sz w:val="28"/>
          <w:szCs w:val="28"/>
        </w:rPr>
        <w:t>2</w:t>
      </w:r>
      <w:r w:rsidR="00F677CD" w:rsidRPr="00AD7C83">
        <w:rPr>
          <w:sz w:val="28"/>
          <w:szCs w:val="28"/>
        </w:rPr>
        <w:t>6 год</w:t>
      </w:r>
      <w:r w:rsidR="00010255">
        <w:rPr>
          <w:sz w:val="28"/>
          <w:szCs w:val="28"/>
        </w:rPr>
        <w:t>ы</w:t>
      </w:r>
      <w:r w:rsidRPr="00AD7C83">
        <w:rPr>
          <w:sz w:val="28"/>
          <w:szCs w:val="28"/>
        </w:rPr>
        <w:t xml:space="preserve">. Считают, что гиксосы </w:t>
      </w:r>
      <w:r w:rsidR="00B666DE" w:rsidRPr="00AD7C83">
        <w:rPr>
          <w:sz w:val="28"/>
          <w:szCs w:val="28"/>
        </w:rPr>
        <w:t xml:space="preserve">– </w:t>
      </w:r>
      <w:r w:rsidRPr="00AD7C83">
        <w:rPr>
          <w:sz w:val="28"/>
          <w:szCs w:val="28"/>
        </w:rPr>
        <w:t>это «цари-пастухи». На самом деле</w:t>
      </w:r>
      <w:r w:rsidR="00B666DE" w:rsidRPr="00AD7C83">
        <w:rPr>
          <w:sz w:val="28"/>
          <w:szCs w:val="28"/>
        </w:rPr>
        <w:t>,</w:t>
      </w:r>
      <w:r w:rsidRPr="00AD7C83">
        <w:rPr>
          <w:sz w:val="28"/>
          <w:szCs w:val="28"/>
        </w:rPr>
        <w:t xml:space="preserve"> они</w:t>
      </w:r>
      <w:r w:rsidR="00B666DE" w:rsidRPr="00AD7C83">
        <w:rPr>
          <w:sz w:val="28"/>
          <w:szCs w:val="28"/>
        </w:rPr>
        <w:t xml:space="preserve"> –</w:t>
      </w:r>
      <w:r w:rsidRPr="00AD7C83">
        <w:rPr>
          <w:sz w:val="28"/>
          <w:szCs w:val="28"/>
        </w:rPr>
        <w:t xml:space="preserve"> поволжские кочевники из </w:t>
      </w:r>
      <w:r w:rsidR="00B666DE" w:rsidRPr="00AD7C83">
        <w:rPr>
          <w:sz w:val="28"/>
          <w:szCs w:val="28"/>
        </w:rPr>
        <w:t>Древне</w:t>
      </w:r>
      <w:r w:rsidRPr="00AD7C83">
        <w:rPr>
          <w:sz w:val="28"/>
          <w:szCs w:val="28"/>
        </w:rPr>
        <w:t xml:space="preserve">го Рима, причем это смесь разных народов – </w:t>
      </w:r>
      <w:r w:rsidR="005C3AC1">
        <w:rPr>
          <w:sz w:val="28"/>
          <w:szCs w:val="28"/>
        </w:rPr>
        <w:t xml:space="preserve">германцев, готов, </w:t>
      </w:r>
      <w:r w:rsidRPr="00AD7C83">
        <w:rPr>
          <w:sz w:val="28"/>
          <w:szCs w:val="28"/>
        </w:rPr>
        <w:t>тюрков</w:t>
      </w:r>
      <w:r w:rsidR="00371F22" w:rsidRPr="00AD7C83">
        <w:rPr>
          <w:sz w:val="28"/>
          <w:szCs w:val="28"/>
        </w:rPr>
        <w:t>, угров</w:t>
      </w:r>
      <w:r w:rsidRPr="00AD7C83">
        <w:rPr>
          <w:sz w:val="28"/>
          <w:szCs w:val="28"/>
        </w:rPr>
        <w:t xml:space="preserve"> и монголов</w:t>
      </w:r>
      <w:r w:rsidR="00A94FBA" w:rsidRPr="00AD7C83">
        <w:rPr>
          <w:sz w:val="28"/>
          <w:szCs w:val="28"/>
        </w:rPr>
        <w:t xml:space="preserve"> –</w:t>
      </w:r>
      <w:r w:rsidRPr="00AD7C83">
        <w:rPr>
          <w:sz w:val="28"/>
          <w:szCs w:val="28"/>
        </w:rPr>
        <w:t xml:space="preserve"> славян. Напали они на Египет при императоре Августе в конце I века до н</w:t>
      </w:r>
      <w:r w:rsidR="005C3AC1">
        <w:rPr>
          <w:sz w:val="28"/>
          <w:szCs w:val="28"/>
        </w:rPr>
        <w:t>.</w:t>
      </w:r>
      <w:r w:rsidRPr="00AD7C83">
        <w:rPr>
          <w:sz w:val="28"/>
          <w:szCs w:val="28"/>
        </w:rPr>
        <w:t>э. Правление гиксосов длилось более 200 лет, вплоть до 23</w:t>
      </w:r>
      <w:r w:rsidR="000C10A2">
        <w:rPr>
          <w:sz w:val="28"/>
          <w:szCs w:val="28"/>
        </w:rPr>
        <w:t>8</w:t>
      </w:r>
      <w:r w:rsidRPr="00AD7C83">
        <w:rPr>
          <w:sz w:val="28"/>
          <w:szCs w:val="28"/>
        </w:rPr>
        <w:t xml:space="preserve"> года. Римляне привнесли в Египет новое оружие и доспехи, божества и слова тюркского и семитского происхождения. </w:t>
      </w:r>
      <w:r w:rsidR="00697D35">
        <w:rPr>
          <w:sz w:val="28"/>
          <w:szCs w:val="28"/>
        </w:rPr>
        <w:t>И</w:t>
      </w:r>
      <w:r w:rsidRPr="00AD7C83">
        <w:rPr>
          <w:sz w:val="28"/>
          <w:szCs w:val="28"/>
        </w:rPr>
        <w:t>мен</w:t>
      </w:r>
      <w:r w:rsidR="00794CC9">
        <w:rPr>
          <w:sz w:val="28"/>
          <w:szCs w:val="28"/>
        </w:rPr>
        <w:t>а</w:t>
      </w:r>
      <w:r w:rsidRPr="00AD7C83">
        <w:rPr>
          <w:sz w:val="28"/>
          <w:szCs w:val="28"/>
        </w:rPr>
        <w:t xml:space="preserve"> фараонов–гиксосов соответствуют именам </w:t>
      </w:r>
      <w:r w:rsidR="00794CC9">
        <w:rPr>
          <w:sz w:val="28"/>
          <w:szCs w:val="28"/>
        </w:rPr>
        <w:t>проконсулов</w:t>
      </w:r>
      <w:r w:rsidR="00FD70E1" w:rsidRPr="00AD7C83">
        <w:rPr>
          <w:sz w:val="28"/>
          <w:szCs w:val="28"/>
        </w:rPr>
        <w:t>, назначаемых Римом.</w:t>
      </w:r>
    </w:p>
    <w:p w:rsidR="0005652B" w:rsidRPr="00AD7C83" w:rsidRDefault="0005652B" w:rsidP="0005652B">
      <w:pPr>
        <w:rPr>
          <w:bCs/>
          <w:sz w:val="28"/>
          <w:szCs w:val="28"/>
        </w:rPr>
      </w:pPr>
      <w:r w:rsidRPr="00AD7C83">
        <w:rPr>
          <w:bCs/>
          <w:sz w:val="28"/>
          <w:szCs w:val="28"/>
        </w:rPr>
        <w:t xml:space="preserve"> Одним из них был Септимий Север (</w:t>
      </w:r>
      <w:r w:rsidRPr="00AD7C83">
        <w:rPr>
          <w:bCs/>
          <w:sz w:val="28"/>
          <w:szCs w:val="28"/>
          <w:lang w:val="en-US"/>
        </w:rPr>
        <w:t>Severus</w:t>
      </w:r>
      <w:r w:rsidRPr="00AD7C83">
        <w:rPr>
          <w:bCs/>
          <w:sz w:val="28"/>
          <w:szCs w:val="28"/>
        </w:rPr>
        <w:t>) из династии Северов, он родился в Африке</w:t>
      </w:r>
      <w:r w:rsidR="00193F7D" w:rsidRPr="00AD7C83">
        <w:rPr>
          <w:bCs/>
          <w:sz w:val="28"/>
          <w:szCs w:val="28"/>
        </w:rPr>
        <w:t>,</w:t>
      </w:r>
      <w:r w:rsidRPr="00AD7C83">
        <w:rPr>
          <w:bCs/>
          <w:sz w:val="28"/>
          <w:szCs w:val="28"/>
        </w:rPr>
        <w:t xml:space="preserve"> в Лептисе (правление в Риме 193</w:t>
      </w:r>
      <w:r w:rsidR="00193F7D" w:rsidRPr="00AD7C83">
        <w:rPr>
          <w:bCs/>
          <w:sz w:val="28"/>
          <w:szCs w:val="28"/>
        </w:rPr>
        <w:t>–</w:t>
      </w:r>
      <w:r w:rsidRPr="00AD7C83">
        <w:rPr>
          <w:bCs/>
          <w:sz w:val="28"/>
          <w:szCs w:val="28"/>
        </w:rPr>
        <w:t xml:space="preserve">211), </w:t>
      </w:r>
      <w:r w:rsidR="00193F7D" w:rsidRPr="00AD7C83">
        <w:rPr>
          <w:bCs/>
          <w:sz w:val="28"/>
          <w:szCs w:val="28"/>
        </w:rPr>
        <w:t>историки полагают</w:t>
      </w:r>
      <w:r w:rsidRPr="00AD7C83">
        <w:rPr>
          <w:bCs/>
          <w:sz w:val="28"/>
          <w:szCs w:val="28"/>
        </w:rPr>
        <w:t>, что</w:t>
      </w:r>
      <w:r w:rsidR="00193F7D" w:rsidRPr="00AD7C83">
        <w:rPr>
          <w:bCs/>
          <w:sz w:val="28"/>
          <w:szCs w:val="28"/>
        </w:rPr>
        <w:t xml:space="preserve"> он</w:t>
      </w:r>
      <w:r w:rsidRPr="00AD7C83">
        <w:rPr>
          <w:bCs/>
          <w:sz w:val="28"/>
          <w:szCs w:val="28"/>
        </w:rPr>
        <w:t xml:space="preserve"> построил мавзолей Ганнибала, и стал римским императором</w:t>
      </w:r>
      <w:r w:rsidR="00193F7D" w:rsidRPr="00AD7C83">
        <w:rPr>
          <w:bCs/>
          <w:sz w:val="28"/>
          <w:szCs w:val="28"/>
        </w:rPr>
        <w:t>,</w:t>
      </w:r>
      <w:r w:rsidRPr="00AD7C83">
        <w:rPr>
          <w:bCs/>
          <w:sz w:val="28"/>
          <w:szCs w:val="28"/>
        </w:rPr>
        <w:t xml:space="preserve"> </w:t>
      </w:r>
      <w:r w:rsidR="00193F7D" w:rsidRPr="00AD7C83">
        <w:rPr>
          <w:bCs/>
          <w:sz w:val="28"/>
          <w:szCs w:val="28"/>
        </w:rPr>
        <w:t xml:space="preserve">хотя сам из </w:t>
      </w:r>
      <w:r w:rsidRPr="00AD7C83">
        <w:rPr>
          <w:bCs/>
          <w:sz w:val="28"/>
          <w:szCs w:val="28"/>
        </w:rPr>
        <w:t>солдат. Септимий умер в 211 году. После него пришел к власти Каракалла (211</w:t>
      </w:r>
      <w:r w:rsidR="00193F7D" w:rsidRPr="00AD7C83">
        <w:rPr>
          <w:bCs/>
          <w:sz w:val="28"/>
          <w:szCs w:val="28"/>
        </w:rPr>
        <w:t>–</w:t>
      </w:r>
      <w:r w:rsidRPr="00AD7C83">
        <w:rPr>
          <w:bCs/>
          <w:sz w:val="28"/>
          <w:szCs w:val="28"/>
        </w:rPr>
        <w:t>217),</w:t>
      </w:r>
      <w:r w:rsidR="00193F7D" w:rsidRPr="00AD7C83">
        <w:rPr>
          <w:bCs/>
          <w:sz w:val="28"/>
          <w:szCs w:val="28"/>
        </w:rPr>
        <w:t xml:space="preserve"> который</w:t>
      </w:r>
      <w:r w:rsidRPr="00AD7C83">
        <w:rPr>
          <w:bCs/>
          <w:sz w:val="28"/>
          <w:szCs w:val="28"/>
        </w:rPr>
        <w:t xml:space="preserve"> </w:t>
      </w:r>
      <w:r w:rsidR="00193F7D" w:rsidRPr="00AD7C83">
        <w:rPr>
          <w:bCs/>
          <w:sz w:val="28"/>
          <w:szCs w:val="28"/>
        </w:rPr>
        <w:t>убил</w:t>
      </w:r>
      <w:r w:rsidRPr="00AD7C83">
        <w:rPr>
          <w:bCs/>
          <w:sz w:val="28"/>
          <w:szCs w:val="28"/>
        </w:rPr>
        <w:t xml:space="preserve"> своего брата Гета (211</w:t>
      </w:r>
      <w:r w:rsidR="00193F7D" w:rsidRPr="00AD7C83">
        <w:rPr>
          <w:bCs/>
          <w:sz w:val="28"/>
          <w:szCs w:val="28"/>
        </w:rPr>
        <w:t>–</w:t>
      </w:r>
      <w:r w:rsidRPr="00AD7C83">
        <w:rPr>
          <w:bCs/>
          <w:sz w:val="28"/>
          <w:szCs w:val="28"/>
        </w:rPr>
        <w:t>212)</w:t>
      </w:r>
      <w:r w:rsidR="00193F7D" w:rsidRPr="00AD7C83">
        <w:rPr>
          <w:bCs/>
          <w:sz w:val="28"/>
          <w:szCs w:val="28"/>
        </w:rPr>
        <w:t xml:space="preserve"> и стал единственным императором</w:t>
      </w:r>
      <w:r w:rsidRPr="00AD7C83">
        <w:rPr>
          <w:bCs/>
          <w:sz w:val="28"/>
          <w:szCs w:val="28"/>
        </w:rPr>
        <w:t xml:space="preserve">. </w:t>
      </w:r>
      <w:r w:rsidRPr="00AD7C83">
        <w:rPr>
          <w:sz w:val="28"/>
          <w:szCs w:val="28"/>
        </w:rPr>
        <w:t>Со вре</w:t>
      </w:r>
      <w:r w:rsidR="00193F7D" w:rsidRPr="00AD7C83">
        <w:rPr>
          <w:sz w:val="28"/>
          <w:szCs w:val="28"/>
        </w:rPr>
        <w:t>мени завоевания Августом Египта</w:t>
      </w:r>
      <w:r w:rsidRPr="00AD7C83">
        <w:rPr>
          <w:sz w:val="28"/>
          <w:szCs w:val="28"/>
        </w:rPr>
        <w:t xml:space="preserve"> эта страна находилась </w:t>
      </w:r>
      <w:r w:rsidR="00193F7D" w:rsidRPr="00AD7C83">
        <w:rPr>
          <w:sz w:val="28"/>
          <w:szCs w:val="28"/>
        </w:rPr>
        <w:t>в особо</w:t>
      </w:r>
      <w:r w:rsidRPr="00AD7C83">
        <w:rPr>
          <w:sz w:val="28"/>
          <w:szCs w:val="28"/>
        </w:rPr>
        <w:t xml:space="preserve"> бесправном положении. Септимий Север возвратил фараонам </w:t>
      </w:r>
      <w:r w:rsidR="00193F7D" w:rsidRPr="00AD7C83">
        <w:rPr>
          <w:sz w:val="28"/>
          <w:szCs w:val="28"/>
        </w:rPr>
        <w:t>видимость самоуправления</w:t>
      </w:r>
      <w:r w:rsidRPr="00AD7C83">
        <w:rPr>
          <w:sz w:val="28"/>
          <w:szCs w:val="28"/>
        </w:rPr>
        <w:t>, а Каракалла не только предоставил им право занимать государственные должности в Риме, но и впервые вв</w:t>
      </w:r>
      <w:r w:rsidR="00687C0A" w:rsidRPr="00AD7C83">
        <w:rPr>
          <w:sz w:val="28"/>
          <w:szCs w:val="28"/>
        </w:rPr>
        <w:t>е</w:t>
      </w:r>
      <w:r w:rsidRPr="00AD7C83">
        <w:rPr>
          <w:sz w:val="28"/>
          <w:szCs w:val="28"/>
        </w:rPr>
        <w:t>л еги</w:t>
      </w:r>
      <w:r w:rsidR="00193F7D" w:rsidRPr="00AD7C83">
        <w:rPr>
          <w:sz w:val="28"/>
          <w:szCs w:val="28"/>
        </w:rPr>
        <w:t>птянина в сенат. После Каракаллы</w:t>
      </w:r>
      <w:r w:rsidRPr="00AD7C83">
        <w:rPr>
          <w:sz w:val="28"/>
          <w:szCs w:val="28"/>
        </w:rPr>
        <w:t xml:space="preserve"> к власти в Риме</w:t>
      </w:r>
      <w:r w:rsidR="00193F7D" w:rsidRPr="00AD7C83">
        <w:rPr>
          <w:sz w:val="28"/>
          <w:szCs w:val="28"/>
        </w:rPr>
        <w:t xml:space="preserve"> пришел</w:t>
      </w:r>
      <w:r w:rsidRPr="00AD7C83">
        <w:rPr>
          <w:sz w:val="28"/>
          <w:szCs w:val="28"/>
        </w:rPr>
        <w:t xml:space="preserve"> император с семитским именем Гелиогабал (218</w:t>
      </w:r>
      <w:r w:rsidR="00193F7D" w:rsidRPr="00AD7C83">
        <w:rPr>
          <w:sz w:val="28"/>
          <w:szCs w:val="28"/>
        </w:rPr>
        <w:t>–</w:t>
      </w:r>
      <w:r w:rsidRPr="00AD7C83">
        <w:rPr>
          <w:sz w:val="28"/>
          <w:szCs w:val="28"/>
        </w:rPr>
        <w:t xml:space="preserve">222) </w:t>
      </w:r>
      <w:r w:rsidR="00193F7D" w:rsidRPr="00AD7C83">
        <w:rPr>
          <w:bCs/>
          <w:sz w:val="28"/>
          <w:szCs w:val="28"/>
        </w:rPr>
        <w:t xml:space="preserve">– </w:t>
      </w:r>
      <w:r w:rsidRPr="00AD7C83">
        <w:rPr>
          <w:sz w:val="28"/>
          <w:szCs w:val="28"/>
        </w:rPr>
        <w:t>из касты жрецов, но вскоре</w:t>
      </w:r>
      <w:r w:rsidR="00193F7D" w:rsidRPr="00AD7C83">
        <w:rPr>
          <w:sz w:val="28"/>
          <w:szCs w:val="28"/>
        </w:rPr>
        <w:t xml:space="preserve"> он</w:t>
      </w:r>
      <w:r w:rsidRPr="00AD7C83">
        <w:rPr>
          <w:sz w:val="28"/>
          <w:szCs w:val="28"/>
        </w:rPr>
        <w:t xml:space="preserve"> был заменен </w:t>
      </w:r>
      <w:r w:rsidR="00193F7D" w:rsidRPr="00AD7C83">
        <w:rPr>
          <w:sz w:val="28"/>
          <w:szCs w:val="28"/>
        </w:rPr>
        <w:t xml:space="preserve">его </w:t>
      </w:r>
      <w:r w:rsidRPr="00AD7C83">
        <w:rPr>
          <w:sz w:val="28"/>
          <w:szCs w:val="28"/>
        </w:rPr>
        <w:t>двоюродным братом Александром Севером (222</w:t>
      </w:r>
      <w:r w:rsidR="00193F7D" w:rsidRPr="00AD7C83">
        <w:rPr>
          <w:sz w:val="28"/>
          <w:szCs w:val="28"/>
        </w:rPr>
        <w:t>–</w:t>
      </w:r>
      <w:r w:rsidRPr="00AD7C83">
        <w:rPr>
          <w:sz w:val="28"/>
          <w:szCs w:val="28"/>
        </w:rPr>
        <w:t xml:space="preserve">235). </w:t>
      </w:r>
      <w:r w:rsidR="00193F7D" w:rsidRPr="00AD7C83">
        <w:rPr>
          <w:sz w:val="28"/>
          <w:szCs w:val="28"/>
        </w:rPr>
        <w:t>П</w:t>
      </w:r>
      <w:r w:rsidRPr="00AD7C83">
        <w:rPr>
          <w:sz w:val="28"/>
          <w:szCs w:val="28"/>
        </w:rPr>
        <w:t xml:space="preserve">оследний погиб от рук солдат вблизи Майнца в 235 году. </w:t>
      </w:r>
      <w:r w:rsidRPr="00AD7C83">
        <w:rPr>
          <w:bCs/>
          <w:sz w:val="28"/>
          <w:szCs w:val="28"/>
        </w:rPr>
        <w:t>В это время в Египте пришел к власти римский наместник.</w:t>
      </w:r>
    </w:p>
    <w:p w:rsidR="0005652B" w:rsidRPr="00AD7C83" w:rsidRDefault="0005652B" w:rsidP="0005652B">
      <w:pPr>
        <w:rPr>
          <w:bCs/>
          <w:sz w:val="28"/>
          <w:szCs w:val="28"/>
        </w:rPr>
      </w:pPr>
      <w:r w:rsidRPr="00794CC9">
        <w:rPr>
          <w:bCs/>
          <w:sz w:val="28"/>
          <w:szCs w:val="28"/>
        </w:rPr>
        <w:t xml:space="preserve"> Иниотеф VII</w:t>
      </w:r>
      <w:r w:rsidRPr="00794CC9">
        <w:rPr>
          <w:sz w:val="28"/>
          <w:szCs w:val="28"/>
        </w:rPr>
        <w:t xml:space="preserve"> (</w:t>
      </w:r>
      <w:r w:rsidRPr="00794CC9">
        <w:rPr>
          <w:bCs/>
          <w:sz w:val="28"/>
          <w:szCs w:val="28"/>
        </w:rPr>
        <w:t>Антеф VII</w:t>
      </w:r>
      <w:r w:rsidRPr="00794CC9">
        <w:rPr>
          <w:sz w:val="28"/>
          <w:szCs w:val="28"/>
        </w:rPr>
        <w:t xml:space="preserve">) </w:t>
      </w:r>
      <w:r w:rsidRPr="00794CC9">
        <w:rPr>
          <w:bCs/>
          <w:sz w:val="28"/>
          <w:szCs w:val="28"/>
        </w:rPr>
        <w:t>Нубхеперра</w:t>
      </w:r>
      <w:r w:rsidRPr="00AD7C83">
        <w:rPr>
          <w:bCs/>
          <w:sz w:val="28"/>
          <w:szCs w:val="28"/>
        </w:rPr>
        <w:t xml:space="preserve"> правил </w:t>
      </w:r>
      <w:r w:rsidR="00E75E79" w:rsidRPr="00AD7C83">
        <w:rPr>
          <w:bCs/>
          <w:sz w:val="28"/>
          <w:szCs w:val="28"/>
        </w:rPr>
        <w:t xml:space="preserve">как считалось, </w:t>
      </w:r>
      <w:r w:rsidRPr="00AD7C83">
        <w:rPr>
          <w:bCs/>
          <w:sz w:val="28"/>
          <w:szCs w:val="28"/>
        </w:rPr>
        <w:t>в 15</w:t>
      </w:r>
      <w:r w:rsidR="003900F0">
        <w:rPr>
          <w:bCs/>
          <w:sz w:val="28"/>
          <w:szCs w:val="28"/>
        </w:rPr>
        <w:t>7</w:t>
      </w:r>
      <w:r w:rsidRPr="00AD7C83">
        <w:rPr>
          <w:bCs/>
          <w:sz w:val="28"/>
          <w:szCs w:val="28"/>
        </w:rPr>
        <w:t>1</w:t>
      </w:r>
      <w:r w:rsidR="00193F7D" w:rsidRPr="00AD7C83">
        <w:rPr>
          <w:bCs/>
          <w:sz w:val="28"/>
          <w:szCs w:val="28"/>
        </w:rPr>
        <w:t>–</w:t>
      </w:r>
      <w:r w:rsidRPr="00AD7C83">
        <w:rPr>
          <w:bCs/>
          <w:sz w:val="28"/>
          <w:szCs w:val="28"/>
        </w:rPr>
        <w:t>15</w:t>
      </w:r>
      <w:r w:rsidR="003900F0">
        <w:rPr>
          <w:bCs/>
          <w:sz w:val="28"/>
          <w:szCs w:val="28"/>
        </w:rPr>
        <w:t>60-х</w:t>
      </w:r>
      <w:r w:rsidRPr="00AD7C83">
        <w:rPr>
          <w:bCs/>
          <w:sz w:val="28"/>
          <w:szCs w:val="28"/>
        </w:rPr>
        <w:t xml:space="preserve"> годах до н</w:t>
      </w:r>
      <w:r w:rsidR="00794CC9">
        <w:rPr>
          <w:bCs/>
          <w:sz w:val="28"/>
          <w:szCs w:val="28"/>
        </w:rPr>
        <w:t>.</w:t>
      </w:r>
      <w:r w:rsidRPr="00AD7C83">
        <w:rPr>
          <w:bCs/>
          <w:sz w:val="28"/>
          <w:szCs w:val="28"/>
        </w:rPr>
        <w:t>э</w:t>
      </w:r>
      <w:r w:rsidR="00794CC9">
        <w:rPr>
          <w:bCs/>
          <w:sz w:val="28"/>
          <w:szCs w:val="28"/>
        </w:rPr>
        <w:t>.</w:t>
      </w:r>
      <w:r w:rsidRPr="00AD7C83">
        <w:rPr>
          <w:bCs/>
          <w:sz w:val="28"/>
          <w:szCs w:val="28"/>
        </w:rPr>
        <w:t>, а на самом деле в 20</w:t>
      </w:r>
      <w:r w:rsidR="002E14F2">
        <w:rPr>
          <w:bCs/>
          <w:sz w:val="28"/>
          <w:szCs w:val="28"/>
        </w:rPr>
        <w:t>9</w:t>
      </w:r>
      <w:r w:rsidR="00193F7D" w:rsidRPr="00AD7C83">
        <w:rPr>
          <w:bCs/>
          <w:sz w:val="28"/>
          <w:szCs w:val="28"/>
        </w:rPr>
        <w:t>–</w:t>
      </w:r>
      <w:r w:rsidRPr="00AD7C83">
        <w:rPr>
          <w:bCs/>
          <w:sz w:val="28"/>
          <w:szCs w:val="28"/>
        </w:rPr>
        <w:t xml:space="preserve">212 годах. После него </w:t>
      </w:r>
      <w:r w:rsidR="00E75E79" w:rsidRPr="00AD7C83">
        <w:rPr>
          <w:bCs/>
          <w:sz w:val="28"/>
          <w:szCs w:val="28"/>
        </w:rPr>
        <w:t>главой</w:t>
      </w:r>
      <w:r w:rsidRPr="00AD7C83">
        <w:rPr>
          <w:bCs/>
          <w:sz w:val="28"/>
          <w:szCs w:val="28"/>
        </w:rPr>
        <w:t xml:space="preserve"> египетской провинции и </w:t>
      </w:r>
      <w:r w:rsidR="002100DA">
        <w:rPr>
          <w:bCs/>
          <w:sz w:val="28"/>
          <w:szCs w:val="28"/>
        </w:rPr>
        <w:t>проконсулом</w:t>
      </w:r>
      <w:r w:rsidRPr="00AD7C83">
        <w:rPr>
          <w:bCs/>
          <w:sz w:val="28"/>
          <w:szCs w:val="28"/>
        </w:rPr>
        <w:t xml:space="preserve"> Рима стал его сын </w:t>
      </w:r>
      <w:r w:rsidR="00193F7D" w:rsidRPr="00AD7C83">
        <w:rPr>
          <w:bCs/>
          <w:sz w:val="28"/>
          <w:szCs w:val="28"/>
        </w:rPr>
        <w:t>–</w:t>
      </w:r>
      <w:r w:rsidRPr="00AD7C83">
        <w:rPr>
          <w:bCs/>
          <w:sz w:val="28"/>
          <w:szCs w:val="28"/>
        </w:rPr>
        <w:t xml:space="preserve"> Таа I.</w:t>
      </w:r>
    </w:p>
    <w:p w:rsidR="0005652B" w:rsidRPr="00AD7C83" w:rsidRDefault="0005652B" w:rsidP="0005652B">
      <w:pPr>
        <w:rPr>
          <w:bCs/>
          <w:sz w:val="28"/>
          <w:szCs w:val="28"/>
        </w:rPr>
      </w:pPr>
      <w:r w:rsidRPr="00794CC9">
        <w:rPr>
          <w:bCs/>
          <w:sz w:val="28"/>
          <w:szCs w:val="28"/>
        </w:rPr>
        <w:t xml:space="preserve"> Таа I</w:t>
      </w:r>
      <w:r w:rsidR="00E75E79" w:rsidRPr="00AD7C83">
        <w:rPr>
          <w:bCs/>
          <w:sz w:val="28"/>
          <w:szCs w:val="28"/>
        </w:rPr>
        <w:t xml:space="preserve">, </w:t>
      </w:r>
      <w:r w:rsidRPr="00AD7C83">
        <w:rPr>
          <w:bCs/>
          <w:sz w:val="28"/>
          <w:szCs w:val="28"/>
        </w:rPr>
        <w:t>правил</w:t>
      </w:r>
      <w:r w:rsidR="00E75E79" w:rsidRPr="00AD7C83">
        <w:rPr>
          <w:bCs/>
          <w:sz w:val="28"/>
          <w:szCs w:val="28"/>
        </w:rPr>
        <w:t>, как считали,</w:t>
      </w:r>
      <w:r w:rsidRPr="00AD7C83">
        <w:rPr>
          <w:bCs/>
          <w:sz w:val="28"/>
          <w:szCs w:val="28"/>
        </w:rPr>
        <w:t xml:space="preserve"> в 1578</w:t>
      </w:r>
      <w:r w:rsidR="001B1E52">
        <w:rPr>
          <w:bCs/>
          <w:sz w:val="28"/>
          <w:szCs w:val="28"/>
        </w:rPr>
        <w:t>/1555</w:t>
      </w:r>
      <w:r w:rsidR="00193F7D" w:rsidRPr="00AD7C83">
        <w:rPr>
          <w:bCs/>
          <w:sz w:val="28"/>
          <w:szCs w:val="28"/>
        </w:rPr>
        <w:t>–</w:t>
      </w:r>
      <w:r w:rsidRPr="00AD7C83">
        <w:rPr>
          <w:bCs/>
          <w:sz w:val="28"/>
          <w:szCs w:val="28"/>
        </w:rPr>
        <w:t>1573</w:t>
      </w:r>
      <w:r w:rsidR="001B1E52">
        <w:rPr>
          <w:bCs/>
          <w:sz w:val="28"/>
          <w:szCs w:val="28"/>
        </w:rPr>
        <w:t>/1554</w:t>
      </w:r>
      <w:r w:rsidRPr="00AD7C83">
        <w:rPr>
          <w:bCs/>
          <w:sz w:val="28"/>
          <w:szCs w:val="28"/>
        </w:rPr>
        <w:t xml:space="preserve"> до </w:t>
      </w:r>
      <w:r w:rsidR="00A94FBA" w:rsidRPr="00AD7C83">
        <w:rPr>
          <w:bCs/>
          <w:sz w:val="28"/>
          <w:szCs w:val="28"/>
        </w:rPr>
        <w:t>н.э.</w:t>
      </w:r>
      <w:r w:rsidRPr="00AD7C83">
        <w:rPr>
          <w:bCs/>
          <w:sz w:val="28"/>
          <w:szCs w:val="28"/>
        </w:rPr>
        <w:t>, фактически</w:t>
      </w:r>
      <w:r w:rsidR="00E75E79" w:rsidRPr="00AD7C83">
        <w:rPr>
          <w:bCs/>
          <w:sz w:val="28"/>
          <w:szCs w:val="28"/>
        </w:rPr>
        <w:t xml:space="preserve"> же </w:t>
      </w:r>
      <w:r w:rsidRPr="00AD7C83">
        <w:rPr>
          <w:bCs/>
          <w:sz w:val="28"/>
          <w:szCs w:val="28"/>
        </w:rPr>
        <w:t>в 212</w:t>
      </w:r>
      <w:r w:rsidR="00193F7D" w:rsidRPr="00AD7C83">
        <w:rPr>
          <w:bCs/>
          <w:sz w:val="28"/>
          <w:szCs w:val="28"/>
        </w:rPr>
        <w:t>–</w:t>
      </w:r>
      <w:r w:rsidRPr="00AD7C83">
        <w:rPr>
          <w:bCs/>
          <w:sz w:val="28"/>
          <w:szCs w:val="28"/>
        </w:rPr>
        <w:t>21</w:t>
      </w:r>
      <w:r w:rsidR="00CE0E82">
        <w:rPr>
          <w:bCs/>
          <w:sz w:val="28"/>
          <w:szCs w:val="28"/>
        </w:rPr>
        <w:t>6</w:t>
      </w:r>
      <w:r w:rsidR="00E75E79" w:rsidRPr="00AD7C83">
        <w:rPr>
          <w:bCs/>
          <w:sz w:val="28"/>
          <w:szCs w:val="28"/>
        </w:rPr>
        <w:t xml:space="preserve"> годах</w:t>
      </w:r>
      <w:r w:rsidRPr="00AD7C83">
        <w:rPr>
          <w:bCs/>
          <w:sz w:val="28"/>
          <w:szCs w:val="28"/>
        </w:rPr>
        <w:t xml:space="preserve">. </w:t>
      </w:r>
      <w:r w:rsidR="00E75E79" w:rsidRPr="00AD7C83">
        <w:rPr>
          <w:bCs/>
          <w:sz w:val="28"/>
          <w:szCs w:val="28"/>
        </w:rPr>
        <w:t>Жена Тетишери родила ему</w:t>
      </w:r>
      <w:r w:rsidRPr="00AD7C83">
        <w:rPr>
          <w:bCs/>
          <w:sz w:val="28"/>
          <w:szCs w:val="28"/>
        </w:rPr>
        <w:t xml:space="preserve"> сын</w:t>
      </w:r>
      <w:r w:rsidR="00E75E79" w:rsidRPr="00AD7C83">
        <w:rPr>
          <w:bCs/>
          <w:sz w:val="28"/>
          <w:szCs w:val="28"/>
        </w:rPr>
        <w:t>а</w:t>
      </w:r>
      <w:r w:rsidRPr="00AD7C83">
        <w:rPr>
          <w:bCs/>
          <w:sz w:val="28"/>
          <w:szCs w:val="28"/>
        </w:rPr>
        <w:t xml:space="preserve"> Таа II Секененра (Храбрый).</w:t>
      </w:r>
    </w:p>
    <w:p w:rsidR="0005652B" w:rsidRPr="00AD7C83" w:rsidRDefault="0005652B" w:rsidP="0005652B">
      <w:pPr>
        <w:rPr>
          <w:bCs/>
          <w:sz w:val="28"/>
          <w:szCs w:val="28"/>
        </w:rPr>
      </w:pPr>
      <w:r w:rsidRPr="00794CC9">
        <w:rPr>
          <w:bCs/>
          <w:sz w:val="28"/>
          <w:szCs w:val="28"/>
        </w:rPr>
        <w:t xml:space="preserve"> Таа II Секененра (Храбрый)</w:t>
      </w:r>
      <w:r w:rsidRPr="00AD7C83">
        <w:rPr>
          <w:bCs/>
          <w:sz w:val="28"/>
          <w:szCs w:val="28"/>
        </w:rPr>
        <w:t xml:space="preserve"> правил</w:t>
      </w:r>
      <w:r w:rsidR="00E75E79" w:rsidRPr="00AD7C83">
        <w:rPr>
          <w:bCs/>
          <w:sz w:val="28"/>
          <w:szCs w:val="28"/>
        </w:rPr>
        <w:t>, как считают</w:t>
      </w:r>
      <w:r w:rsidRPr="00AD7C83">
        <w:rPr>
          <w:bCs/>
          <w:sz w:val="28"/>
          <w:szCs w:val="28"/>
        </w:rPr>
        <w:t xml:space="preserve"> в 15</w:t>
      </w:r>
      <w:r w:rsidR="00387B2D">
        <w:rPr>
          <w:bCs/>
          <w:sz w:val="28"/>
          <w:szCs w:val="28"/>
        </w:rPr>
        <w:t>69</w:t>
      </w:r>
      <w:r w:rsidR="00E75E79" w:rsidRPr="00AD7C83">
        <w:rPr>
          <w:bCs/>
          <w:sz w:val="28"/>
          <w:szCs w:val="28"/>
        </w:rPr>
        <w:t>–</w:t>
      </w:r>
      <w:r w:rsidRPr="00AD7C83">
        <w:rPr>
          <w:bCs/>
          <w:sz w:val="28"/>
          <w:szCs w:val="28"/>
        </w:rPr>
        <w:t>155</w:t>
      </w:r>
      <w:r w:rsidR="00387B2D">
        <w:rPr>
          <w:bCs/>
          <w:sz w:val="28"/>
          <w:szCs w:val="28"/>
        </w:rPr>
        <w:t>4</w:t>
      </w:r>
      <w:r w:rsidRPr="00AD7C83">
        <w:rPr>
          <w:bCs/>
          <w:sz w:val="28"/>
          <w:szCs w:val="28"/>
        </w:rPr>
        <w:t xml:space="preserve"> годах до нашей эры, а на самом деле в 2</w:t>
      </w:r>
      <w:r w:rsidR="00CE0E82">
        <w:rPr>
          <w:bCs/>
          <w:sz w:val="28"/>
          <w:szCs w:val="28"/>
        </w:rPr>
        <w:t>2</w:t>
      </w:r>
      <w:r w:rsidRPr="00AD7C83">
        <w:rPr>
          <w:bCs/>
          <w:sz w:val="28"/>
          <w:szCs w:val="28"/>
        </w:rPr>
        <w:t>1</w:t>
      </w:r>
      <w:r w:rsidR="00E75E79" w:rsidRPr="00AD7C83">
        <w:rPr>
          <w:bCs/>
          <w:sz w:val="28"/>
          <w:szCs w:val="28"/>
        </w:rPr>
        <w:t>–</w:t>
      </w:r>
      <w:r w:rsidRPr="00AD7C83">
        <w:rPr>
          <w:bCs/>
          <w:sz w:val="28"/>
          <w:szCs w:val="28"/>
        </w:rPr>
        <w:t>23</w:t>
      </w:r>
      <w:r w:rsidR="00CE0E82">
        <w:rPr>
          <w:bCs/>
          <w:sz w:val="28"/>
          <w:szCs w:val="28"/>
        </w:rPr>
        <w:t>6</w:t>
      </w:r>
      <w:r w:rsidRPr="00AD7C83">
        <w:rPr>
          <w:bCs/>
          <w:sz w:val="28"/>
          <w:szCs w:val="28"/>
        </w:rPr>
        <w:t xml:space="preserve"> годах. </w:t>
      </w:r>
    </w:p>
    <w:p w:rsidR="009F5498" w:rsidRDefault="0005652B" w:rsidP="0005652B">
      <w:pPr>
        <w:rPr>
          <w:bCs/>
          <w:sz w:val="28"/>
          <w:szCs w:val="28"/>
        </w:rPr>
      </w:pPr>
      <w:r w:rsidRPr="00AD7C83">
        <w:rPr>
          <w:bCs/>
          <w:sz w:val="28"/>
          <w:szCs w:val="28"/>
        </w:rPr>
        <w:lastRenderedPageBreak/>
        <w:t xml:space="preserve"> Таа II Храбрый поднял восстание против римских оккупантов в 232 году, эта дата совпадает с официальной датировкой начала </w:t>
      </w:r>
      <w:r w:rsidR="00B05C71" w:rsidRPr="00AD7C83">
        <w:rPr>
          <w:bCs/>
          <w:sz w:val="28"/>
          <w:szCs w:val="28"/>
        </w:rPr>
        <w:t>бунта в</w:t>
      </w:r>
      <w:r w:rsidRPr="00AD7C83">
        <w:rPr>
          <w:bCs/>
          <w:sz w:val="28"/>
          <w:szCs w:val="28"/>
        </w:rPr>
        <w:t xml:space="preserve"> Африканской провинции </w:t>
      </w:r>
      <w:r w:rsidR="00B05C71" w:rsidRPr="00AD7C83">
        <w:rPr>
          <w:bCs/>
          <w:sz w:val="28"/>
          <w:szCs w:val="28"/>
        </w:rPr>
        <w:t>Р</w:t>
      </w:r>
      <w:r w:rsidRPr="00AD7C83">
        <w:rPr>
          <w:bCs/>
          <w:sz w:val="28"/>
          <w:szCs w:val="28"/>
        </w:rPr>
        <w:t>имской империи против династии Северов, которых в египетских источниках называют Аусерра Апопи</w:t>
      </w:r>
      <w:r w:rsidR="00B05C71" w:rsidRPr="00AD7C83">
        <w:rPr>
          <w:bCs/>
          <w:sz w:val="28"/>
          <w:szCs w:val="28"/>
        </w:rPr>
        <w:t xml:space="preserve"> (по-гречески-</w:t>
      </w:r>
      <w:r w:rsidRPr="00AD7C83">
        <w:rPr>
          <w:bCs/>
          <w:sz w:val="28"/>
          <w:szCs w:val="28"/>
        </w:rPr>
        <w:t xml:space="preserve">Апофис) </w:t>
      </w:r>
      <w:r w:rsidR="00794CC9">
        <w:rPr>
          <w:bCs/>
          <w:sz w:val="28"/>
          <w:szCs w:val="28"/>
        </w:rPr>
        <w:t xml:space="preserve">правление </w:t>
      </w:r>
      <w:r w:rsidRPr="00AD7C83">
        <w:rPr>
          <w:bCs/>
          <w:sz w:val="28"/>
          <w:szCs w:val="28"/>
        </w:rPr>
        <w:t>1585</w:t>
      </w:r>
      <w:r w:rsidR="00B05C71" w:rsidRPr="00AD7C83">
        <w:rPr>
          <w:bCs/>
          <w:sz w:val="28"/>
          <w:szCs w:val="28"/>
        </w:rPr>
        <w:t>–</w:t>
      </w:r>
      <w:r w:rsidRPr="00AD7C83">
        <w:rPr>
          <w:bCs/>
          <w:sz w:val="28"/>
          <w:szCs w:val="28"/>
        </w:rPr>
        <w:t>1545</w:t>
      </w:r>
      <w:r w:rsidR="00794CC9">
        <w:rPr>
          <w:bCs/>
          <w:sz w:val="28"/>
          <w:szCs w:val="28"/>
        </w:rPr>
        <w:t xml:space="preserve"> до н.э.</w:t>
      </w:r>
      <w:r w:rsidR="00B05C71" w:rsidRPr="00AD7C83">
        <w:rPr>
          <w:bCs/>
          <w:sz w:val="28"/>
          <w:szCs w:val="28"/>
        </w:rPr>
        <w:t>,</w:t>
      </w:r>
      <w:r w:rsidR="00794CC9">
        <w:rPr>
          <w:bCs/>
          <w:sz w:val="28"/>
          <w:szCs w:val="28"/>
        </w:rPr>
        <w:t xml:space="preserve"> фактически </w:t>
      </w:r>
      <w:r w:rsidRPr="00AD7C83">
        <w:rPr>
          <w:bCs/>
          <w:sz w:val="28"/>
          <w:szCs w:val="28"/>
        </w:rPr>
        <w:t>Северов (193</w:t>
      </w:r>
      <w:r w:rsidR="00B05C71" w:rsidRPr="00AD7C83">
        <w:rPr>
          <w:bCs/>
          <w:sz w:val="28"/>
          <w:szCs w:val="28"/>
        </w:rPr>
        <w:t>–</w:t>
      </w:r>
      <w:r w:rsidRPr="00AD7C83">
        <w:rPr>
          <w:bCs/>
          <w:sz w:val="28"/>
          <w:szCs w:val="28"/>
        </w:rPr>
        <w:t xml:space="preserve">235), последних </w:t>
      </w:r>
      <w:r w:rsidR="001B1E52">
        <w:rPr>
          <w:bCs/>
          <w:sz w:val="28"/>
          <w:szCs w:val="28"/>
        </w:rPr>
        <w:t>«</w:t>
      </w:r>
      <w:r w:rsidRPr="00AD7C83">
        <w:rPr>
          <w:bCs/>
          <w:sz w:val="28"/>
          <w:szCs w:val="28"/>
        </w:rPr>
        <w:t>гиксосов</w:t>
      </w:r>
      <w:r w:rsidR="001B1E52">
        <w:rPr>
          <w:bCs/>
          <w:sz w:val="28"/>
          <w:szCs w:val="28"/>
        </w:rPr>
        <w:t>»</w:t>
      </w:r>
      <w:r w:rsidRPr="00AD7C83">
        <w:rPr>
          <w:bCs/>
          <w:sz w:val="28"/>
          <w:szCs w:val="28"/>
        </w:rPr>
        <w:t xml:space="preserve"> в Египте.</w:t>
      </w:r>
    </w:p>
    <w:p w:rsidR="0005652B" w:rsidRDefault="0005652B" w:rsidP="0005652B">
      <w:pPr>
        <w:rPr>
          <w:bCs/>
          <w:sz w:val="28"/>
          <w:szCs w:val="28"/>
        </w:rPr>
      </w:pPr>
      <w:r w:rsidRPr="00AD7C83">
        <w:rPr>
          <w:bCs/>
          <w:sz w:val="28"/>
          <w:szCs w:val="28"/>
        </w:rPr>
        <w:t xml:space="preserve"> При </w:t>
      </w:r>
      <w:r w:rsidR="009F5498">
        <w:rPr>
          <w:bCs/>
          <w:sz w:val="28"/>
          <w:szCs w:val="28"/>
        </w:rPr>
        <w:t>сравнении</w:t>
      </w:r>
      <w:r w:rsidRPr="00AD7C83">
        <w:rPr>
          <w:bCs/>
          <w:sz w:val="28"/>
          <w:szCs w:val="28"/>
        </w:rPr>
        <w:t xml:space="preserve"> римских </w:t>
      </w:r>
      <w:r w:rsidR="009F5498">
        <w:rPr>
          <w:bCs/>
          <w:sz w:val="28"/>
          <w:szCs w:val="28"/>
        </w:rPr>
        <w:t xml:space="preserve"> и египетских </w:t>
      </w:r>
      <w:r w:rsidRPr="00AD7C83">
        <w:rPr>
          <w:bCs/>
          <w:sz w:val="28"/>
          <w:szCs w:val="28"/>
        </w:rPr>
        <w:t>источников</w:t>
      </w:r>
      <w:r w:rsidR="00FE55DA" w:rsidRPr="00AD7C83">
        <w:rPr>
          <w:bCs/>
          <w:sz w:val="28"/>
          <w:szCs w:val="28"/>
        </w:rPr>
        <w:t xml:space="preserve"> обнаруживается, что</w:t>
      </w:r>
      <w:r w:rsidRPr="00AD7C83">
        <w:rPr>
          <w:bCs/>
          <w:sz w:val="28"/>
          <w:szCs w:val="28"/>
        </w:rPr>
        <w:t xml:space="preserve"> Таа II Храбрый </w:t>
      </w:r>
      <w:r w:rsidR="009F5498">
        <w:rPr>
          <w:bCs/>
          <w:sz w:val="28"/>
          <w:szCs w:val="28"/>
        </w:rPr>
        <w:t xml:space="preserve">тождественен </w:t>
      </w:r>
      <w:r w:rsidRPr="00AD7C83">
        <w:rPr>
          <w:bCs/>
          <w:sz w:val="28"/>
          <w:szCs w:val="28"/>
        </w:rPr>
        <w:t xml:space="preserve">проконсулу Гордиану </w:t>
      </w:r>
      <w:r w:rsidRPr="00AD7C83">
        <w:rPr>
          <w:bCs/>
          <w:sz w:val="28"/>
          <w:szCs w:val="28"/>
          <w:lang w:val="en-US"/>
        </w:rPr>
        <w:t>I</w:t>
      </w:r>
      <w:r w:rsidRPr="00AD7C83">
        <w:rPr>
          <w:bCs/>
          <w:sz w:val="28"/>
          <w:szCs w:val="28"/>
        </w:rPr>
        <w:t xml:space="preserve"> в Египте, который и поднял восстание</w:t>
      </w:r>
      <w:r w:rsidR="00FE55DA" w:rsidRPr="00AD7C83">
        <w:rPr>
          <w:bCs/>
          <w:sz w:val="28"/>
          <w:szCs w:val="28"/>
        </w:rPr>
        <w:t>,</w:t>
      </w:r>
      <w:r w:rsidRPr="00AD7C83">
        <w:rPr>
          <w:bCs/>
          <w:sz w:val="28"/>
          <w:szCs w:val="28"/>
        </w:rPr>
        <w:t xml:space="preserve"> </w:t>
      </w:r>
      <w:r w:rsidR="00FE55DA" w:rsidRPr="00AD7C83">
        <w:rPr>
          <w:bCs/>
          <w:sz w:val="28"/>
          <w:szCs w:val="28"/>
        </w:rPr>
        <w:t>чтобы отделить Египет</w:t>
      </w:r>
      <w:r w:rsidRPr="00AD7C83">
        <w:rPr>
          <w:bCs/>
          <w:sz w:val="28"/>
          <w:szCs w:val="28"/>
        </w:rPr>
        <w:t xml:space="preserve"> от </w:t>
      </w:r>
      <w:r w:rsidR="00FE55DA" w:rsidRPr="00AD7C83">
        <w:rPr>
          <w:bCs/>
          <w:sz w:val="28"/>
          <w:szCs w:val="28"/>
        </w:rPr>
        <w:t>Р</w:t>
      </w:r>
      <w:r w:rsidRPr="00AD7C83">
        <w:rPr>
          <w:bCs/>
          <w:sz w:val="28"/>
          <w:szCs w:val="28"/>
        </w:rPr>
        <w:t>имской империи. Известно, что после многочисленных кровопролитных столкновений</w:t>
      </w:r>
      <w:r w:rsidR="00FE55DA" w:rsidRPr="00AD7C83">
        <w:rPr>
          <w:bCs/>
          <w:sz w:val="28"/>
          <w:szCs w:val="28"/>
        </w:rPr>
        <w:t xml:space="preserve"> власть</w:t>
      </w:r>
      <w:r w:rsidRPr="00AD7C83">
        <w:rPr>
          <w:bCs/>
          <w:sz w:val="28"/>
          <w:szCs w:val="28"/>
        </w:rPr>
        <w:t xml:space="preserve"> в Египте осталась у внука Гордиана. </w:t>
      </w:r>
      <w:r w:rsidR="00D35EE6">
        <w:rPr>
          <w:bCs/>
          <w:sz w:val="28"/>
          <w:szCs w:val="28"/>
        </w:rPr>
        <w:t>Значит</w:t>
      </w:r>
      <w:r w:rsidRPr="00AD7C83">
        <w:rPr>
          <w:bCs/>
          <w:sz w:val="28"/>
          <w:szCs w:val="28"/>
        </w:rPr>
        <w:t xml:space="preserve">, после Таа II Храброго правил его сын Камос. </w:t>
      </w:r>
    </w:p>
    <w:p w:rsidR="003C3298" w:rsidRPr="00AD7C83" w:rsidRDefault="009F5498" w:rsidP="0005652B">
      <w:pPr>
        <w:rPr>
          <w:bCs/>
          <w:sz w:val="28"/>
          <w:szCs w:val="28"/>
        </w:rPr>
      </w:pPr>
      <w:r>
        <w:rPr>
          <w:bCs/>
          <w:sz w:val="28"/>
          <w:szCs w:val="28"/>
        </w:rPr>
        <w:t xml:space="preserve"> Происхождение Гордиана покрыто тайной. По нашей гипотезе его о</w:t>
      </w:r>
      <w:r w:rsidR="003C3298" w:rsidRPr="009F5498">
        <w:rPr>
          <w:bCs/>
          <w:sz w:val="28"/>
          <w:szCs w:val="28"/>
        </w:rPr>
        <w:t>тец Луций Марулл (</w:t>
      </w:r>
      <w:r w:rsidR="003C3298" w:rsidRPr="009F5498">
        <w:rPr>
          <w:bCs/>
          <w:sz w:val="28"/>
          <w:szCs w:val="28"/>
          <w:lang w:val="en-US"/>
        </w:rPr>
        <w:t>Lucius</w:t>
      </w:r>
      <w:r w:rsidR="003C3298" w:rsidRPr="009F5498">
        <w:rPr>
          <w:bCs/>
          <w:sz w:val="28"/>
          <w:szCs w:val="28"/>
        </w:rPr>
        <w:t xml:space="preserve"> </w:t>
      </w:r>
      <w:r w:rsidR="003C3298" w:rsidRPr="009F5498">
        <w:rPr>
          <w:bCs/>
          <w:sz w:val="28"/>
          <w:szCs w:val="28"/>
          <w:lang w:val="en-US"/>
        </w:rPr>
        <w:t>Cossonius</w:t>
      </w:r>
      <w:r w:rsidR="003C3298" w:rsidRPr="009F5498">
        <w:rPr>
          <w:bCs/>
          <w:sz w:val="28"/>
          <w:szCs w:val="28"/>
        </w:rPr>
        <w:t xml:space="preserve"> </w:t>
      </w:r>
      <w:r w:rsidR="003C3298" w:rsidRPr="009F5498">
        <w:rPr>
          <w:bCs/>
          <w:sz w:val="28"/>
          <w:szCs w:val="28"/>
          <w:lang w:val="en-US"/>
        </w:rPr>
        <w:t>Eggius</w:t>
      </w:r>
      <w:r w:rsidR="003C3298" w:rsidRPr="009F5498">
        <w:rPr>
          <w:bCs/>
          <w:sz w:val="28"/>
          <w:szCs w:val="28"/>
        </w:rPr>
        <w:t xml:space="preserve"> </w:t>
      </w:r>
      <w:r w:rsidR="003C3298" w:rsidRPr="009F5498">
        <w:rPr>
          <w:bCs/>
          <w:sz w:val="28"/>
          <w:szCs w:val="28"/>
          <w:lang w:val="en-US"/>
        </w:rPr>
        <w:t>Marullus</w:t>
      </w:r>
      <w:r w:rsidR="003C3298" w:rsidRPr="009F5498">
        <w:rPr>
          <w:bCs/>
          <w:sz w:val="28"/>
          <w:szCs w:val="28"/>
        </w:rPr>
        <w:t>)</w:t>
      </w:r>
      <w:r>
        <w:rPr>
          <w:bCs/>
          <w:sz w:val="28"/>
          <w:szCs w:val="28"/>
        </w:rPr>
        <w:t>,</w:t>
      </w:r>
      <w:r w:rsidR="004B7E8B" w:rsidRPr="009F5498">
        <w:rPr>
          <w:bCs/>
          <w:sz w:val="28"/>
          <w:szCs w:val="28"/>
        </w:rPr>
        <w:t xml:space="preserve"> </w:t>
      </w:r>
      <w:r>
        <w:rPr>
          <w:bCs/>
          <w:sz w:val="28"/>
          <w:szCs w:val="28"/>
        </w:rPr>
        <w:t xml:space="preserve">в </w:t>
      </w:r>
      <w:r w:rsidR="004B7E8B" w:rsidRPr="009F5498">
        <w:rPr>
          <w:bCs/>
          <w:sz w:val="28"/>
          <w:szCs w:val="28"/>
        </w:rPr>
        <w:t xml:space="preserve">198/199 </w:t>
      </w:r>
      <w:r>
        <w:rPr>
          <w:bCs/>
          <w:sz w:val="28"/>
          <w:szCs w:val="28"/>
        </w:rPr>
        <w:t xml:space="preserve">году </w:t>
      </w:r>
      <w:r w:rsidR="004B7E8B" w:rsidRPr="009F5498">
        <w:rPr>
          <w:bCs/>
          <w:sz w:val="28"/>
          <w:szCs w:val="28"/>
        </w:rPr>
        <w:t>проконсул Африки</w:t>
      </w:r>
      <w:r w:rsidR="0047764D" w:rsidRPr="009F5498">
        <w:rPr>
          <w:bCs/>
          <w:sz w:val="28"/>
          <w:szCs w:val="28"/>
        </w:rPr>
        <w:t xml:space="preserve">. </w:t>
      </w:r>
      <w:r>
        <w:rPr>
          <w:bCs/>
          <w:sz w:val="28"/>
          <w:szCs w:val="28"/>
        </w:rPr>
        <w:t>У Луция был также с</w:t>
      </w:r>
      <w:r w:rsidR="0047764D" w:rsidRPr="009F5498">
        <w:rPr>
          <w:bCs/>
          <w:sz w:val="28"/>
          <w:szCs w:val="28"/>
        </w:rPr>
        <w:t xml:space="preserve">ын </w:t>
      </w:r>
      <w:r w:rsidR="00D35EE6">
        <w:rPr>
          <w:bCs/>
          <w:sz w:val="28"/>
          <w:szCs w:val="28"/>
        </w:rPr>
        <w:t xml:space="preserve">легат </w:t>
      </w:r>
      <w:r w:rsidR="0047764D" w:rsidRPr="009F5498">
        <w:rPr>
          <w:bCs/>
          <w:sz w:val="28"/>
          <w:szCs w:val="28"/>
        </w:rPr>
        <w:t>Коссоний Сципион Орфит.</w:t>
      </w:r>
    </w:p>
    <w:p w:rsidR="0005652B" w:rsidRPr="00AD7C83" w:rsidRDefault="0005652B" w:rsidP="0005652B">
      <w:pPr>
        <w:rPr>
          <w:bCs/>
          <w:sz w:val="28"/>
          <w:szCs w:val="28"/>
        </w:rPr>
      </w:pPr>
      <w:r w:rsidRPr="009F5498">
        <w:rPr>
          <w:bCs/>
          <w:sz w:val="28"/>
          <w:szCs w:val="28"/>
        </w:rPr>
        <w:t xml:space="preserve"> Камос (Камес)</w:t>
      </w:r>
      <w:r w:rsidR="00C934A7">
        <w:rPr>
          <w:bCs/>
          <w:sz w:val="28"/>
          <w:szCs w:val="28"/>
        </w:rPr>
        <w:t>,</w:t>
      </w:r>
      <w:r w:rsidRPr="00AD7C83">
        <w:rPr>
          <w:bCs/>
          <w:sz w:val="28"/>
          <w:szCs w:val="28"/>
        </w:rPr>
        <w:t xml:space="preserve"> </w:t>
      </w:r>
      <w:r w:rsidR="00FE55DA" w:rsidRPr="00AD7C83">
        <w:rPr>
          <w:bCs/>
          <w:sz w:val="28"/>
          <w:szCs w:val="28"/>
        </w:rPr>
        <w:t>считалось, что правил</w:t>
      </w:r>
      <w:r w:rsidRPr="00AD7C83">
        <w:rPr>
          <w:bCs/>
          <w:sz w:val="28"/>
          <w:szCs w:val="28"/>
        </w:rPr>
        <w:t xml:space="preserve"> в 1555</w:t>
      </w:r>
      <w:r w:rsidR="00FE55DA" w:rsidRPr="00AD7C83">
        <w:rPr>
          <w:bCs/>
          <w:sz w:val="28"/>
          <w:szCs w:val="28"/>
        </w:rPr>
        <w:t>–</w:t>
      </w:r>
      <w:r w:rsidRPr="00AD7C83">
        <w:rPr>
          <w:bCs/>
          <w:sz w:val="28"/>
          <w:szCs w:val="28"/>
        </w:rPr>
        <w:t>1552</w:t>
      </w:r>
      <w:r w:rsidR="009F5498">
        <w:rPr>
          <w:bCs/>
          <w:sz w:val="28"/>
          <w:szCs w:val="28"/>
        </w:rPr>
        <w:t xml:space="preserve"> до н.э.</w:t>
      </w:r>
      <w:r w:rsidRPr="00AD7C83">
        <w:rPr>
          <w:bCs/>
          <w:sz w:val="28"/>
          <w:szCs w:val="28"/>
        </w:rPr>
        <w:t>, фактически</w:t>
      </w:r>
      <w:r w:rsidR="00FE55DA" w:rsidRPr="00AD7C83">
        <w:rPr>
          <w:bCs/>
          <w:sz w:val="28"/>
          <w:szCs w:val="28"/>
        </w:rPr>
        <w:t xml:space="preserve"> в</w:t>
      </w:r>
      <w:r w:rsidRPr="00AD7C83">
        <w:rPr>
          <w:bCs/>
          <w:sz w:val="28"/>
          <w:szCs w:val="28"/>
        </w:rPr>
        <w:t xml:space="preserve"> 235</w:t>
      </w:r>
      <w:r w:rsidR="00FE55DA" w:rsidRPr="00AD7C83">
        <w:rPr>
          <w:bCs/>
          <w:sz w:val="28"/>
          <w:szCs w:val="28"/>
        </w:rPr>
        <w:t>–</w:t>
      </w:r>
      <w:r w:rsidRPr="00AD7C83">
        <w:rPr>
          <w:bCs/>
          <w:sz w:val="28"/>
          <w:szCs w:val="28"/>
        </w:rPr>
        <w:t xml:space="preserve">238 годы, </w:t>
      </w:r>
      <w:r w:rsidR="009F5498">
        <w:rPr>
          <w:bCs/>
          <w:sz w:val="28"/>
          <w:szCs w:val="28"/>
        </w:rPr>
        <w:t>соответствует</w:t>
      </w:r>
      <w:r w:rsidRPr="00AD7C83">
        <w:rPr>
          <w:bCs/>
          <w:sz w:val="28"/>
          <w:szCs w:val="28"/>
        </w:rPr>
        <w:t xml:space="preserve"> Гордиан</w:t>
      </w:r>
      <w:r w:rsidR="009F5498">
        <w:rPr>
          <w:bCs/>
          <w:sz w:val="28"/>
          <w:szCs w:val="28"/>
        </w:rPr>
        <w:t>у</w:t>
      </w:r>
      <w:r w:rsidRPr="00AD7C83">
        <w:rPr>
          <w:bCs/>
          <w:sz w:val="28"/>
          <w:szCs w:val="28"/>
        </w:rPr>
        <w:t xml:space="preserve"> II. Он активно вое</w:t>
      </w:r>
      <w:r w:rsidR="00FE55DA" w:rsidRPr="00AD7C83">
        <w:rPr>
          <w:bCs/>
          <w:sz w:val="28"/>
          <w:szCs w:val="28"/>
        </w:rPr>
        <w:t>вал</w:t>
      </w:r>
      <w:r w:rsidRPr="00AD7C83">
        <w:rPr>
          <w:bCs/>
          <w:sz w:val="28"/>
          <w:szCs w:val="28"/>
        </w:rPr>
        <w:t xml:space="preserve"> </w:t>
      </w:r>
      <w:r w:rsidR="00FE55DA" w:rsidRPr="00AD7C83">
        <w:rPr>
          <w:bCs/>
          <w:sz w:val="28"/>
          <w:szCs w:val="28"/>
        </w:rPr>
        <w:t>против римлян – гиксосов,</w:t>
      </w:r>
      <w:r w:rsidRPr="00AD7C83">
        <w:rPr>
          <w:bCs/>
          <w:sz w:val="28"/>
          <w:szCs w:val="28"/>
        </w:rPr>
        <w:t xml:space="preserve"> погиб в бою. После него к власти пришел Яхмос I</w:t>
      </w:r>
      <w:r w:rsidR="00FE55DA" w:rsidRPr="00AD7C83">
        <w:rPr>
          <w:bCs/>
          <w:sz w:val="28"/>
          <w:szCs w:val="28"/>
        </w:rPr>
        <w:t>,</w:t>
      </w:r>
      <w:r w:rsidRPr="00AD7C83">
        <w:rPr>
          <w:bCs/>
          <w:sz w:val="28"/>
          <w:szCs w:val="28"/>
        </w:rPr>
        <w:t xml:space="preserve"> еще юношей.</w:t>
      </w:r>
    </w:p>
    <w:p w:rsidR="0005652B" w:rsidRPr="00AD7C83" w:rsidRDefault="0005652B" w:rsidP="0005652B">
      <w:pPr>
        <w:rPr>
          <w:bCs/>
          <w:sz w:val="28"/>
          <w:szCs w:val="28"/>
        </w:rPr>
      </w:pPr>
      <w:r w:rsidRPr="009F5498">
        <w:rPr>
          <w:bCs/>
          <w:sz w:val="28"/>
          <w:szCs w:val="28"/>
        </w:rPr>
        <w:t xml:space="preserve"> Яхмос I</w:t>
      </w:r>
      <w:r w:rsidR="00FE55DA" w:rsidRPr="009F5498">
        <w:rPr>
          <w:bCs/>
          <w:sz w:val="28"/>
          <w:szCs w:val="28"/>
        </w:rPr>
        <w:t>,</w:t>
      </w:r>
      <w:r w:rsidRPr="00AD7C83">
        <w:rPr>
          <w:bCs/>
          <w:sz w:val="28"/>
          <w:szCs w:val="28"/>
        </w:rPr>
        <w:t xml:space="preserve"> </w:t>
      </w:r>
      <w:r w:rsidR="00FE55DA" w:rsidRPr="00AD7C83">
        <w:rPr>
          <w:bCs/>
          <w:sz w:val="28"/>
          <w:szCs w:val="28"/>
        </w:rPr>
        <w:t xml:space="preserve">правил в </w:t>
      </w:r>
      <w:r w:rsidRPr="00AD7C83">
        <w:rPr>
          <w:bCs/>
          <w:sz w:val="28"/>
          <w:szCs w:val="28"/>
        </w:rPr>
        <w:t>1552</w:t>
      </w:r>
      <w:r w:rsidR="00FE55DA" w:rsidRPr="00AD7C83">
        <w:rPr>
          <w:bCs/>
          <w:sz w:val="28"/>
          <w:szCs w:val="28"/>
        </w:rPr>
        <w:t>–</w:t>
      </w:r>
      <w:r w:rsidRPr="00AD7C83">
        <w:rPr>
          <w:bCs/>
          <w:sz w:val="28"/>
          <w:szCs w:val="28"/>
        </w:rPr>
        <w:t>1527</w:t>
      </w:r>
      <w:r w:rsidR="009F5498">
        <w:rPr>
          <w:bCs/>
          <w:sz w:val="28"/>
          <w:szCs w:val="28"/>
        </w:rPr>
        <w:t xml:space="preserve"> до н.э.</w:t>
      </w:r>
      <w:r w:rsidRPr="00AD7C83">
        <w:rPr>
          <w:bCs/>
          <w:sz w:val="28"/>
          <w:szCs w:val="28"/>
        </w:rPr>
        <w:t>, фактически 238</w:t>
      </w:r>
      <w:r w:rsidR="00FE55DA" w:rsidRPr="00AD7C83">
        <w:rPr>
          <w:bCs/>
          <w:sz w:val="28"/>
          <w:szCs w:val="28"/>
        </w:rPr>
        <w:t>–</w:t>
      </w:r>
      <w:r w:rsidRPr="00AD7C83">
        <w:rPr>
          <w:bCs/>
          <w:sz w:val="28"/>
          <w:szCs w:val="28"/>
        </w:rPr>
        <w:t xml:space="preserve">263 годы, брат или сын Камоса и сын или внук Таа II Храброго, по римским источникам </w:t>
      </w:r>
      <w:r w:rsidR="009F5498">
        <w:rPr>
          <w:bCs/>
          <w:sz w:val="28"/>
          <w:szCs w:val="28"/>
        </w:rPr>
        <w:t>тождественен</w:t>
      </w:r>
      <w:r w:rsidR="00FE55DA" w:rsidRPr="00AD7C83">
        <w:rPr>
          <w:bCs/>
          <w:sz w:val="28"/>
          <w:szCs w:val="28"/>
        </w:rPr>
        <w:t xml:space="preserve"> </w:t>
      </w:r>
      <w:r w:rsidRPr="00AD7C83">
        <w:rPr>
          <w:bCs/>
          <w:sz w:val="28"/>
          <w:szCs w:val="28"/>
        </w:rPr>
        <w:t>Гордиан</w:t>
      </w:r>
      <w:r w:rsidR="009F5498">
        <w:rPr>
          <w:bCs/>
          <w:sz w:val="28"/>
          <w:szCs w:val="28"/>
        </w:rPr>
        <w:t>у</w:t>
      </w:r>
      <w:r w:rsidRPr="00AD7C83">
        <w:rPr>
          <w:bCs/>
          <w:sz w:val="28"/>
          <w:szCs w:val="28"/>
        </w:rPr>
        <w:t xml:space="preserve"> III.</w:t>
      </w:r>
    </w:p>
    <w:p w:rsidR="0005652B" w:rsidRPr="00AD7C83" w:rsidRDefault="0005652B" w:rsidP="0005652B">
      <w:pPr>
        <w:rPr>
          <w:sz w:val="28"/>
          <w:szCs w:val="28"/>
        </w:rPr>
      </w:pPr>
      <w:r w:rsidRPr="00AD7C83">
        <w:rPr>
          <w:bCs/>
          <w:sz w:val="28"/>
          <w:szCs w:val="28"/>
        </w:rPr>
        <w:t xml:space="preserve"> </w:t>
      </w:r>
      <w:r w:rsidR="009F5498">
        <w:rPr>
          <w:bCs/>
          <w:sz w:val="28"/>
          <w:szCs w:val="28"/>
        </w:rPr>
        <w:t>М</w:t>
      </w:r>
      <w:r w:rsidRPr="00AD7C83">
        <w:rPr>
          <w:bCs/>
          <w:sz w:val="28"/>
          <w:szCs w:val="28"/>
        </w:rPr>
        <w:t>арк Антоний Гордиан I Африканский</w:t>
      </w:r>
      <w:r w:rsidRPr="00AD7C83">
        <w:rPr>
          <w:sz w:val="28"/>
          <w:szCs w:val="28"/>
        </w:rPr>
        <w:t xml:space="preserve"> (лат. </w:t>
      </w:r>
      <w:r w:rsidRPr="00AD7C83">
        <w:rPr>
          <w:iCs/>
          <w:sz w:val="28"/>
          <w:szCs w:val="28"/>
          <w:lang w:val="la-Latn"/>
        </w:rPr>
        <w:t>Marcus Antonius Gordianus Sempronianus Romanus Africanus</w:t>
      </w:r>
      <w:r w:rsidRPr="00AD7C83">
        <w:rPr>
          <w:sz w:val="28"/>
          <w:szCs w:val="28"/>
        </w:rPr>
        <w:t xml:space="preserve">) </w:t>
      </w:r>
      <w:r w:rsidR="00C9201F">
        <w:rPr>
          <w:sz w:val="28"/>
          <w:szCs w:val="28"/>
        </w:rPr>
        <w:t>–</w:t>
      </w:r>
      <w:r w:rsidRPr="00AD7C83">
        <w:rPr>
          <w:sz w:val="28"/>
          <w:szCs w:val="28"/>
        </w:rPr>
        <w:t xml:space="preserve"> римский император знатного происхождения (потомок Гракхов). Был богатым и образованным человеком, увлекался поэзией и сам писал стихи (еще в молодости написал «Antoninias» в 30 книгах, воспевавшие обоих Антонинов</w:t>
      </w:r>
      <w:r w:rsidR="00783C94" w:rsidRPr="00AD7C83">
        <w:rPr>
          <w:sz w:val="28"/>
          <w:szCs w:val="28"/>
        </w:rPr>
        <w:t xml:space="preserve"> </w:t>
      </w:r>
      <w:r w:rsidR="00E705AC" w:rsidRPr="00AD7C83">
        <w:rPr>
          <w:bCs/>
          <w:sz w:val="28"/>
          <w:szCs w:val="28"/>
        </w:rPr>
        <w:t>–</w:t>
      </w:r>
      <w:r w:rsidR="00783C94" w:rsidRPr="00AD7C83">
        <w:rPr>
          <w:bCs/>
          <w:sz w:val="28"/>
          <w:szCs w:val="28"/>
        </w:rPr>
        <w:t xml:space="preserve"> </w:t>
      </w:r>
      <w:r w:rsidRPr="00AD7C83">
        <w:rPr>
          <w:sz w:val="28"/>
          <w:szCs w:val="28"/>
        </w:rPr>
        <w:t>Пия и Аврелия).</w:t>
      </w:r>
      <w:bookmarkStart w:id="1" w:name=".D0.91.D0.B8.D0.BE.D0.B3.D1.80.D0.B0.D1."/>
      <w:bookmarkEnd w:id="1"/>
      <w:r w:rsidRPr="00AD7C83">
        <w:rPr>
          <w:sz w:val="28"/>
          <w:szCs w:val="28"/>
        </w:rPr>
        <w:t xml:space="preserve"> Когда в 238 в Ти</w:t>
      </w:r>
      <w:r w:rsidR="002B64F6">
        <w:rPr>
          <w:sz w:val="28"/>
          <w:szCs w:val="28"/>
        </w:rPr>
        <w:t>с</w:t>
      </w:r>
      <w:r w:rsidRPr="00AD7C83">
        <w:rPr>
          <w:sz w:val="28"/>
          <w:szCs w:val="28"/>
        </w:rPr>
        <w:t xml:space="preserve">дре </w:t>
      </w:r>
      <w:r w:rsidR="00E705AC" w:rsidRPr="00AD7C83">
        <w:rPr>
          <w:sz w:val="28"/>
          <w:szCs w:val="28"/>
        </w:rPr>
        <w:t xml:space="preserve">был </w:t>
      </w:r>
      <w:r w:rsidRPr="00AD7C83">
        <w:rPr>
          <w:sz w:val="28"/>
          <w:szCs w:val="28"/>
        </w:rPr>
        <w:t>убит прокуратор императора Максими</w:t>
      </w:r>
      <w:r w:rsidR="0098337A">
        <w:rPr>
          <w:sz w:val="28"/>
          <w:szCs w:val="28"/>
        </w:rPr>
        <w:t xml:space="preserve">нуса </w:t>
      </w:r>
      <w:r w:rsidRPr="00AD7C83">
        <w:rPr>
          <w:sz w:val="28"/>
          <w:szCs w:val="28"/>
        </w:rPr>
        <w:t>Фраки</w:t>
      </w:r>
      <w:r w:rsidR="0098337A">
        <w:rPr>
          <w:sz w:val="28"/>
          <w:szCs w:val="28"/>
        </w:rPr>
        <w:t>й</w:t>
      </w:r>
      <w:r w:rsidRPr="00AD7C83">
        <w:rPr>
          <w:sz w:val="28"/>
          <w:szCs w:val="28"/>
        </w:rPr>
        <w:t>ц</w:t>
      </w:r>
      <w:r w:rsidR="0098337A">
        <w:rPr>
          <w:sz w:val="28"/>
          <w:szCs w:val="28"/>
        </w:rPr>
        <w:t>а</w:t>
      </w:r>
      <w:r w:rsidRPr="00AD7C83">
        <w:rPr>
          <w:sz w:val="28"/>
          <w:szCs w:val="28"/>
        </w:rPr>
        <w:t>, жители</w:t>
      </w:r>
      <w:r w:rsidR="00E705AC" w:rsidRPr="00AD7C83">
        <w:rPr>
          <w:sz w:val="28"/>
          <w:szCs w:val="28"/>
        </w:rPr>
        <w:t>,</w:t>
      </w:r>
      <w:r w:rsidRPr="00AD7C83">
        <w:rPr>
          <w:sz w:val="28"/>
          <w:szCs w:val="28"/>
        </w:rPr>
        <w:t xml:space="preserve"> </w:t>
      </w:r>
      <w:r w:rsidR="00E705AC" w:rsidRPr="00AD7C83">
        <w:rPr>
          <w:sz w:val="28"/>
          <w:szCs w:val="28"/>
        </w:rPr>
        <w:t>боясь-де</w:t>
      </w:r>
      <w:r w:rsidRPr="00AD7C83">
        <w:rPr>
          <w:sz w:val="28"/>
          <w:szCs w:val="28"/>
        </w:rPr>
        <w:t xml:space="preserve"> наказания</w:t>
      </w:r>
      <w:r w:rsidR="00E705AC" w:rsidRPr="00AD7C83">
        <w:rPr>
          <w:sz w:val="28"/>
          <w:szCs w:val="28"/>
        </w:rPr>
        <w:t>,</w:t>
      </w:r>
      <w:r w:rsidRPr="00AD7C83">
        <w:rPr>
          <w:sz w:val="28"/>
          <w:szCs w:val="28"/>
        </w:rPr>
        <w:t xml:space="preserve"> провозгласили Гордиана императором. Римский сенат подтвердил это избрание, объявив ненавистного всем Максимина, бывшего тогда в Паннонии, врагом отечества. 80-летний Гордиан царствовал вместе со своим сыном Гордианом II, </w:t>
      </w:r>
      <w:r w:rsidR="00E705AC" w:rsidRPr="00AD7C83">
        <w:rPr>
          <w:sz w:val="28"/>
          <w:szCs w:val="28"/>
        </w:rPr>
        <w:t xml:space="preserve">всего 36 дней </w:t>
      </w:r>
      <w:r w:rsidRPr="00AD7C83">
        <w:rPr>
          <w:sz w:val="28"/>
          <w:szCs w:val="28"/>
        </w:rPr>
        <w:t>котор</w:t>
      </w:r>
      <w:r w:rsidR="00E705AC" w:rsidRPr="00AD7C83">
        <w:rPr>
          <w:sz w:val="28"/>
          <w:szCs w:val="28"/>
        </w:rPr>
        <w:t>ого тоже провозгласили Августом</w:t>
      </w:r>
      <w:r w:rsidRPr="00AD7C83">
        <w:rPr>
          <w:sz w:val="28"/>
          <w:szCs w:val="28"/>
        </w:rPr>
        <w:t xml:space="preserve">. В борьбе с мавританским наместником Капеллианом сын погиб, а отец в отчаянии сам лишил себя жизни, </w:t>
      </w:r>
      <w:r w:rsidR="00E705AC" w:rsidRPr="00AD7C83">
        <w:rPr>
          <w:sz w:val="28"/>
          <w:szCs w:val="28"/>
        </w:rPr>
        <w:t>повеси</w:t>
      </w:r>
      <w:r w:rsidRPr="00AD7C83">
        <w:rPr>
          <w:sz w:val="28"/>
          <w:szCs w:val="28"/>
        </w:rPr>
        <w:t xml:space="preserve">вшись. </w:t>
      </w:r>
    </w:p>
    <w:p w:rsidR="0005652B" w:rsidRPr="00AD7C83" w:rsidRDefault="0005652B" w:rsidP="0005652B">
      <w:pPr>
        <w:rPr>
          <w:sz w:val="28"/>
          <w:szCs w:val="28"/>
        </w:rPr>
      </w:pPr>
      <w:r w:rsidRPr="00AD7C83">
        <w:rPr>
          <w:sz w:val="28"/>
          <w:szCs w:val="28"/>
        </w:rPr>
        <w:t xml:space="preserve"> Предками Гордианов были Гракхи (лат. </w:t>
      </w:r>
      <w:r w:rsidRPr="00AD7C83">
        <w:rPr>
          <w:iCs/>
          <w:sz w:val="28"/>
          <w:szCs w:val="28"/>
          <w:lang w:val="la-Latn"/>
        </w:rPr>
        <w:t>Gracchi</w:t>
      </w:r>
      <w:r w:rsidRPr="00AD7C83">
        <w:rPr>
          <w:sz w:val="28"/>
          <w:szCs w:val="28"/>
        </w:rPr>
        <w:t>, ед. ч. Гракх, </w:t>
      </w:r>
      <w:r w:rsidRPr="00AD7C83">
        <w:rPr>
          <w:iCs/>
          <w:sz w:val="28"/>
          <w:szCs w:val="28"/>
          <w:lang w:val="la-Latn"/>
        </w:rPr>
        <w:t>Gracchus</w:t>
      </w:r>
      <w:r w:rsidRPr="00AD7C83">
        <w:rPr>
          <w:sz w:val="28"/>
          <w:szCs w:val="28"/>
        </w:rPr>
        <w:t>) </w:t>
      </w:r>
      <w:r w:rsidR="00C9201F">
        <w:rPr>
          <w:sz w:val="28"/>
          <w:szCs w:val="28"/>
        </w:rPr>
        <w:t>–</w:t>
      </w:r>
      <w:r w:rsidRPr="00AD7C83">
        <w:rPr>
          <w:sz w:val="28"/>
          <w:szCs w:val="28"/>
        </w:rPr>
        <w:t xml:space="preserve"> древнеримская знатная семья [</w:t>
      </w:r>
      <w:r w:rsidR="00AD0B41">
        <w:rPr>
          <w:sz w:val="28"/>
          <w:szCs w:val="28"/>
        </w:rPr>
        <w:t>1</w:t>
      </w:r>
      <w:r w:rsidR="00767606" w:rsidRPr="00AD7C83">
        <w:rPr>
          <w:sz w:val="28"/>
          <w:szCs w:val="28"/>
        </w:rPr>
        <w:t>6</w:t>
      </w:r>
      <w:r w:rsidRPr="00AD7C83">
        <w:rPr>
          <w:sz w:val="28"/>
          <w:szCs w:val="28"/>
        </w:rPr>
        <w:t>], ветвь новой оптиматской аристократии, рода Семпрониев (лат. </w:t>
      </w:r>
      <w:r w:rsidRPr="00AD7C83">
        <w:rPr>
          <w:iCs/>
          <w:sz w:val="28"/>
          <w:szCs w:val="28"/>
          <w:lang w:val="la-Latn"/>
        </w:rPr>
        <w:t>Sempronii</w:t>
      </w:r>
      <w:r w:rsidRPr="00AD7C83">
        <w:rPr>
          <w:sz w:val="28"/>
          <w:szCs w:val="28"/>
        </w:rPr>
        <w:t xml:space="preserve">). </w:t>
      </w:r>
      <w:r w:rsidR="00E705AC" w:rsidRPr="00AD7C83">
        <w:rPr>
          <w:sz w:val="28"/>
          <w:szCs w:val="28"/>
        </w:rPr>
        <w:t>На русск</w:t>
      </w:r>
      <w:r w:rsidR="00AD0B41">
        <w:rPr>
          <w:sz w:val="28"/>
          <w:szCs w:val="28"/>
        </w:rPr>
        <w:t>ом</w:t>
      </w:r>
      <w:r w:rsidR="00E705AC" w:rsidRPr="00AD7C83">
        <w:rPr>
          <w:sz w:val="28"/>
          <w:szCs w:val="28"/>
        </w:rPr>
        <w:t xml:space="preserve"> язык</w:t>
      </w:r>
      <w:r w:rsidR="00AD0B41">
        <w:rPr>
          <w:sz w:val="28"/>
          <w:szCs w:val="28"/>
        </w:rPr>
        <w:t>е</w:t>
      </w:r>
      <w:r w:rsidRPr="00AD7C83">
        <w:rPr>
          <w:sz w:val="28"/>
          <w:szCs w:val="28"/>
        </w:rPr>
        <w:t xml:space="preserve"> прозвище Гракхи </w:t>
      </w:r>
      <w:r w:rsidR="00AD0B41">
        <w:rPr>
          <w:sz w:val="28"/>
          <w:szCs w:val="28"/>
        </w:rPr>
        <w:t>звучит</w:t>
      </w:r>
      <w:r w:rsidRPr="00AD7C83">
        <w:rPr>
          <w:sz w:val="28"/>
          <w:szCs w:val="28"/>
        </w:rPr>
        <w:t xml:space="preserve"> как «грачи». Первый </w:t>
      </w:r>
      <w:r w:rsidRPr="00AD7C83">
        <w:rPr>
          <w:bCs/>
          <w:sz w:val="28"/>
          <w:szCs w:val="28"/>
        </w:rPr>
        <w:t>Тиберий Семпроний Гракх</w:t>
      </w:r>
      <w:r w:rsidRPr="00AD7C83">
        <w:rPr>
          <w:sz w:val="28"/>
          <w:szCs w:val="28"/>
        </w:rPr>
        <w:t xml:space="preserve"> был во </w:t>
      </w:r>
      <w:r w:rsidRPr="00AD7C83">
        <w:rPr>
          <w:sz w:val="28"/>
          <w:szCs w:val="28"/>
          <w:lang w:val="en-US"/>
        </w:rPr>
        <w:t>II</w:t>
      </w:r>
      <w:r w:rsidRPr="00AD7C83">
        <w:rPr>
          <w:sz w:val="28"/>
          <w:szCs w:val="28"/>
        </w:rPr>
        <w:t xml:space="preserve"> веке до нашей эры два раза консулом и один раз </w:t>
      </w:r>
      <w:r w:rsidR="00C9201F">
        <w:rPr>
          <w:sz w:val="28"/>
          <w:szCs w:val="28"/>
        </w:rPr>
        <w:t>–</w:t>
      </w:r>
      <w:r w:rsidRPr="00AD7C83">
        <w:rPr>
          <w:sz w:val="28"/>
          <w:szCs w:val="28"/>
        </w:rPr>
        <w:t xml:space="preserve"> цензором.</w:t>
      </w:r>
    </w:p>
    <w:p w:rsidR="00022272" w:rsidRDefault="0005652B" w:rsidP="0005652B">
      <w:pPr>
        <w:rPr>
          <w:sz w:val="28"/>
          <w:szCs w:val="28"/>
        </w:rPr>
      </w:pPr>
      <w:r w:rsidRPr="00AD7C83">
        <w:rPr>
          <w:sz w:val="28"/>
          <w:szCs w:val="28"/>
        </w:rPr>
        <w:t xml:space="preserve"> Сын Гордиана Африканского, Гордиан II</w:t>
      </w:r>
      <w:r w:rsidR="00130FC6" w:rsidRPr="00AD7C83">
        <w:rPr>
          <w:sz w:val="28"/>
          <w:szCs w:val="28"/>
        </w:rPr>
        <w:t>,</w:t>
      </w:r>
      <w:r w:rsidRPr="00AD7C83">
        <w:rPr>
          <w:sz w:val="28"/>
          <w:szCs w:val="28"/>
        </w:rPr>
        <w:t xml:space="preserve">  кроме благородного происхождения</w:t>
      </w:r>
      <w:r w:rsidR="00130FC6" w:rsidRPr="00AD7C83">
        <w:rPr>
          <w:sz w:val="28"/>
          <w:szCs w:val="28"/>
        </w:rPr>
        <w:t>,</w:t>
      </w:r>
      <w:r w:rsidRPr="00AD7C83">
        <w:rPr>
          <w:sz w:val="28"/>
          <w:szCs w:val="28"/>
        </w:rPr>
        <w:t xml:space="preserve"> отличался образованностью и красотой. </w:t>
      </w:r>
      <w:r w:rsidR="00130FC6" w:rsidRPr="00AD7C83">
        <w:rPr>
          <w:sz w:val="28"/>
          <w:szCs w:val="28"/>
        </w:rPr>
        <w:t>Его б</w:t>
      </w:r>
      <w:r w:rsidRPr="00AD7C83">
        <w:rPr>
          <w:sz w:val="28"/>
          <w:szCs w:val="28"/>
        </w:rPr>
        <w:t xml:space="preserve">иблиотека насчитывала около 60-ти тысяч книг. Военную службу он начал при Гелиогабале, при Александре Севере исполнял должность претора, а сразу вслед за </w:t>
      </w:r>
      <w:r w:rsidR="00130FC6" w:rsidRPr="00AD7C83">
        <w:rPr>
          <w:sz w:val="28"/>
          <w:szCs w:val="28"/>
        </w:rPr>
        <w:t>эти</w:t>
      </w:r>
      <w:r w:rsidRPr="00AD7C83">
        <w:rPr>
          <w:sz w:val="28"/>
          <w:szCs w:val="28"/>
        </w:rPr>
        <w:t>м получил и консульство. При Максими</w:t>
      </w:r>
      <w:r w:rsidR="00652490">
        <w:rPr>
          <w:sz w:val="28"/>
          <w:szCs w:val="28"/>
        </w:rPr>
        <w:t>нусе</w:t>
      </w:r>
      <w:r w:rsidRPr="00AD7C83">
        <w:rPr>
          <w:sz w:val="28"/>
          <w:szCs w:val="28"/>
        </w:rPr>
        <w:t xml:space="preserve"> он был отправлен легатом</w:t>
      </w:r>
      <w:r w:rsidR="00130FC6" w:rsidRPr="00AD7C83">
        <w:rPr>
          <w:sz w:val="28"/>
          <w:szCs w:val="28"/>
        </w:rPr>
        <w:t xml:space="preserve"> –</w:t>
      </w:r>
      <w:r w:rsidRPr="00AD7C83">
        <w:rPr>
          <w:sz w:val="28"/>
          <w:szCs w:val="28"/>
        </w:rPr>
        <w:t xml:space="preserve"> в Африку к отцу-проконсулу. </w:t>
      </w:r>
    </w:p>
    <w:p w:rsidR="00022272" w:rsidRDefault="00022272" w:rsidP="0005652B">
      <w:pPr>
        <w:rPr>
          <w:bCs/>
          <w:sz w:val="28"/>
          <w:szCs w:val="28"/>
        </w:rPr>
      </w:pPr>
      <w:r>
        <w:rPr>
          <w:sz w:val="28"/>
          <w:szCs w:val="28"/>
        </w:rPr>
        <w:t xml:space="preserve"> </w:t>
      </w:r>
      <w:r w:rsidR="0005652B" w:rsidRPr="00AD7C83">
        <w:rPr>
          <w:bCs/>
          <w:sz w:val="28"/>
          <w:szCs w:val="28"/>
        </w:rPr>
        <w:t xml:space="preserve">Гордиан </w:t>
      </w:r>
      <w:r w:rsidR="0005652B" w:rsidRPr="00AD7C83">
        <w:rPr>
          <w:bCs/>
          <w:sz w:val="28"/>
          <w:szCs w:val="28"/>
          <w:lang w:val="en-US"/>
        </w:rPr>
        <w:t>III</w:t>
      </w:r>
      <w:r w:rsidR="0005652B" w:rsidRPr="00AD7C83">
        <w:rPr>
          <w:sz w:val="28"/>
          <w:szCs w:val="28"/>
        </w:rPr>
        <w:t xml:space="preserve"> (</w:t>
      </w:r>
      <w:r w:rsidR="0005652B" w:rsidRPr="00AD7C83">
        <w:rPr>
          <w:iCs/>
          <w:sz w:val="28"/>
          <w:szCs w:val="28"/>
        </w:rPr>
        <w:t>Марк Антоний Гордиан Пий</w:t>
      </w:r>
      <w:r w:rsidR="0005652B" w:rsidRPr="00AD7C83">
        <w:rPr>
          <w:sz w:val="28"/>
          <w:szCs w:val="28"/>
        </w:rPr>
        <w:t>, лат.</w:t>
      </w:r>
      <w:r w:rsidR="0005652B" w:rsidRPr="00AD7C83">
        <w:rPr>
          <w:sz w:val="28"/>
          <w:szCs w:val="28"/>
          <w:lang w:val="en-US"/>
        </w:rPr>
        <w:t> </w:t>
      </w:r>
      <w:r w:rsidR="0005652B" w:rsidRPr="00AD7C83">
        <w:rPr>
          <w:iCs/>
          <w:sz w:val="28"/>
          <w:szCs w:val="28"/>
          <w:lang w:val="la-Latn"/>
        </w:rPr>
        <w:t>Marcus Antonius Gordianus Pius</w:t>
      </w:r>
      <w:r w:rsidR="0005652B" w:rsidRPr="00AD7C83">
        <w:rPr>
          <w:sz w:val="28"/>
          <w:szCs w:val="28"/>
          <w:lang w:val="en-US"/>
        </w:rPr>
        <w:t>; 225</w:t>
      </w:r>
      <w:r w:rsidR="00753E79" w:rsidRPr="00AD7C83">
        <w:rPr>
          <w:bCs/>
          <w:sz w:val="28"/>
          <w:szCs w:val="28"/>
          <w:lang w:val="en-US"/>
        </w:rPr>
        <w:t>–</w:t>
      </w:r>
      <w:r w:rsidR="0005652B" w:rsidRPr="00AD7C83">
        <w:rPr>
          <w:sz w:val="28"/>
          <w:szCs w:val="28"/>
          <w:lang w:val="en-US"/>
        </w:rPr>
        <w:t xml:space="preserve">244) </w:t>
      </w:r>
      <w:r w:rsidR="00C9201F" w:rsidRPr="00C9201F">
        <w:rPr>
          <w:sz w:val="28"/>
          <w:szCs w:val="28"/>
          <w:lang w:val="en-US"/>
        </w:rPr>
        <w:t>–</w:t>
      </w:r>
      <w:r w:rsidR="0005652B" w:rsidRPr="00AD7C83">
        <w:rPr>
          <w:sz w:val="28"/>
          <w:szCs w:val="28"/>
          <w:lang w:val="en-US"/>
        </w:rPr>
        <w:t xml:space="preserve"> </w:t>
      </w:r>
      <w:r w:rsidR="0005652B" w:rsidRPr="00AD7C83">
        <w:rPr>
          <w:sz w:val="28"/>
          <w:szCs w:val="28"/>
        </w:rPr>
        <w:t>римский</w:t>
      </w:r>
      <w:r w:rsidR="0005652B" w:rsidRPr="00AD7C83">
        <w:rPr>
          <w:sz w:val="28"/>
          <w:szCs w:val="28"/>
          <w:lang w:val="en-US"/>
        </w:rPr>
        <w:t xml:space="preserve"> </w:t>
      </w:r>
      <w:r w:rsidR="0005652B" w:rsidRPr="00AD7C83">
        <w:rPr>
          <w:sz w:val="28"/>
          <w:szCs w:val="28"/>
        </w:rPr>
        <w:t>император</w:t>
      </w:r>
      <w:r w:rsidR="0005652B" w:rsidRPr="00AD7C83">
        <w:rPr>
          <w:sz w:val="28"/>
          <w:szCs w:val="28"/>
          <w:lang w:val="en-US"/>
        </w:rPr>
        <w:t xml:space="preserve"> </w:t>
      </w:r>
      <w:r w:rsidR="0005652B" w:rsidRPr="00AD7C83">
        <w:rPr>
          <w:sz w:val="28"/>
          <w:szCs w:val="28"/>
        </w:rPr>
        <w:t>с</w:t>
      </w:r>
      <w:r w:rsidR="0005652B" w:rsidRPr="00AD7C83">
        <w:rPr>
          <w:sz w:val="28"/>
          <w:szCs w:val="28"/>
          <w:lang w:val="en-US"/>
        </w:rPr>
        <w:t xml:space="preserve"> 238 </w:t>
      </w:r>
      <w:r w:rsidR="0005652B" w:rsidRPr="00AD7C83">
        <w:rPr>
          <w:sz w:val="28"/>
          <w:szCs w:val="28"/>
        </w:rPr>
        <w:t>года</w:t>
      </w:r>
      <w:r w:rsidR="0005652B" w:rsidRPr="00AD7C83">
        <w:rPr>
          <w:sz w:val="28"/>
          <w:szCs w:val="28"/>
          <w:lang w:val="en-US"/>
        </w:rPr>
        <w:t xml:space="preserve">. </w:t>
      </w:r>
      <w:r w:rsidR="0005652B" w:rsidRPr="00AD7C83">
        <w:rPr>
          <w:sz w:val="28"/>
          <w:szCs w:val="28"/>
        </w:rPr>
        <w:t xml:space="preserve">Сын Гордиана II либо, что </w:t>
      </w:r>
      <w:r w:rsidR="0005652B" w:rsidRPr="00AD7C83">
        <w:rPr>
          <w:sz w:val="28"/>
          <w:szCs w:val="28"/>
        </w:rPr>
        <w:lastRenderedPageBreak/>
        <w:t xml:space="preserve">более вероятно, </w:t>
      </w:r>
      <w:r w:rsidR="00337E7B" w:rsidRPr="00AD7C83">
        <w:rPr>
          <w:bCs/>
          <w:sz w:val="28"/>
          <w:szCs w:val="28"/>
        </w:rPr>
        <w:t xml:space="preserve">– </w:t>
      </w:r>
      <w:r w:rsidR="0005652B" w:rsidRPr="00AD7C83">
        <w:rPr>
          <w:sz w:val="28"/>
          <w:szCs w:val="28"/>
        </w:rPr>
        <w:t>сын дочери Гордиана I (в последнем случае имя его отца неизвестно, как и имя, которое он сам носил до принятия императорского титула в честь деда). Гордиан родился 20 января 225 года. После убийства его опекунов-соправителей Пупиена и Бальбина</w:t>
      </w:r>
      <w:r w:rsidR="00337E7B" w:rsidRPr="00AD7C83">
        <w:rPr>
          <w:sz w:val="28"/>
          <w:szCs w:val="28"/>
        </w:rPr>
        <w:t xml:space="preserve"> был</w:t>
      </w:r>
      <w:r w:rsidR="0005652B" w:rsidRPr="00AD7C83">
        <w:rPr>
          <w:sz w:val="28"/>
          <w:szCs w:val="28"/>
        </w:rPr>
        <w:t xml:space="preserve"> объявлен преторианцами императором в 12-летнем возрасте.</w:t>
      </w:r>
      <w:r>
        <w:rPr>
          <w:sz w:val="28"/>
          <w:szCs w:val="28"/>
        </w:rPr>
        <w:t xml:space="preserve"> </w:t>
      </w:r>
      <w:r w:rsidR="0005652B" w:rsidRPr="00AD7C83">
        <w:rPr>
          <w:bCs/>
          <w:sz w:val="28"/>
          <w:szCs w:val="28"/>
        </w:rPr>
        <w:t xml:space="preserve">Гордиан </w:t>
      </w:r>
      <w:r w:rsidR="0005652B" w:rsidRPr="00AD7C83">
        <w:rPr>
          <w:bCs/>
          <w:sz w:val="28"/>
          <w:szCs w:val="28"/>
          <w:lang w:val="en-US"/>
        </w:rPr>
        <w:t>III</w:t>
      </w:r>
      <w:r w:rsidR="0005652B" w:rsidRPr="00AD7C83">
        <w:rPr>
          <w:bCs/>
          <w:sz w:val="28"/>
          <w:szCs w:val="28"/>
        </w:rPr>
        <w:t xml:space="preserve"> отказался от имперских амбиций в Риме и остался фараоном Египта с именем Яхмос I</w:t>
      </w:r>
      <w:r w:rsidR="00890307">
        <w:rPr>
          <w:bCs/>
          <w:sz w:val="28"/>
          <w:szCs w:val="28"/>
        </w:rPr>
        <w:t>, правление 1550–1525 года до н.э., фактически 240–263/265</w:t>
      </w:r>
      <w:r w:rsidR="00337E7B" w:rsidRPr="00AD7C83">
        <w:rPr>
          <w:bCs/>
          <w:sz w:val="28"/>
          <w:szCs w:val="28"/>
        </w:rPr>
        <w:t>,</w:t>
      </w:r>
      <w:r w:rsidR="0005652B" w:rsidRPr="00AD7C83">
        <w:rPr>
          <w:bCs/>
          <w:sz w:val="28"/>
          <w:szCs w:val="28"/>
        </w:rPr>
        <w:t xml:space="preserve"> прожил до 263 года</w:t>
      </w:r>
      <w:r w:rsidR="00890307">
        <w:rPr>
          <w:bCs/>
          <w:sz w:val="28"/>
          <w:szCs w:val="28"/>
        </w:rPr>
        <w:t>, а не погиб в 244 году</w:t>
      </w:r>
      <w:r w:rsidR="0005652B" w:rsidRPr="00AD7C83">
        <w:rPr>
          <w:bCs/>
          <w:sz w:val="28"/>
          <w:szCs w:val="28"/>
        </w:rPr>
        <w:t xml:space="preserve">. </w:t>
      </w:r>
      <w:r w:rsidR="00890307">
        <w:rPr>
          <w:bCs/>
          <w:sz w:val="28"/>
          <w:szCs w:val="28"/>
        </w:rPr>
        <w:t>П</w:t>
      </w:r>
      <w:r w:rsidR="0005652B" w:rsidRPr="00AD7C83">
        <w:rPr>
          <w:bCs/>
          <w:sz w:val="28"/>
          <w:szCs w:val="28"/>
        </w:rPr>
        <w:t xml:space="preserve">ерипетии </w:t>
      </w:r>
      <w:r w:rsidR="00890307">
        <w:rPr>
          <w:bCs/>
          <w:sz w:val="28"/>
          <w:szCs w:val="28"/>
        </w:rPr>
        <w:t xml:space="preserve">жизни </w:t>
      </w:r>
      <w:r w:rsidR="0005652B" w:rsidRPr="00AD7C83">
        <w:rPr>
          <w:bCs/>
          <w:sz w:val="28"/>
          <w:szCs w:val="28"/>
        </w:rPr>
        <w:t>трех Гордианов с</w:t>
      </w:r>
      <w:r w:rsidR="00337E7B" w:rsidRPr="00AD7C83">
        <w:rPr>
          <w:bCs/>
          <w:sz w:val="28"/>
          <w:szCs w:val="28"/>
        </w:rPr>
        <w:t>оответствуют деталям биографий египетских</w:t>
      </w:r>
      <w:r w:rsidR="0005652B" w:rsidRPr="00AD7C83">
        <w:rPr>
          <w:bCs/>
          <w:sz w:val="28"/>
          <w:szCs w:val="28"/>
        </w:rPr>
        <w:t xml:space="preserve"> фараонов Таа II Храброго, Камоса и Яхмоса I</w:t>
      </w:r>
      <w:r>
        <w:rPr>
          <w:bCs/>
          <w:sz w:val="28"/>
          <w:szCs w:val="28"/>
        </w:rPr>
        <w:t xml:space="preserve">. </w:t>
      </w:r>
      <w:r w:rsidR="0005652B" w:rsidRPr="00AD7C83">
        <w:rPr>
          <w:bCs/>
          <w:sz w:val="28"/>
          <w:szCs w:val="28"/>
        </w:rPr>
        <w:t xml:space="preserve"> </w:t>
      </w:r>
      <w:r>
        <w:rPr>
          <w:bCs/>
          <w:sz w:val="28"/>
          <w:szCs w:val="28"/>
        </w:rPr>
        <w:t xml:space="preserve">  </w:t>
      </w:r>
    </w:p>
    <w:p w:rsidR="00022272" w:rsidRDefault="008C4973" w:rsidP="0005652B">
      <w:pPr>
        <w:rPr>
          <w:b/>
          <w:sz w:val="28"/>
          <w:szCs w:val="28"/>
        </w:rPr>
      </w:pPr>
      <w:r>
        <w:rPr>
          <w:bCs/>
          <w:sz w:val="28"/>
          <w:szCs w:val="28"/>
        </w:rPr>
        <w:t xml:space="preserve"> </w:t>
      </w:r>
      <w:r w:rsidR="0005652B" w:rsidRPr="00022272">
        <w:rPr>
          <w:bCs/>
          <w:sz w:val="28"/>
          <w:szCs w:val="28"/>
        </w:rPr>
        <w:t>Аменхотеп I</w:t>
      </w:r>
      <w:r w:rsidR="009948BD" w:rsidRPr="00022272">
        <w:rPr>
          <w:bCs/>
          <w:sz w:val="28"/>
          <w:szCs w:val="28"/>
        </w:rPr>
        <w:t>,</w:t>
      </w:r>
      <w:r w:rsidR="0005652B" w:rsidRPr="00AD7C83">
        <w:rPr>
          <w:bCs/>
          <w:sz w:val="28"/>
          <w:szCs w:val="28"/>
        </w:rPr>
        <w:t xml:space="preserve"> </w:t>
      </w:r>
      <w:r w:rsidR="009948BD" w:rsidRPr="00AD7C83">
        <w:rPr>
          <w:bCs/>
          <w:sz w:val="28"/>
          <w:szCs w:val="28"/>
        </w:rPr>
        <w:t xml:space="preserve">как считается </w:t>
      </w:r>
      <w:r w:rsidR="0005652B" w:rsidRPr="00AD7C83">
        <w:rPr>
          <w:bCs/>
          <w:sz w:val="28"/>
          <w:szCs w:val="28"/>
        </w:rPr>
        <w:t>правил в 1527</w:t>
      </w:r>
      <w:r>
        <w:rPr>
          <w:bCs/>
          <w:sz w:val="28"/>
          <w:szCs w:val="28"/>
        </w:rPr>
        <w:t>/1525</w:t>
      </w:r>
      <w:r w:rsidR="009948BD" w:rsidRPr="00AD7C83">
        <w:rPr>
          <w:bCs/>
          <w:sz w:val="28"/>
          <w:szCs w:val="28"/>
        </w:rPr>
        <w:t>–</w:t>
      </w:r>
      <w:r w:rsidR="0005652B" w:rsidRPr="00AD7C83">
        <w:rPr>
          <w:bCs/>
          <w:sz w:val="28"/>
          <w:szCs w:val="28"/>
        </w:rPr>
        <w:t>1506</w:t>
      </w:r>
      <w:r>
        <w:rPr>
          <w:bCs/>
          <w:sz w:val="28"/>
          <w:szCs w:val="28"/>
        </w:rPr>
        <w:t>/1504</w:t>
      </w:r>
      <w:r w:rsidR="00022272">
        <w:rPr>
          <w:bCs/>
          <w:sz w:val="28"/>
          <w:szCs w:val="28"/>
        </w:rPr>
        <w:t xml:space="preserve"> </w:t>
      </w:r>
      <w:r>
        <w:rPr>
          <w:bCs/>
          <w:sz w:val="28"/>
          <w:szCs w:val="28"/>
        </w:rPr>
        <w:t xml:space="preserve">года </w:t>
      </w:r>
      <w:r w:rsidR="00022272">
        <w:rPr>
          <w:bCs/>
          <w:sz w:val="28"/>
          <w:szCs w:val="28"/>
        </w:rPr>
        <w:t>до н.э.</w:t>
      </w:r>
      <w:r w:rsidR="0005652B" w:rsidRPr="00AD7C83">
        <w:rPr>
          <w:bCs/>
          <w:sz w:val="28"/>
          <w:szCs w:val="28"/>
        </w:rPr>
        <w:t>, фактически</w:t>
      </w:r>
      <w:r w:rsidR="009948BD" w:rsidRPr="00AD7C83">
        <w:rPr>
          <w:bCs/>
          <w:sz w:val="28"/>
          <w:szCs w:val="28"/>
        </w:rPr>
        <w:t xml:space="preserve"> в</w:t>
      </w:r>
      <w:r w:rsidR="0005652B" w:rsidRPr="00AD7C83">
        <w:rPr>
          <w:bCs/>
          <w:sz w:val="28"/>
          <w:szCs w:val="28"/>
        </w:rPr>
        <w:t xml:space="preserve"> 26</w:t>
      </w:r>
      <w:r>
        <w:rPr>
          <w:bCs/>
          <w:sz w:val="28"/>
          <w:szCs w:val="28"/>
        </w:rPr>
        <w:t>5</w:t>
      </w:r>
      <w:r w:rsidR="009948BD" w:rsidRPr="00AD7C83">
        <w:rPr>
          <w:bCs/>
          <w:sz w:val="28"/>
          <w:szCs w:val="28"/>
        </w:rPr>
        <w:t>–28</w:t>
      </w:r>
      <w:r>
        <w:rPr>
          <w:bCs/>
          <w:sz w:val="28"/>
          <w:szCs w:val="28"/>
        </w:rPr>
        <w:t>6</w:t>
      </w:r>
      <w:r w:rsidR="009948BD" w:rsidRPr="00AD7C83">
        <w:rPr>
          <w:bCs/>
          <w:sz w:val="28"/>
          <w:szCs w:val="28"/>
        </w:rPr>
        <w:t xml:space="preserve"> год</w:t>
      </w:r>
      <w:r w:rsidR="00022272">
        <w:rPr>
          <w:bCs/>
          <w:sz w:val="28"/>
          <w:szCs w:val="28"/>
        </w:rPr>
        <w:t>ах</w:t>
      </w:r>
      <w:r w:rsidR="0005652B" w:rsidRPr="00AD7C83">
        <w:rPr>
          <w:bCs/>
          <w:sz w:val="28"/>
          <w:szCs w:val="28"/>
        </w:rPr>
        <w:t>.</w:t>
      </w:r>
      <w:r w:rsidR="0005652B" w:rsidRPr="00AD7C83">
        <w:rPr>
          <w:sz w:val="28"/>
          <w:szCs w:val="28"/>
        </w:rPr>
        <w:t xml:space="preserve"> Его полное имя Джосер-ка-Ра Аменхотеп (Даса-ку-Риа Аман-хатпи) переводится</w:t>
      </w:r>
      <w:r w:rsidR="0005652B" w:rsidRPr="00AD7C83">
        <w:rPr>
          <w:bCs/>
          <w:sz w:val="28"/>
          <w:szCs w:val="28"/>
        </w:rPr>
        <w:t xml:space="preserve"> </w:t>
      </w:r>
      <w:r w:rsidR="0005652B" w:rsidRPr="00AD7C83">
        <w:rPr>
          <w:sz w:val="28"/>
          <w:szCs w:val="28"/>
        </w:rPr>
        <w:t xml:space="preserve">как </w:t>
      </w:r>
      <w:r w:rsidR="0005652B" w:rsidRPr="00AD7C83">
        <w:rPr>
          <w:iCs/>
          <w:sz w:val="28"/>
          <w:szCs w:val="28"/>
        </w:rPr>
        <w:t>«Великолепный двойник Ра, Амон доволен»</w:t>
      </w:r>
      <w:r w:rsidR="0005652B" w:rsidRPr="00AD7C83">
        <w:rPr>
          <w:sz w:val="28"/>
          <w:szCs w:val="28"/>
        </w:rPr>
        <w:t>.</w:t>
      </w:r>
      <w:r w:rsidR="009948BD" w:rsidRPr="00AD7C83">
        <w:rPr>
          <w:sz w:val="28"/>
          <w:szCs w:val="28"/>
        </w:rPr>
        <w:t xml:space="preserve"> Вс</w:t>
      </w:r>
      <w:r w:rsidR="00022272">
        <w:rPr>
          <w:sz w:val="28"/>
          <w:szCs w:val="28"/>
        </w:rPr>
        <w:t>л</w:t>
      </w:r>
      <w:r w:rsidR="009948BD" w:rsidRPr="00AD7C83">
        <w:rPr>
          <w:sz w:val="28"/>
          <w:szCs w:val="28"/>
        </w:rPr>
        <w:t>едствие</w:t>
      </w:r>
      <w:r w:rsidR="0005652B" w:rsidRPr="00AD7C83">
        <w:rPr>
          <w:sz w:val="28"/>
          <w:szCs w:val="28"/>
        </w:rPr>
        <w:t xml:space="preserve"> несовершеннолетия фараона, регентом была назначена его мать </w:t>
      </w:r>
      <w:r w:rsidR="009948BD" w:rsidRPr="00AD7C83">
        <w:rPr>
          <w:bCs/>
          <w:sz w:val="28"/>
          <w:szCs w:val="28"/>
        </w:rPr>
        <w:t xml:space="preserve">– </w:t>
      </w:r>
      <w:r w:rsidR="0005652B" w:rsidRPr="00AD7C83">
        <w:rPr>
          <w:sz w:val="28"/>
          <w:szCs w:val="28"/>
        </w:rPr>
        <w:t>Яхмес-Нефертари. Повзрослев, Аменхотеп напал на Нубию, расширив владения</w:t>
      </w:r>
      <w:r w:rsidR="009948BD" w:rsidRPr="00AD7C83">
        <w:rPr>
          <w:sz w:val="28"/>
          <w:szCs w:val="28"/>
        </w:rPr>
        <w:t xml:space="preserve"> своего</w:t>
      </w:r>
      <w:r w:rsidR="0005652B" w:rsidRPr="00AD7C83">
        <w:rPr>
          <w:sz w:val="28"/>
          <w:szCs w:val="28"/>
        </w:rPr>
        <w:t xml:space="preserve"> царства. </w:t>
      </w:r>
      <w:r w:rsidR="009948BD" w:rsidRPr="00AD7C83">
        <w:rPr>
          <w:sz w:val="28"/>
          <w:szCs w:val="28"/>
        </w:rPr>
        <w:t>А</w:t>
      </w:r>
      <w:r w:rsidR="0005652B" w:rsidRPr="00AD7C83">
        <w:rPr>
          <w:sz w:val="28"/>
          <w:szCs w:val="28"/>
        </w:rPr>
        <w:t xml:space="preserve">таковал </w:t>
      </w:r>
      <w:r w:rsidR="009948BD" w:rsidRPr="00AD7C83">
        <w:rPr>
          <w:sz w:val="28"/>
          <w:szCs w:val="28"/>
        </w:rPr>
        <w:t>он и</w:t>
      </w:r>
      <w:r w:rsidR="0005652B" w:rsidRPr="00AD7C83">
        <w:rPr>
          <w:sz w:val="28"/>
          <w:szCs w:val="28"/>
        </w:rPr>
        <w:t xml:space="preserve"> Сирию, захватив там богатые трофеи. В Карнаке фараон построил огромные храмовые ворота и статую.</w:t>
      </w:r>
      <w:r w:rsidR="0005652B" w:rsidRPr="00AD7C83">
        <w:rPr>
          <w:b/>
          <w:sz w:val="28"/>
          <w:szCs w:val="28"/>
        </w:rPr>
        <w:t xml:space="preserve">  </w:t>
      </w:r>
      <w:r w:rsidR="00022272">
        <w:rPr>
          <w:b/>
          <w:sz w:val="28"/>
          <w:szCs w:val="28"/>
        </w:rPr>
        <w:t xml:space="preserve">  </w:t>
      </w:r>
    </w:p>
    <w:p w:rsidR="00022272" w:rsidRDefault="00022272" w:rsidP="0005652B">
      <w:pPr>
        <w:rPr>
          <w:sz w:val="28"/>
          <w:szCs w:val="28"/>
        </w:rPr>
      </w:pPr>
      <w:r>
        <w:rPr>
          <w:b/>
          <w:sz w:val="28"/>
          <w:szCs w:val="28"/>
        </w:rPr>
        <w:t xml:space="preserve"> </w:t>
      </w:r>
      <w:r w:rsidR="0005652B" w:rsidRPr="00022272">
        <w:rPr>
          <w:sz w:val="28"/>
          <w:szCs w:val="28"/>
        </w:rPr>
        <w:t>Тутмос I</w:t>
      </w:r>
      <w:r w:rsidR="0005652B" w:rsidRPr="00AD7C83">
        <w:rPr>
          <w:b/>
          <w:sz w:val="28"/>
          <w:szCs w:val="28"/>
        </w:rPr>
        <w:t xml:space="preserve"> </w:t>
      </w:r>
      <w:r w:rsidR="0005652B" w:rsidRPr="00AD7C83">
        <w:rPr>
          <w:sz w:val="28"/>
          <w:szCs w:val="28"/>
        </w:rPr>
        <w:t>правление в</w:t>
      </w:r>
      <w:r w:rsidR="0005652B" w:rsidRPr="00AD7C83">
        <w:rPr>
          <w:b/>
          <w:sz w:val="28"/>
          <w:szCs w:val="28"/>
        </w:rPr>
        <w:t xml:space="preserve"> </w:t>
      </w:r>
      <w:r w:rsidR="0005652B" w:rsidRPr="00AD7C83">
        <w:rPr>
          <w:sz w:val="28"/>
          <w:szCs w:val="28"/>
        </w:rPr>
        <w:t>150</w:t>
      </w:r>
      <w:r w:rsidR="0064139E">
        <w:rPr>
          <w:sz w:val="28"/>
          <w:szCs w:val="28"/>
        </w:rPr>
        <w:t>4</w:t>
      </w:r>
      <w:r w:rsidR="00C9201F">
        <w:rPr>
          <w:sz w:val="28"/>
          <w:szCs w:val="28"/>
        </w:rPr>
        <w:t>–</w:t>
      </w:r>
      <w:r w:rsidR="0005652B" w:rsidRPr="00AD7C83">
        <w:rPr>
          <w:sz w:val="28"/>
          <w:szCs w:val="28"/>
        </w:rPr>
        <w:t>149</w:t>
      </w:r>
      <w:r w:rsidR="0064139E">
        <w:rPr>
          <w:sz w:val="28"/>
          <w:szCs w:val="28"/>
        </w:rPr>
        <w:t>2</w:t>
      </w:r>
      <w:r>
        <w:rPr>
          <w:sz w:val="28"/>
          <w:szCs w:val="28"/>
        </w:rPr>
        <w:t xml:space="preserve"> </w:t>
      </w:r>
      <w:r w:rsidR="0064139E">
        <w:rPr>
          <w:sz w:val="28"/>
          <w:szCs w:val="28"/>
        </w:rPr>
        <w:t xml:space="preserve">года </w:t>
      </w:r>
      <w:r>
        <w:rPr>
          <w:sz w:val="28"/>
          <w:szCs w:val="28"/>
        </w:rPr>
        <w:t>до н.э.</w:t>
      </w:r>
      <w:r w:rsidR="0005652B" w:rsidRPr="00AD7C83">
        <w:rPr>
          <w:sz w:val="28"/>
          <w:szCs w:val="28"/>
        </w:rPr>
        <w:t>, фактически 28</w:t>
      </w:r>
      <w:r w:rsidR="0064139E">
        <w:rPr>
          <w:sz w:val="28"/>
          <w:szCs w:val="28"/>
        </w:rPr>
        <w:t>6</w:t>
      </w:r>
      <w:r w:rsidR="009948BD" w:rsidRPr="00AD7C83">
        <w:rPr>
          <w:sz w:val="28"/>
          <w:szCs w:val="28"/>
        </w:rPr>
        <w:t>–</w:t>
      </w:r>
      <w:r w:rsidR="0005652B" w:rsidRPr="00AD7C83">
        <w:rPr>
          <w:sz w:val="28"/>
          <w:szCs w:val="28"/>
        </w:rPr>
        <w:t>29</w:t>
      </w:r>
      <w:r w:rsidR="0064139E">
        <w:rPr>
          <w:sz w:val="28"/>
          <w:szCs w:val="28"/>
        </w:rPr>
        <w:t>8</w:t>
      </w:r>
      <w:r w:rsidR="0005652B" w:rsidRPr="00AD7C83">
        <w:rPr>
          <w:sz w:val="28"/>
          <w:szCs w:val="28"/>
        </w:rPr>
        <w:t xml:space="preserve"> годы</w:t>
      </w:r>
      <w:r w:rsidR="0005652B" w:rsidRPr="00AD7C83">
        <w:rPr>
          <w:b/>
          <w:sz w:val="28"/>
          <w:szCs w:val="28"/>
        </w:rPr>
        <w:t>,</w:t>
      </w:r>
      <w:r w:rsidR="0005652B" w:rsidRPr="00AD7C83">
        <w:rPr>
          <w:sz w:val="28"/>
          <w:szCs w:val="28"/>
        </w:rPr>
        <w:t xml:space="preserve"> возможно, сын Яхмоса I от второстепенной (не главной) жены Сенсенеб. Имя Тутмос в древнеегипетской транскрипции звучало как Джехутимесу (Дхаути-маси, буквально </w:t>
      </w:r>
      <w:r w:rsidR="0005652B" w:rsidRPr="00AD7C83">
        <w:rPr>
          <w:iCs/>
          <w:sz w:val="28"/>
          <w:szCs w:val="28"/>
        </w:rPr>
        <w:t>«Рожд</w:t>
      </w:r>
      <w:r w:rsidR="00687C0A" w:rsidRPr="00AD7C83">
        <w:rPr>
          <w:sz w:val="28"/>
          <w:szCs w:val="28"/>
        </w:rPr>
        <w:t>е</w:t>
      </w:r>
      <w:r w:rsidR="0005652B" w:rsidRPr="00AD7C83">
        <w:rPr>
          <w:iCs/>
          <w:sz w:val="28"/>
          <w:szCs w:val="28"/>
        </w:rPr>
        <w:t>нный Тотом»</w:t>
      </w:r>
      <w:r w:rsidR="0005652B" w:rsidRPr="00AD7C83">
        <w:rPr>
          <w:sz w:val="28"/>
          <w:szCs w:val="28"/>
        </w:rPr>
        <w:t xml:space="preserve">). Тронным именем Тутмоса I было </w:t>
      </w:r>
      <w:r w:rsidR="00C9201F">
        <w:rPr>
          <w:sz w:val="28"/>
          <w:szCs w:val="28"/>
        </w:rPr>
        <w:t>–</w:t>
      </w:r>
      <w:r w:rsidR="0005652B" w:rsidRPr="00AD7C83">
        <w:rPr>
          <w:sz w:val="28"/>
          <w:szCs w:val="28"/>
        </w:rPr>
        <w:t xml:space="preserve"> Аа-хепер-ка-Ра (</w:t>
      </w:r>
      <w:r w:rsidR="0005652B" w:rsidRPr="00AD7C83">
        <w:rPr>
          <w:iCs/>
          <w:sz w:val="28"/>
          <w:szCs w:val="28"/>
        </w:rPr>
        <w:t>«Великое проявление двойника Ра»</w:t>
      </w:r>
      <w:r w:rsidR="0005652B" w:rsidRPr="00AD7C83">
        <w:rPr>
          <w:sz w:val="28"/>
          <w:szCs w:val="28"/>
        </w:rPr>
        <w:t xml:space="preserve">). Получается, что Тутмос и его жена Мутнофрет были сводными братом и сестрой от сына или внука римского проконсула Гордиана по имени Яхмос (Яхмес). Фараон Тутмос I </w:t>
      </w:r>
      <w:r w:rsidR="00E67630" w:rsidRPr="00AD7C83">
        <w:rPr>
          <w:sz w:val="28"/>
          <w:szCs w:val="28"/>
        </w:rPr>
        <w:t>организовал</w:t>
      </w:r>
      <w:r w:rsidR="0005652B" w:rsidRPr="00AD7C83">
        <w:rPr>
          <w:sz w:val="28"/>
          <w:szCs w:val="28"/>
        </w:rPr>
        <w:t xml:space="preserve"> ряд военных походов. Вначале он завоевал Нубию и </w:t>
      </w:r>
      <w:r w:rsidR="00E67630" w:rsidRPr="00AD7C83">
        <w:rPr>
          <w:sz w:val="28"/>
          <w:szCs w:val="28"/>
        </w:rPr>
        <w:t>полностью</w:t>
      </w:r>
      <w:r w:rsidR="0005652B" w:rsidRPr="00AD7C83">
        <w:rPr>
          <w:sz w:val="28"/>
          <w:szCs w:val="28"/>
        </w:rPr>
        <w:t xml:space="preserve"> </w:t>
      </w:r>
      <w:r w:rsidR="00E67630" w:rsidRPr="00AD7C83">
        <w:rPr>
          <w:sz w:val="28"/>
          <w:szCs w:val="28"/>
        </w:rPr>
        <w:t>разорил ее</w:t>
      </w:r>
      <w:r w:rsidR="0005652B" w:rsidRPr="00AD7C83">
        <w:rPr>
          <w:sz w:val="28"/>
          <w:szCs w:val="28"/>
        </w:rPr>
        <w:t xml:space="preserve">, затем отправился на север. </w:t>
      </w:r>
      <w:r w:rsidR="00E67630" w:rsidRPr="00AD7C83">
        <w:rPr>
          <w:sz w:val="28"/>
          <w:szCs w:val="28"/>
        </w:rPr>
        <w:t>П</w:t>
      </w:r>
      <w:r w:rsidR="0005652B" w:rsidRPr="00AD7C83">
        <w:rPr>
          <w:sz w:val="28"/>
          <w:szCs w:val="28"/>
        </w:rPr>
        <w:t>рошел без сопротивления Палестину и Сирию</w:t>
      </w:r>
      <w:r w:rsidR="00E67630" w:rsidRPr="00AD7C83">
        <w:rPr>
          <w:sz w:val="28"/>
          <w:szCs w:val="28"/>
        </w:rPr>
        <w:t>,</w:t>
      </w:r>
      <w:r w:rsidR="0005652B" w:rsidRPr="00AD7C83">
        <w:rPr>
          <w:sz w:val="28"/>
          <w:szCs w:val="28"/>
        </w:rPr>
        <w:t xml:space="preserve"> достиг южных земель Нахарины или Митанни, то есть Вавилон</w:t>
      </w:r>
      <w:r w:rsidR="004B7FC1">
        <w:rPr>
          <w:sz w:val="28"/>
          <w:szCs w:val="28"/>
        </w:rPr>
        <w:t>а</w:t>
      </w:r>
      <w:r w:rsidR="0005652B" w:rsidRPr="00AD7C83">
        <w:rPr>
          <w:sz w:val="28"/>
          <w:szCs w:val="28"/>
        </w:rPr>
        <w:t xml:space="preserve"> или Персии</w:t>
      </w:r>
      <w:r w:rsidR="00F81EC2">
        <w:rPr>
          <w:sz w:val="28"/>
          <w:szCs w:val="28"/>
        </w:rPr>
        <w:t xml:space="preserve"> (по нашим гипотезам это Каспийский регион и Поволжье)</w:t>
      </w:r>
      <w:r w:rsidR="0005652B" w:rsidRPr="00AD7C83">
        <w:rPr>
          <w:sz w:val="28"/>
          <w:szCs w:val="28"/>
        </w:rPr>
        <w:t>.</w:t>
      </w:r>
    </w:p>
    <w:p w:rsidR="0005652B" w:rsidRPr="00AD7C83" w:rsidRDefault="0005652B" w:rsidP="0005652B">
      <w:pPr>
        <w:rPr>
          <w:sz w:val="28"/>
          <w:szCs w:val="28"/>
        </w:rPr>
      </w:pPr>
      <w:r w:rsidRPr="00AD7C83">
        <w:rPr>
          <w:sz w:val="28"/>
          <w:szCs w:val="28"/>
        </w:rPr>
        <w:t xml:space="preserve"> Рим </w:t>
      </w:r>
      <w:r w:rsidR="009E4C63" w:rsidRPr="00AD7C83">
        <w:rPr>
          <w:sz w:val="28"/>
          <w:szCs w:val="28"/>
        </w:rPr>
        <w:t>оказа</w:t>
      </w:r>
      <w:r w:rsidRPr="00AD7C83">
        <w:rPr>
          <w:sz w:val="28"/>
          <w:szCs w:val="28"/>
        </w:rPr>
        <w:t xml:space="preserve">лся на грани распада </w:t>
      </w:r>
      <w:r w:rsidR="009E4C63" w:rsidRPr="00AD7C83">
        <w:rPr>
          <w:sz w:val="28"/>
          <w:szCs w:val="28"/>
        </w:rPr>
        <w:t>из-за натиска</w:t>
      </w:r>
      <w:r w:rsidRPr="00AD7C83">
        <w:rPr>
          <w:sz w:val="28"/>
          <w:szCs w:val="28"/>
        </w:rPr>
        <w:t xml:space="preserve"> варваров – египтян из Африки. Огромные ценности, захваченные</w:t>
      </w:r>
      <w:r w:rsidR="009E4C63" w:rsidRPr="00AD7C83">
        <w:rPr>
          <w:sz w:val="28"/>
          <w:szCs w:val="28"/>
        </w:rPr>
        <w:t xml:space="preserve"> Египтом</w:t>
      </w:r>
      <w:r w:rsidRPr="00AD7C83">
        <w:rPr>
          <w:sz w:val="28"/>
          <w:szCs w:val="28"/>
        </w:rPr>
        <w:t xml:space="preserve"> во</w:t>
      </w:r>
      <w:r w:rsidR="009E4C63" w:rsidRPr="00AD7C83">
        <w:rPr>
          <w:sz w:val="28"/>
          <w:szCs w:val="28"/>
        </w:rPr>
        <w:t xml:space="preserve"> время походов в Нубию и Азию, ежегодная дань</w:t>
      </w:r>
      <w:r w:rsidRPr="00AD7C83">
        <w:rPr>
          <w:sz w:val="28"/>
          <w:szCs w:val="28"/>
        </w:rPr>
        <w:t xml:space="preserve"> покоренных областей обогатили африканское государство. Это, прежде всего, отразилось на зодчестве. Активное храмовое строительство велось по всей долине Нила. Прямые наследники фараона умерли раньше отца, видимо, это были последствия инц</w:t>
      </w:r>
      <w:r w:rsidR="00174897" w:rsidRPr="00AD7C83">
        <w:rPr>
          <w:sz w:val="28"/>
          <w:szCs w:val="28"/>
        </w:rPr>
        <w:t>еста</w:t>
      </w:r>
      <w:r w:rsidRPr="00AD7C83">
        <w:rPr>
          <w:sz w:val="28"/>
          <w:szCs w:val="28"/>
        </w:rPr>
        <w:t xml:space="preserve">. Фараону Тутмосу I жена Мутнофрет родила сына Тутмоса II, а жена Яхмос-Уаджмос родила дочь Хатшепсут. Из-за отсутствия наследников Тутмоса II женили на </w:t>
      </w:r>
      <w:r w:rsidR="00174897" w:rsidRPr="00AD7C83">
        <w:rPr>
          <w:sz w:val="28"/>
          <w:szCs w:val="28"/>
        </w:rPr>
        <w:t xml:space="preserve">его </w:t>
      </w:r>
      <w:r w:rsidRPr="00AD7C83">
        <w:rPr>
          <w:sz w:val="28"/>
          <w:szCs w:val="28"/>
        </w:rPr>
        <w:t xml:space="preserve">сводной сестре Хатшепсут. </w:t>
      </w:r>
    </w:p>
    <w:p w:rsidR="0005652B" w:rsidRPr="00AD7C83" w:rsidRDefault="0005652B" w:rsidP="0005652B">
      <w:pPr>
        <w:rPr>
          <w:sz w:val="28"/>
          <w:szCs w:val="28"/>
        </w:rPr>
      </w:pPr>
      <w:r w:rsidRPr="00022272">
        <w:rPr>
          <w:sz w:val="28"/>
          <w:szCs w:val="28"/>
        </w:rPr>
        <w:t xml:space="preserve"> Тутмос II</w:t>
      </w:r>
      <w:r w:rsidRPr="00AD7C83">
        <w:rPr>
          <w:sz w:val="28"/>
          <w:szCs w:val="28"/>
        </w:rPr>
        <w:t xml:space="preserve"> правление в 149</w:t>
      </w:r>
      <w:r w:rsidR="0028093B">
        <w:rPr>
          <w:sz w:val="28"/>
          <w:szCs w:val="28"/>
        </w:rPr>
        <w:t>2</w:t>
      </w:r>
      <w:r w:rsidR="00174897" w:rsidRPr="00AD7C83">
        <w:rPr>
          <w:sz w:val="28"/>
          <w:szCs w:val="28"/>
        </w:rPr>
        <w:t>–</w:t>
      </w:r>
      <w:r w:rsidRPr="00AD7C83">
        <w:rPr>
          <w:sz w:val="28"/>
          <w:szCs w:val="28"/>
        </w:rPr>
        <w:t>14</w:t>
      </w:r>
      <w:r w:rsidR="0028093B">
        <w:rPr>
          <w:sz w:val="28"/>
          <w:szCs w:val="28"/>
        </w:rPr>
        <w:t>8</w:t>
      </w:r>
      <w:r w:rsidRPr="00AD7C83">
        <w:rPr>
          <w:sz w:val="28"/>
          <w:szCs w:val="28"/>
        </w:rPr>
        <w:t>9</w:t>
      </w:r>
      <w:r w:rsidR="00022272">
        <w:rPr>
          <w:sz w:val="28"/>
          <w:szCs w:val="28"/>
        </w:rPr>
        <w:t xml:space="preserve"> </w:t>
      </w:r>
      <w:r w:rsidR="0028093B">
        <w:rPr>
          <w:sz w:val="28"/>
          <w:szCs w:val="28"/>
        </w:rPr>
        <w:t xml:space="preserve">годы </w:t>
      </w:r>
      <w:r w:rsidR="00022272">
        <w:rPr>
          <w:sz w:val="28"/>
          <w:szCs w:val="28"/>
        </w:rPr>
        <w:t>до н.э.</w:t>
      </w:r>
      <w:r w:rsidRPr="00AD7C83">
        <w:rPr>
          <w:sz w:val="28"/>
          <w:szCs w:val="28"/>
        </w:rPr>
        <w:t xml:space="preserve">, фактически </w:t>
      </w:r>
      <w:r w:rsidR="00022272">
        <w:rPr>
          <w:sz w:val="28"/>
          <w:szCs w:val="28"/>
        </w:rPr>
        <w:t xml:space="preserve">в </w:t>
      </w:r>
      <w:r w:rsidRPr="00AD7C83">
        <w:rPr>
          <w:sz w:val="28"/>
          <w:szCs w:val="28"/>
        </w:rPr>
        <w:t>29</w:t>
      </w:r>
      <w:r w:rsidR="0028093B">
        <w:rPr>
          <w:sz w:val="28"/>
          <w:szCs w:val="28"/>
        </w:rPr>
        <w:t>8</w:t>
      </w:r>
      <w:r w:rsidR="00174897" w:rsidRPr="00AD7C83">
        <w:rPr>
          <w:sz w:val="28"/>
          <w:szCs w:val="28"/>
        </w:rPr>
        <w:t>–</w:t>
      </w:r>
      <w:r w:rsidRPr="00AD7C83">
        <w:rPr>
          <w:sz w:val="28"/>
          <w:szCs w:val="28"/>
        </w:rPr>
        <w:t>30</w:t>
      </w:r>
      <w:r w:rsidR="0028093B">
        <w:rPr>
          <w:sz w:val="28"/>
          <w:szCs w:val="28"/>
        </w:rPr>
        <w:t>1</w:t>
      </w:r>
      <w:r w:rsidRPr="00AD7C83">
        <w:rPr>
          <w:sz w:val="28"/>
          <w:szCs w:val="28"/>
        </w:rPr>
        <w:t xml:space="preserve"> годы. </w:t>
      </w:r>
      <w:r w:rsidR="00022272">
        <w:rPr>
          <w:sz w:val="28"/>
          <w:szCs w:val="28"/>
        </w:rPr>
        <w:t>У него</w:t>
      </w:r>
      <w:r w:rsidRPr="00AD7C83">
        <w:rPr>
          <w:sz w:val="28"/>
          <w:szCs w:val="28"/>
        </w:rPr>
        <w:t xml:space="preserve"> было две дочери </w:t>
      </w:r>
      <w:r w:rsidR="00174897" w:rsidRPr="00AD7C83">
        <w:rPr>
          <w:sz w:val="28"/>
          <w:szCs w:val="28"/>
        </w:rPr>
        <w:t>–</w:t>
      </w:r>
      <w:r w:rsidRPr="00AD7C83">
        <w:rPr>
          <w:sz w:val="28"/>
          <w:szCs w:val="28"/>
        </w:rPr>
        <w:t xml:space="preserve"> Нефрура (Нафра-Риа) и Меритра, </w:t>
      </w:r>
      <w:r w:rsidR="00022272">
        <w:rPr>
          <w:sz w:val="28"/>
          <w:szCs w:val="28"/>
        </w:rPr>
        <w:t xml:space="preserve">а </w:t>
      </w:r>
      <w:r w:rsidRPr="00AD7C83">
        <w:rPr>
          <w:sz w:val="28"/>
          <w:szCs w:val="28"/>
        </w:rPr>
        <w:t>от наложницы</w:t>
      </w:r>
      <w:r w:rsidR="00174897" w:rsidRPr="00AD7C83">
        <w:rPr>
          <w:sz w:val="28"/>
          <w:szCs w:val="28"/>
        </w:rPr>
        <w:t xml:space="preserve"> –</w:t>
      </w:r>
      <w:r w:rsidRPr="00AD7C83">
        <w:rPr>
          <w:sz w:val="28"/>
          <w:szCs w:val="28"/>
        </w:rPr>
        <w:t xml:space="preserve"> </w:t>
      </w:r>
      <w:r w:rsidR="00174897" w:rsidRPr="00AD7C83">
        <w:rPr>
          <w:sz w:val="28"/>
          <w:szCs w:val="28"/>
        </w:rPr>
        <w:t xml:space="preserve">сын </w:t>
      </w:r>
      <w:r w:rsidRPr="00AD7C83">
        <w:rPr>
          <w:sz w:val="28"/>
          <w:szCs w:val="28"/>
        </w:rPr>
        <w:t>по имени Исида (Иси)</w:t>
      </w:r>
      <w:r w:rsidR="00D03469" w:rsidRPr="00AD7C83">
        <w:rPr>
          <w:sz w:val="28"/>
          <w:szCs w:val="28"/>
        </w:rPr>
        <w:t>,</w:t>
      </w:r>
      <w:r w:rsidRPr="00AD7C83">
        <w:rPr>
          <w:sz w:val="28"/>
          <w:szCs w:val="28"/>
        </w:rPr>
        <w:t xml:space="preserve"> будущий великий завоеватель Тутмос III.    </w:t>
      </w:r>
    </w:p>
    <w:p w:rsidR="0005652B" w:rsidRPr="00AD7C83" w:rsidRDefault="00FD6A2A" w:rsidP="0005652B">
      <w:pPr>
        <w:rPr>
          <w:sz w:val="28"/>
          <w:szCs w:val="28"/>
        </w:rPr>
      </w:pPr>
      <w:r w:rsidRPr="00FD6A2A">
        <w:rPr>
          <w:sz w:val="28"/>
          <w:szCs w:val="28"/>
        </w:rPr>
        <w:t xml:space="preserve"> </w:t>
      </w:r>
      <w:r w:rsidR="0005652B" w:rsidRPr="00AD7C83">
        <w:rPr>
          <w:sz w:val="28"/>
          <w:szCs w:val="28"/>
        </w:rPr>
        <w:t>П</w:t>
      </w:r>
      <w:r w:rsidR="00D03469" w:rsidRPr="00AD7C83">
        <w:rPr>
          <w:sz w:val="28"/>
          <w:szCs w:val="28"/>
        </w:rPr>
        <w:t>равил Тутмос II не более 3 лет,</w:t>
      </w:r>
      <w:r w:rsidR="0005652B" w:rsidRPr="00AD7C83">
        <w:rPr>
          <w:sz w:val="28"/>
          <w:szCs w:val="28"/>
        </w:rPr>
        <w:t xml:space="preserve"> умер ещ</w:t>
      </w:r>
      <w:r w:rsidR="00687C0A" w:rsidRPr="00AD7C83">
        <w:rPr>
          <w:sz w:val="28"/>
          <w:szCs w:val="28"/>
        </w:rPr>
        <w:t>е</w:t>
      </w:r>
      <w:r w:rsidR="0005652B" w:rsidRPr="00AD7C83">
        <w:rPr>
          <w:sz w:val="28"/>
          <w:szCs w:val="28"/>
        </w:rPr>
        <w:t xml:space="preserve"> молодым, пораженный какой-то болезнью. Многие </w:t>
      </w:r>
      <w:r w:rsidR="00D03469" w:rsidRPr="00AD7C83">
        <w:rPr>
          <w:sz w:val="28"/>
          <w:szCs w:val="28"/>
        </w:rPr>
        <w:t>историки считают, что реальная власть</w:t>
      </w:r>
      <w:r w:rsidR="0005652B" w:rsidRPr="00AD7C83">
        <w:rPr>
          <w:sz w:val="28"/>
          <w:szCs w:val="28"/>
        </w:rPr>
        <w:t xml:space="preserve"> </w:t>
      </w:r>
      <w:r w:rsidR="00D03469" w:rsidRPr="00AD7C83">
        <w:rPr>
          <w:sz w:val="28"/>
          <w:szCs w:val="28"/>
        </w:rPr>
        <w:t>в этот</w:t>
      </w:r>
      <w:r w:rsidR="0005652B" w:rsidRPr="00AD7C83">
        <w:rPr>
          <w:sz w:val="28"/>
          <w:szCs w:val="28"/>
        </w:rPr>
        <w:t xml:space="preserve"> период правления фараона была</w:t>
      </w:r>
      <w:r w:rsidR="00D03469" w:rsidRPr="00AD7C83">
        <w:rPr>
          <w:sz w:val="28"/>
          <w:szCs w:val="28"/>
        </w:rPr>
        <w:t xml:space="preserve"> у</w:t>
      </w:r>
      <w:r w:rsidR="0005652B" w:rsidRPr="00AD7C83">
        <w:rPr>
          <w:sz w:val="28"/>
          <w:szCs w:val="28"/>
        </w:rPr>
        <w:t xml:space="preserve"> Хатшепсут, что и позволило ей с такой легкостью взять власть в свои руки через 18 месяцев после смерти мужа, лишив </w:t>
      </w:r>
      <w:r w:rsidR="0005652B" w:rsidRPr="00AD7C83">
        <w:rPr>
          <w:sz w:val="28"/>
          <w:szCs w:val="28"/>
        </w:rPr>
        <w:lastRenderedPageBreak/>
        <w:t>Тутмоса III престола. Мумия Тутмоса II была найдена в храмовом комплексе его жены в Дер-эль-Бахри.</w:t>
      </w:r>
    </w:p>
    <w:p w:rsidR="0005652B" w:rsidRPr="00AD7C83" w:rsidRDefault="0005652B" w:rsidP="0005652B">
      <w:pPr>
        <w:rPr>
          <w:sz w:val="28"/>
          <w:szCs w:val="28"/>
        </w:rPr>
      </w:pPr>
      <w:r w:rsidRPr="0028093B">
        <w:rPr>
          <w:sz w:val="28"/>
          <w:szCs w:val="28"/>
        </w:rPr>
        <w:t xml:space="preserve"> </w:t>
      </w:r>
      <w:r w:rsidRPr="0028093B">
        <w:rPr>
          <w:bCs/>
          <w:sz w:val="28"/>
          <w:szCs w:val="28"/>
        </w:rPr>
        <w:t>Мааткара Хатшепсут Хенеметамон</w:t>
      </w:r>
      <w:r w:rsidRPr="0028093B">
        <w:rPr>
          <w:sz w:val="28"/>
          <w:szCs w:val="28"/>
        </w:rPr>
        <w:t xml:space="preserve"> правление в 1490/1489</w:t>
      </w:r>
      <w:r w:rsidR="000D7547">
        <w:rPr>
          <w:sz w:val="28"/>
          <w:szCs w:val="28"/>
        </w:rPr>
        <w:t>–</w:t>
      </w:r>
      <w:r w:rsidRPr="0028093B">
        <w:rPr>
          <w:sz w:val="28"/>
          <w:szCs w:val="28"/>
        </w:rPr>
        <w:t>1468, 1479</w:t>
      </w:r>
      <w:r w:rsidR="000D7547">
        <w:rPr>
          <w:sz w:val="28"/>
          <w:szCs w:val="28"/>
        </w:rPr>
        <w:t>–</w:t>
      </w:r>
      <w:r w:rsidRPr="0028093B">
        <w:rPr>
          <w:sz w:val="28"/>
          <w:szCs w:val="28"/>
        </w:rPr>
        <w:t>1458 или 1503</w:t>
      </w:r>
      <w:r w:rsidR="000D7547">
        <w:rPr>
          <w:sz w:val="28"/>
          <w:szCs w:val="28"/>
        </w:rPr>
        <w:t>–</w:t>
      </w:r>
      <w:r w:rsidRPr="0028093B">
        <w:rPr>
          <w:sz w:val="28"/>
          <w:szCs w:val="28"/>
        </w:rPr>
        <w:t>1482, фактически 30</w:t>
      </w:r>
      <w:r w:rsidR="000D7547">
        <w:rPr>
          <w:sz w:val="28"/>
          <w:szCs w:val="28"/>
        </w:rPr>
        <w:t>1–</w:t>
      </w:r>
      <w:r w:rsidRPr="0028093B">
        <w:rPr>
          <w:sz w:val="28"/>
          <w:szCs w:val="28"/>
        </w:rPr>
        <w:t xml:space="preserve">322 годы — женщина-фараон </w:t>
      </w:r>
      <w:r w:rsidRPr="00AD7C83">
        <w:rPr>
          <w:sz w:val="28"/>
          <w:szCs w:val="28"/>
        </w:rPr>
        <w:t>Нового царства. До воцарения носила то же имя (Хатшепсут, т</w:t>
      </w:r>
      <w:r w:rsidR="00586109" w:rsidRPr="00AD7C83">
        <w:rPr>
          <w:sz w:val="28"/>
          <w:szCs w:val="28"/>
        </w:rPr>
        <w:t>о</w:t>
      </w:r>
      <w:r w:rsidR="00000BB4" w:rsidRPr="00AD7C83">
        <w:rPr>
          <w:sz w:val="28"/>
          <w:szCs w:val="28"/>
        </w:rPr>
        <w:t xml:space="preserve"> </w:t>
      </w:r>
      <w:r w:rsidRPr="00AD7C83">
        <w:rPr>
          <w:sz w:val="28"/>
          <w:szCs w:val="28"/>
        </w:rPr>
        <w:t>е</w:t>
      </w:r>
      <w:r w:rsidR="00586109" w:rsidRPr="00AD7C83">
        <w:rPr>
          <w:sz w:val="28"/>
          <w:szCs w:val="28"/>
        </w:rPr>
        <w:t>сть</w:t>
      </w:r>
      <w:r w:rsidRPr="00AD7C83">
        <w:rPr>
          <w:sz w:val="28"/>
          <w:szCs w:val="28"/>
        </w:rPr>
        <w:t xml:space="preserve"> «Лучшая по благородству»), которое не было изменено </w:t>
      </w:r>
      <w:r w:rsidR="00586109" w:rsidRPr="00AD7C83">
        <w:rPr>
          <w:sz w:val="28"/>
          <w:szCs w:val="28"/>
        </w:rPr>
        <w:t xml:space="preserve">и </w:t>
      </w:r>
      <w:r w:rsidRPr="00AD7C83">
        <w:rPr>
          <w:sz w:val="28"/>
          <w:szCs w:val="28"/>
        </w:rPr>
        <w:t xml:space="preserve">при </w:t>
      </w:r>
      <w:r w:rsidR="00586109" w:rsidRPr="00AD7C83">
        <w:rPr>
          <w:sz w:val="28"/>
          <w:szCs w:val="28"/>
        </w:rPr>
        <w:t xml:space="preserve">ее </w:t>
      </w:r>
      <w:r w:rsidRPr="00AD7C83">
        <w:rPr>
          <w:sz w:val="28"/>
          <w:szCs w:val="28"/>
        </w:rPr>
        <w:t xml:space="preserve">восшествии на престол. Царица Хатшепсут была дочерью третьего фараона династии Тутмоса I и царицы Яхмес (Яхмос). </w:t>
      </w:r>
      <w:r w:rsidR="00586109" w:rsidRPr="00AD7C83">
        <w:rPr>
          <w:sz w:val="28"/>
          <w:szCs w:val="28"/>
        </w:rPr>
        <w:t>Значит</w:t>
      </w:r>
      <w:r w:rsidRPr="00AD7C83">
        <w:rPr>
          <w:sz w:val="28"/>
          <w:szCs w:val="28"/>
        </w:rPr>
        <w:t>, она приходилась внучкой основателю Нового царства</w:t>
      </w:r>
      <w:r w:rsidR="00586109" w:rsidRPr="00AD7C83">
        <w:rPr>
          <w:sz w:val="28"/>
          <w:szCs w:val="28"/>
        </w:rPr>
        <w:t xml:space="preserve"> –</w:t>
      </w:r>
      <w:r w:rsidRPr="00AD7C83">
        <w:rPr>
          <w:sz w:val="28"/>
          <w:szCs w:val="28"/>
        </w:rPr>
        <w:t xml:space="preserve"> фараону Яхмосу I, то есть – Гордиану III. При жизни отца Хатшепсут стала «Супругой Бога» — верховной жрицей фиванского бога Амона. Скульптурные изображения царицы </w:t>
      </w:r>
      <w:r w:rsidR="00003CCA" w:rsidRPr="00AD7C83">
        <w:rPr>
          <w:sz w:val="28"/>
          <w:szCs w:val="28"/>
        </w:rPr>
        <w:t>свидетельствуют</w:t>
      </w:r>
      <w:r w:rsidR="00C934A7">
        <w:rPr>
          <w:sz w:val="28"/>
          <w:szCs w:val="28"/>
        </w:rPr>
        <w:t xml:space="preserve"> –</w:t>
      </w:r>
      <w:r w:rsidR="00003CCA" w:rsidRPr="00AD7C83">
        <w:rPr>
          <w:sz w:val="28"/>
          <w:szCs w:val="28"/>
        </w:rPr>
        <w:t xml:space="preserve"> </w:t>
      </w:r>
      <w:r w:rsidRPr="00AD7C83">
        <w:rPr>
          <w:sz w:val="28"/>
          <w:szCs w:val="28"/>
        </w:rPr>
        <w:t>она</w:t>
      </w:r>
      <w:r w:rsidR="00C934A7">
        <w:rPr>
          <w:sz w:val="28"/>
          <w:szCs w:val="28"/>
        </w:rPr>
        <w:t xml:space="preserve"> </w:t>
      </w:r>
      <w:r w:rsidRPr="00AD7C83">
        <w:rPr>
          <w:sz w:val="28"/>
          <w:szCs w:val="28"/>
        </w:rPr>
        <w:t xml:space="preserve">выглядела как европейская, красивая женщина. </w:t>
      </w:r>
      <w:r w:rsidR="00003CCA" w:rsidRPr="00AD7C83">
        <w:rPr>
          <w:sz w:val="28"/>
          <w:szCs w:val="28"/>
        </w:rPr>
        <w:t xml:space="preserve">У нее была всего одна родная сестра – </w:t>
      </w:r>
      <w:r w:rsidR="002B64F6">
        <w:rPr>
          <w:sz w:val="28"/>
          <w:szCs w:val="28"/>
        </w:rPr>
        <w:t>Нефрубити</w:t>
      </w:r>
      <w:r w:rsidRPr="00AD7C83">
        <w:rPr>
          <w:sz w:val="28"/>
          <w:szCs w:val="28"/>
        </w:rPr>
        <w:t>, а также тр</w:t>
      </w:r>
      <w:r w:rsidR="00003CCA" w:rsidRPr="00AD7C83">
        <w:rPr>
          <w:sz w:val="28"/>
          <w:szCs w:val="28"/>
        </w:rPr>
        <w:t>и</w:t>
      </w:r>
      <w:r w:rsidRPr="00AD7C83">
        <w:rPr>
          <w:sz w:val="28"/>
          <w:szCs w:val="28"/>
        </w:rPr>
        <w:t xml:space="preserve"> (или четыр</w:t>
      </w:r>
      <w:r w:rsidR="00003CCA" w:rsidRPr="00AD7C83">
        <w:rPr>
          <w:sz w:val="28"/>
          <w:szCs w:val="28"/>
        </w:rPr>
        <w:t>е) младших сводных брата – Уаджмос, Аменос, Тутмос II и, возможно, Рамос, — сыновья</w:t>
      </w:r>
      <w:r w:rsidRPr="00AD7C83">
        <w:rPr>
          <w:sz w:val="28"/>
          <w:szCs w:val="28"/>
        </w:rPr>
        <w:t xml:space="preserve"> е</w:t>
      </w:r>
      <w:r w:rsidR="00687C0A" w:rsidRPr="00AD7C83">
        <w:rPr>
          <w:sz w:val="28"/>
          <w:szCs w:val="28"/>
        </w:rPr>
        <w:t>е</w:t>
      </w:r>
      <w:r w:rsidRPr="00AD7C83">
        <w:rPr>
          <w:sz w:val="28"/>
          <w:szCs w:val="28"/>
        </w:rPr>
        <w:t xml:space="preserve"> отца Тутмоса I и царицы Мутнофет. Наследником престола стал Тутмос III, которого считают сыном Тутмоса II и Исиды, однако</w:t>
      </w:r>
      <w:r w:rsidR="00003CCA" w:rsidRPr="00AD7C83">
        <w:rPr>
          <w:sz w:val="28"/>
          <w:szCs w:val="28"/>
        </w:rPr>
        <w:t xml:space="preserve"> по нашему мнению,</w:t>
      </w:r>
      <w:r w:rsidRPr="00AD7C83">
        <w:rPr>
          <w:sz w:val="28"/>
          <w:szCs w:val="28"/>
        </w:rPr>
        <w:t xml:space="preserve"> Исида римское имя Хатшепсут и он ее собственный сын, а не пасынок. </w:t>
      </w:r>
    </w:p>
    <w:p w:rsidR="0005652B" w:rsidRPr="00AD7C83" w:rsidRDefault="0005652B" w:rsidP="0005652B">
      <w:pPr>
        <w:rPr>
          <w:sz w:val="28"/>
          <w:szCs w:val="28"/>
        </w:rPr>
      </w:pPr>
      <w:r w:rsidRPr="001366F3">
        <w:rPr>
          <w:sz w:val="28"/>
          <w:szCs w:val="28"/>
        </w:rPr>
        <w:t xml:space="preserve"> </w:t>
      </w:r>
      <w:r w:rsidRPr="001366F3">
        <w:rPr>
          <w:bCs/>
          <w:sz w:val="28"/>
          <w:szCs w:val="28"/>
        </w:rPr>
        <w:t>Тутмос III Менхеперра</w:t>
      </w:r>
      <w:r w:rsidRPr="001366F3">
        <w:rPr>
          <w:sz w:val="28"/>
          <w:szCs w:val="28"/>
        </w:rPr>
        <w:t xml:space="preserve"> (</w:t>
      </w:r>
      <w:r w:rsidRPr="001366F3">
        <w:rPr>
          <w:bCs/>
          <w:sz w:val="28"/>
          <w:szCs w:val="28"/>
        </w:rPr>
        <w:t>Минхеперра</w:t>
      </w:r>
      <w:r w:rsidRPr="001366F3">
        <w:rPr>
          <w:sz w:val="28"/>
          <w:szCs w:val="28"/>
        </w:rPr>
        <w:t>)</w:t>
      </w:r>
      <w:r w:rsidRPr="00AD7C83">
        <w:rPr>
          <w:sz w:val="28"/>
          <w:szCs w:val="28"/>
        </w:rPr>
        <w:t xml:space="preserve"> </w:t>
      </w:r>
      <w:r w:rsidR="001366F3">
        <w:rPr>
          <w:sz w:val="28"/>
          <w:szCs w:val="28"/>
        </w:rPr>
        <w:t>–</w:t>
      </w:r>
      <w:r w:rsidRPr="00AD7C83">
        <w:rPr>
          <w:sz w:val="28"/>
          <w:szCs w:val="28"/>
        </w:rPr>
        <w:t xml:space="preserve"> шестой фараон Нового царства, правление в 1490/1468</w:t>
      </w:r>
      <w:r w:rsidR="00502DEB">
        <w:rPr>
          <w:sz w:val="28"/>
          <w:szCs w:val="28"/>
        </w:rPr>
        <w:t>–</w:t>
      </w:r>
      <w:r w:rsidRPr="00AD7C83">
        <w:rPr>
          <w:sz w:val="28"/>
          <w:szCs w:val="28"/>
        </w:rPr>
        <w:t>1436; 1479</w:t>
      </w:r>
      <w:r w:rsidR="00502DEB">
        <w:rPr>
          <w:sz w:val="28"/>
          <w:szCs w:val="28"/>
        </w:rPr>
        <w:t>–</w:t>
      </w:r>
      <w:r w:rsidRPr="00AD7C83">
        <w:rPr>
          <w:sz w:val="28"/>
          <w:szCs w:val="28"/>
        </w:rPr>
        <w:t>1425</w:t>
      </w:r>
      <w:r w:rsidR="00502DEB">
        <w:rPr>
          <w:sz w:val="28"/>
          <w:szCs w:val="28"/>
        </w:rPr>
        <w:t xml:space="preserve"> или</w:t>
      </w:r>
      <w:r w:rsidRPr="00AD7C83">
        <w:rPr>
          <w:sz w:val="28"/>
          <w:szCs w:val="28"/>
        </w:rPr>
        <w:t xml:space="preserve"> 150</w:t>
      </w:r>
      <w:r w:rsidR="00502DEB">
        <w:rPr>
          <w:sz w:val="28"/>
          <w:szCs w:val="28"/>
        </w:rPr>
        <w:t>4–</w:t>
      </w:r>
      <w:r w:rsidRPr="00AD7C83">
        <w:rPr>
          <w:sz w:val="28"/>
          <w:szCs w:val="28"/>
        </w:rPr>
        <w:t>14</w:t>
      </w:r>
      <w:r w:rsidR="00502DEB">
        <w:rPr>
          <w:sz w:val="28"/>
          <w:szCs w:val="28"/>
        </w:rPr>
        <w:t>50</w:t>
      </w:r>
      <w:r w:rsidRPr="00AD7C83">
        <w:rPr>
          <w:sz w:val="28"/>
          <w:szCs w:val="28"/>
        </w:rPr>
        <w:t xml:space="preserve"> </w:t>
      </w:r>
      <w:r w:rsidR="001366F3">
        <w:rPr>
          <w:sz w:val="28"/>
          <w:szCs w:val="28"/>
        </w:rPr>
        <w:t>год</w:t>
      </w:r>
      <w:r w:rsidR="00502DEB">
        <w:rPr>
          <w:sz w:val="28"/>
          <w:szCs w:val="28"/>
        </w:rPr>
        <w:t>ы</w:t>
      </w:r>
      <w:r w:rsidR="001366F3">
        <w:rPr>
          <w:sz w:val="28"/>
          <w:szCs w:val="28"/>
        </w:rPr>
        <w:t xml:space="preserve">  до н.э. </w:t>
      </w:r>
      <w:r w:rsidRPr="00AD7C83">
        <w:rPr>
          <w:sz w:val="28"/>
          <w:szCs w:val="28"/>
        </w:rPr>
        <w:t xml:space="preserve">по разным данным, а на самом деле </w:t>
      </w:r>
      <w:r w:rsidR="001366F3">
        <w:rPr>
          <w:sz w:val="28"/>
          <w:szCs w:val="28"/>
        </w:rPr>
        <w:t>301/</w:t>
      </w:r>
      <w:r w:rsidRPr="00AD7C83">
        <w:rPr>
          <w:sz w:val="28"/>
          <w:szCs w:val="28"/>
        </w:rPr>
        <w:t>322</w:t>
      </w:r>
      <w:r w:rsidR="00140D80" w:rsidRPr="00AD7C83">
        <w:rPr>
          <w:sz w:val="28"/>
          <w:szCs w:val="28"/>
        </w:rPr>
        <w:t>–</w:t>
      </w:r>
      <w:r w:rsidRPr="00AD7C83">
        <w:rPr>
          <w:sz w:val="28"/>
          <w:szCs w:val="28"/>
        </w:rPr>
        <w:t>354</w:t>
      </w:r>
      <w:r w:rsidR="00140D80" w:rsidRPr="00AD7C83">
        <w:rPr>
          <w:sz w:val="28"/>
          <w:szCs w:val="28"/>
        </w:rPr>
        <w:t xml:space="preserve"> годы</w:t>
      </w:r>
      <w:r w:rsidRPr="00AD7C83">
        <w:rPr>
          <w:sz w:val="28"/>
          <w:szCs w:val="28"/>
        </w:rPr>
        <w:t xml:space="preserve"> нашей эры. 3 мая 14</w:t>
      </w:r>
      <w:r w:rsidR="00502DEB">
        <w:rPr>
          <w:sz w:val="28"/>
          <w:szCs w:val="28"/>
        </w:rPr>
        <w:t>7</w:t>
      </w:r>
      <w:r w:rsidRPr="00AD7C83">
        <w:rPr>
          <w:sz w:val="28"/>
          <w:szCs w:val="28"/>
        </w:rPr>
        <w:t>9</w:t>
      </w:r>
      <w:r w:rsidR="00502DEB">
        <w:rPr>
          <w:sz w:val="28"/>
          <w:szCs w:val="28"/>
        </w:rPr>
        <w:t xml:space="preserve"> года до н.э.</w:t>
      </w:r>
      <w:r w:rsidR="00A855A7">
        <w:rPr>
          <w:sz w:val="28"/>
          <w:szCs w:val="28"/>
        </w:rPr>
        <w:t>, фактически</w:t>
      </w:r>
      <w:r w:rsidRPr="00AD7C83">
        <w:rPr>
          <w:sz w:val="28"/>
          <w:szCs w:val="28"/>
        </w:rPr>
        <w:t xml:space="preserve"> 301</w:t>
      </w:r>
      <w:r w:rsidR="00A855A7">
        <w:rPr>
          <w:sz w:val="28"/>
          <w:szCs w:val="28"/>
        </w:rPr>
        <w:t>года</w:t>
      </w:r>
      <w:r w:rsidRPr="00AD7C83">
        <w:rPr>
          <w:sz w:val="28"/>
          <w:szCs w:val="28"/>
        </w:rPr>
        <w:t>, малолетний фараон, исполнявший одновременно</w:t>
      </w:r>
      <w:r w:rsidR="00B92E02" w:rsidRPr="00AD7C83">
        <w:rPr>
          <w:sz w:val="28"/>
          <w:szCs w:val="28"/>
        </w:rPr>
        <w:t xml:space="preserve"> и</w:t>
      </w:r>
      <w:r w:rsidRPr="00AD7C83">
        <w:rPr>
          <w:sz w:val="28"/>
          <w:szCs w:val="28"/>
        </w:rPr>
        <w:t xml:space="preserve"> ритуальные функции жреца Амона в главном храме бога в Фивах, был отстран</w:t>
      </w:r>
      <w:r w:rsidR="00687C0A" w:rsidRPr="00AD7C83">
        <w:rPr>
          <w:sz w:val="28"/>
          <w:szCs w:val="28"/>
        </w:rPr>
        <w:t>е</w:t>
      </w:r>
      <w:r w:rsidRPr="00AD7C83">
        <w:rPr>
          <w:sz w:val="28"/>
          <w:szCs w:val="28"/>
        </w:rPr>
        <w:t>н от трона легитимистской партией, которая возвела на престол наследницу древних царских кровей Хатшепсут. После</w:t>
      </w:r>
      <w:r w:rsidR="00B92E02" w:rsidRPr="00AD7C83">
        <w:rPr>
          <w:sz w:val="28"/>
          <w:szCs w:val="28"/>
        </w:rPr>
        <w:t xml:space="preserve"> ее</w:t>
      </w:r>
      <w:r w:rsidRPr="00AD7C83">
        <w:rPr>
          <w:sz w:val="28"/>
          <w:szCs w:val="28"/>
        </w:rPr>
        <w:t xml:space="preserve"> смерти в начале 322 </w:t>
      </w:r>
      <w:r w:rsidR="00502DEB">
        <w:rPr>
          <w:sz w:val="28"/>
          <w:szCs w:val="28"/>
        </w:rPr>
        <w:t xml:space="preserve">года </w:t>
      </w:r>
      <w:r w:rsidRPr="00AD7C83">
        <w:rPr>
          <w:sz w:val="28"/>
          <w:szCs w:val="28"/>
        </w:rPr>
        <w:t xml:space="preserve">Тутмос в отместку за лишение его власти приказал уничтожить все сведения о </w:t>
      </w:r>
      <w:r w:rsidR="00707688" w:rsidRPr="00AD7C83">
        <w:rPr>
          <w:sz w:val="28"/>
          <w:szCs w:val="28"/>
        </w:rPr>
        <w:t>ней</w:t>
      </w:r>
      <w:r w:rsidRPr="00AD7C83">
        <w:rPr>
          <w:sz w:val="28"/>
          <w:szCs w:val="28"/>
        </w:rPr>
        <w:t xml:space="preserve"> и все е</w:t>
      </w:r>
      <w:r w:rsidR="00687C0A" w:rsidRPr="00AD7C83">
        <w:rPr>
          <w:sz w:val="28"/>
          <w:szCs w:val="28"/>
        </w:rPr>
        <w:t>е</w:t>
      </w:r>
      <w:r w:rsidRPr="00AD7C83">
        <w:rPr>
          <w:sz w:val="28"/>
          <w:szCs w:val="28"/>
        </w:rPr>
        <w:t xml:space="preserve"> изображения, однако не </w:t>
      </w:r>
      <w:r w:rsidR="00707688" w:rsidRPr="00AD7C83">
        <w:rPr>
          <w:sz w:val="28"/>
          <w:szCs w:val="28"/>
        </w:rPr>
        <w:t xml:space="preserve">смог этим </w:t>
      </w:r>
      <w:r w:rsidRPr="00AD7C83">
        <w:rPr>
          <w:sz w:val="28"/>
          <w:szCs w:val="28"/>
        </w:rPr>
        <w:t>нан</w:t>
      </w:r>
      <w:r w:rsidR="00687C0A" w:rsidRPr="00AD7C83">
        <w:rPr>
          <w:sz w:val="28"/>
          <w:szCs w:val="28"/>
        </w:rPr>
        <w:t>е</w:t>
      </w:r>
      <w:r w:rsidRPr="00AD7C83">
        <w:rPr>
          <w:sz w:val="28"/>
          <w:szCs w:val="28"/>
        </w:rPr>
        <w:t>с</w:t>
      </w:r>
      <w:r w:rsidR="00707688" w:rsidRPr="00AD7C83">
        <w:rPr>
          <w:sz w:val="28"/>
          <w:szCs w:val="28"/>
        </w:rPr>
        <w:t>ти</w:t>
      </w:r>
      <w:r w:rsidRPr="00AD7C83">
        <w:rPr>
          <w:sz w:val="28"/>
          <w:szCs w:val="28"/>
        </w:rPr>
        <w:t xml:space="preserve"> серь</w:t>
      </w:r>
      <w:r w:rsidR="00687C0A" w:rsidRPr="00AD7C83">
        <w:rPr>
          <w:sz w:val="28"/>
          <w:szCs w:val="28"/>
        </w:rPr>
        <w:t>е</w:t>
      </w:r>
      <w:r w:rsidR="00707688" w:rsidRPr="00AD7C83">
        <w:rPr>
          <w:sz w:val="28"/>
          <w:szCs w:val="28"/>
        </w:rPr>
        <w:t>зный вред</w:t>
      </w:r>
      <w:r w:rsidRPr="00AD7C83">
        <w:rPr>
          <w:sz w:val="28"/>
          <w:szCs w:val="28"/>
        </w:rPr>
        <w:t xml:space="preserve"> поминальному </w:t>
      </w:r>
      <w:r w:rsidR="00707688" w:rsidRPr="00AD7C83">
        <w:rPr>
          <w:sz w:val="28"/>
          <w:szCs w:val="28"/>
        </w:rPr>
        <w:t xml:space="preserve">храму Хатшепсут в Дер-эль-Бахри: </w:t>
      </w:r>
      <w:r w:rsidRPr="00AD7C83">
        <w:rPr>
          <w:sz w:val="28"/>
          <w:szCs w:val="28"/>
        </w:rPr>
        <w:t>было разбито несколько размещ</w:t>
      </w:r>
      <w:r w:rsidR="00687C0A" w:rsidRPr="00AD7C83">
        <w:rPr>
          <w:sz w:val="28"/>
          <w:szCs w:val="28"/>
        </w:rPr>
        <w:t>е</w:t>
      </w:r>
      <w:r w:rsidRPr="00AD7C83">
        <w:rPr>
          <w:sz w:val="28"/>
          <w:szCs w:val="28"/>
        </w:rPr>
        <w:t xml:space="preserve">нных в храме статуй царицы, однако сама постройка не пострадала. Тридцатиметровые обелиски Хатшепсут в Карнаке были заложены </w:t>
      </w:r>
      <w:r w:rsidR="00722533" w:rsidRPr="00AD7C83">
        <w:rPr>
          <w:sz w:val="28"/>
          <w:szCs w:val="28"/>
        </w:rPr>
        <w:t>по велению Тут</w:t>
      </w:r>
      <w:r w:rsidR="00186EAE">
        <w:rPr>
          <w:sz w:val="28"/>
          <w:szCs w:val="28"/>
        </w:rPr>
        <w:t>м</w:t>
      </w:r>
      <w:r w:rsidR="00722533" w:rsidRPr="00AD7C83">
        <w:rPr>
          <w:sz w:val="28"/>
          <w:szCs w:val="28"/>
        </w:rPr>
        <w:t xml:space="preserve">оса </w:t>
      </w:r>
      <w:r w:rsidR="00722533" w:rsidRPr="00AD7C83">
        <w:rPr>
          <w:sz w:val="28"/>
          <w:szCs w:val="28"/>
          <w:lang w:val="en-US"/>
        </w:rPr>
        <w:t>III</w:t>
      </w:r>
      <w:r w:rsidR="00722533" w:rsidRPr="00AD7C83">
        <w:rPr>
          <w:sz w:val="28"/>
          <w:szCs w:val="28"/>
        </w:rPr>
        <w:t xml:space="preserve"> </w:t>
      </w:r>
      <w:r w:rsidRPr="00AD7C83">
        <w:rPr>
          <w:sz w:val="28"/>
          <w:szCs w:val="28"/>
        </w:rPr>
        <w:t>каменной кладкой, а само е</w:t>
      </w:r>
      <w:r w:rsidR="00687C0A" w:rsidRPr="00AD7C83">
        <w:rPr>
          <w:sz w:val="28"/>
          <w:szCs w:val="28"/>
        </w:rPr>
        <w:t>е</w:t>
      </w:r>
      <w:r w:rsidRPr="00AD7C83">
        <w:rPr>
          <w:sz w:val="28"/>
          <w:szCs w:val="28"/>
        </w:rPr>
        <w:t xml:space="preserve"> имя </w:t>
      </w:r>
      <w:r w:rsidR="00722533" w:rsidRPr="00AD7C83">
        <w:rPr>
          <w:sz w:val="28"/>
          <w:szCs w:val="28"/>
        </w:rPr>
        <w:t>следовало</w:t>
      </w:r>
      <w:r w:rsidRPr="00AD7C83">
        <w:rPr>
          <w:sz w:val="28"/>
          <w:szCs w:val="28"/>
        </w:rPr>
        <w:t xml:space="preserve"> предать забвению </w:t>
      </w:r>
      <w:r w:rsidR="00C9201F">
        <w:rPr>
          <w:sz w:val="28"/>
          <w:szCs w:val="28"/>
        </w:rPr>
        <w:t>–</w:t>
      </w:r>
      <w:r w:rsidRPr="00AD7C83">
        <w:rPr>
          <w:sz w:val="28"/>
          <w:szCs w:val="28"/>
        </w:rPr>
        <w:t xml:space="preserve"> </w:t>
      </w:r>
      <w:r w:rsidR="00722533" w:rsidRPr="00AD7C83">
        <w:rPr>
          <w:sz w:val="28"/>
          <w:szCs w:val="28"/>
        </w:rPr>
        <w:t>ег</w:t>
      </w:r>
      <w:r w:rsidRPr="00AD7C83">
        <w:rPr>
          <w:sz w:val="28"/>
          <w:szCs w:val="28"/>
        </w:rPr>
        <w:t>о выбивал</w:t>
      </w:r>
      <w:r w:rsidR="00722533" w:rsidRPr="00AD7C83">
        <w:rPr>
          <w:sz w:val="28"/>
          <w:szCs w:val="28"/>
        </w:rPr>
        <w:t>ись из картушей и заменяли</w:t>
      </w:r>
      <w:r w:rsidRPr="00AD7C83">
        <w:rPr>
          <w:sz w:val="28"/>
          <w:szCs w:val="28"/>
        </w:rPr>
        <w:t>сь именами Тутмоса I, Тутмоса II и Тутмоса III.</w:t>
      </w:r>
    </w:p>
    <w:p w:rsidR="0005652B" w:rsidRPr="003B61AA" w:rsidRDefault="0005652B" w:rsidP="0005652B">
      <w:pPr>
        <w:rPr>
          <w:sz w:val="28"/>
          <w:szCs w:val="28"/>
        </w:rPr>
      </w:pPr>
      <w:r w:rsidRPr="00AD7C83">
        <w:rPr>
          <w:sz w:val="28"/>
          <w:szCs w:val="28"/>
        </w:rPr>
        <w:t xml:space="preserve"> Получив полные права на престол, Тутмос III решил осуществить исторический реванш и стать </w:t>
      </w:r>
      <w:r w:rsidR="00A22084">
        <w:rPr>
          <w:sz w:val="28"/>
          <w:szCs w:val="28"/>
        </w:rPr>
        <w:t>хозяином</w:t>
      </w:r>
      <w:r w:rsidRPr="00AD7C83">
        <w:rPr>
          <w:sz w:val="28"/>
          <w:szCs w:val="28"/>
        </w:rPr>
        <w:t xml:space="preserve"> Римской империи, как и его предки Гордианы, ведь </w:t>
      </w:r>
      <w:r w:rsidR="00722533" w:rsidRPr="00AD7C83">
        <w:rPr>
          <w:sz w:val="28"/>
          <w:szCs w:val="28"/>
        </w:rPr>
        <w:t>после</w:t>
      </w:r>
      <w:r w:rsidRPr="00AD7C83">
        <w:rPr>
          <w:sz w:val="28"/>
          <w:szCs w:val="28"/>
        </w:rPr>
        <w:t xml:space="preserve"> их правления прошло </w:t>
      </w:r>
      <w:r w:rsidR="00722533" w:rsidRPr="00AD7C83">
        <w:rPr>
          <w:sz w:val="28"/>
          <w:szCs w:val="28"/>
        </w:rPr>
        <w:t>не более</w:t>
      </w:r>
      <w:r w:rsidRPr="00AD7C83">
        <w:rPr>
          <w:sz w:val="28"/>
          <w:szCs w:val="28"/>
        </w:rPr>
        <w:t xml:space="preserve"> 80 лет. Первый Рим находился на северо-востоке от Египта – в южном Поволжье, выше современной Астрахани</w:t>
      </w:r>
      <w:r w:rsidR="00A22084">
        <w:rPr>
          <w:sz w:val="28"/>
          <w:szCs w:val="28"/>
        </w:rPr>
        <w:t xml:space="preserve"> (Остии в прошлом)</w:t>
      </w:r>
      <w:r w:rsidRPr="00AD7C83">
        <w:rPr>
          <w:sz w:val="28"/>
          <w:szCs w:val="28"/>
        </w:rPr>
        <w:t>. В это время Рим сильно разросся</w:t>
      </w:r>
      <w:r w:rsidR="00722533" w:rsidRPr="00AD7C83">
        <w:rPr>
          <w:sz w:val="28"/>
          <w:szCs w:val="28"/>
        </w:rPr>
        <w:t>, что делало</w:t>
      </w:r>
      <w:r w:rsidRPr="00AD7C83">
        <w:rPr>
          <w:sz w:val="28"/>
          <w:szCs w:val="28"/>
        </w:rPr>
        <w:t xml:space="preserve"> </w:t>
      </w:r>
      <w:r w:rsidR="00A22084">
        <w:rPr>
          <w:sz w:val="28"/>
          <w:szCs w:val="28"/>
        </w:rPr>
        <w:t xml:space="preserve">его </w:t>
      </w:r>
      <w:r w:rsidRPr="00AD7C83">
        <w:rPr>
          <w:sz w:val="28"/>
          <w:szCs w:val="28"/>
        </w:rPr>
        <w:t xml:space="preserve">беззащитным </w:t>
      </w:r>
      <w:r w:rsidR="00722533" w:rsidRPr="00AD7C83">
        <w:rPr>
          <w:sz w:val="28"/>
          <w:szCs w:val="28"/>
        </w:rPr>
        <w:t>в случае</w:t>
      </w:r>
      <w:r w:rsidRPr="00AD7C83">
        <w:rPr>
          <w:sz w:val="28"/>
          <w:szCs w:val="28"/>
        </w:rPr>
        <w:t xml:space="preserve"> нападения врагов.</w:t>
      </w:r>
      <w:r w:rsidR="00502DEB">
        <w:rPr>
          <w:sz w:val="28"/>
          <w:szCs w:val="28"/>
        </w:rPr>
        <w:t xml:space="preserve"> В булгарских хрониках Рим на Волге назывался Улак Урум </w:t>
      </w:r>
      <w:r w:rsidR="00502DEB" w:rsidRPr="003B61AA">
        <w:rPr>
          <w:sz w:val="28"/>
          <w:szCs w:val="28"/>
        </w:rPr>
        <w:t>[5, 8].</w:t>
      </w:r>
    </w:p>
    <w:p w:rsidR="0005652B" w:rsidRPr="00AD7C83" w:rsidRDefault="0005652B" w:rsidP="0005652B">
      <w:pPr>
        <w:rPr>
          <w:sz w:val="28"/>
          <w:szCs w:val="28"/>
        </w:rPr>
      </w:pPr>
      <w:r w:rsidRPr="00AD7C83">
        <w:rPr>
          <w:sz w:val="28"/>
          <w:szCs w:val="28"/>
        </w:rPr>
        <w:t xml:space="preserve"> Свой первый поход фараон направил против Сирии и Палестины, помощь которым оказывал царь Кадеша, считавшийся наследником гиксосов. Кадеш </w:t>
      </w:r>
      <w:r w:rsidR="000B7F76" w:rsidRPr="00AD7C83">
        <w:rPr>
          <w:sz w:val="28"/>
          <w:szCs w:val="28"/>
        </w:rPr>
        <w:t xml:space="preserve">– </w:t>
      </w:r>
      <w:r w:rsidRPr="00AD7C83">
        <w:rPr>
          <w:sz w:val="28"/>
          <w:szCs w:val="28"/>
        </w:rPr>
        <w:t>это К</w:t>
      </w:r>
      <w:r w:rsidR="000B7F76" w:rsidRPr="00AD7C83">
        <w:rPr>
          <w:sz w:val="28"/>
          <w:szCs w:val="28"/>
        </w:rPr>
        <w:t xml:space="preserve">онстантинополь, а царь Кадеша не </w:t>
      </w:r>
      <w:r w:rsidRPr="00AD7C83">
        <w:rPr>
          <w:sz w:val="28"/>
          <w:szCs w:val="28"/>
        </w:rPr>
        <w:t>кто иной, как Константин I Великий</w:t>
      </w:r>
      <w:r w:rsidR="00502DEB">
        <w:rPr>
          <w:sz w:val="28"/>
          <w:szCs w:val="28"/>
        </w:rPr>
        <w:t>.</w:t>
      </w:r>
      <w:r w:rsidRPr="00AD7C83">
        <w:rPr>
          <w:sz w:val="28"/>
          <w:szCs w:val="28"/>
        </w:rPr>
        <w:t xml:space="preserve"> По египетским хроникам</w:t>
      </w:r>
      <w:r w:rsidR="000B7F76" w:rsidRPr="00AD7C83">
        <w:rPr>
          <w:sz w:val="28"/>
          <w:szCs w:val="28"/>
        </w:rPr>
        <w:t>,</w:t>
      </w:r>
      <w:r w:rsidRPr="00AD7C83">
        <w:rPr>
          <w:sz w:val="28"/>
          <w:szCs w:val="28"/>
        </w:rPr>
        <w:t xml:space="preserve"> миттанийский царь Шауш</w:t>
      </w:r>
      <w:r w:rsidR="00E90DB8">
        <w:rPr>
          <w:sz w:val="28"/>
          <w:szCs w:val="28"/>
        </w:rPr>
        <w:t>т</w:t>
      </w:r>
      <w:r w:rsidRPr="00AD7C83">
        <w:rPr>
          <w:sz w:val="28"/>
          <w:szCs w:val="28"/>
        </w:rPr>
        <w:t>атара был разбит, и после захвата столицы была принята</w:t>
      </w:r>
      <w:r w:rsidR="000B7F76" w:rsidRPr="00AD7C83">
        <w:rPr>
          <w:sz w:val="28"/>
          <w:szCs w:val="28"/>
        </w:rPr>
        <w:t xml:space="preserve"> его</w:t>
      </w:r>
      <w:r w:rsidRPr="00AD7C83">
        <w:rPr>
          <w:sz w:val="28"/>
          <w:szCs w:val="28"/>
        </w:rPr>
        <w:t xml:space="preserve"> капитуляция и подписан мирный договор,</w:t>
      </w:r>
      <w:r w:rsidR="000B7F76" w:rsidRPr="00AD7C83">
        <w:rPr>
          <w:sz w:val="28"/>
          <w:szCs w:val="28"/>
        </w:rPr>
        <w:t xml:space="preserve"> </w:t>
      </w:r>
      <w:r w:rsidRPr="00AD7C83">
        <w:rPr>
          <w:sz w:val="28"/>
          <w:szCs w:val="28"/>
        </w:rPr>
        <w:t>по которому Египет получил невиданную</w:t>
      </w:r>
      <w:r w:rsidR="000B7F76" w:rsidRPr="00AD7C83">
        <w:rPr>
          <w:sz w:val="28"/>
          <w:szCs w:val="28"/>
        </w:rPr>
        <w:t xml:space="preserve"> по размеру</w:t>
      </w:r>
      <w:r w:rsidRPr="00AD7C83">
        <w:rPr>
          <w:sz w:val="28"/>
          <w:szCs w:val="28"/>
        </w:rPr>
        <w:t xml:space="preserve"> дань.</w:t>
      </w:r>
    </w:p>
    <w:p w:rsidR="005F0ABE" w:rsidRPr="00955A64" w:rsidRDefault="0005652B" w:rsidP="0005652B">
      <w:pPr>
        <w:rPr>
          <w:sz w:val="28"/>
          <w:szCs w:val="28"/>
        </w:rPr>
      </w:pPr>
      <w:r w:rsidRPr="00AD7C83">
        <w:rPr>
          <w:sz w:val="28"/>
          <w:szCs w:val="28"/>
        </w:rPr>
        <w:lastRenderedPageBreak/>
        <w:t xml:space="preserve"> </w:t>
      </w:r>
      <w:r w:rsidR="005F0ABE">
        <w:rPr>
          <w:sz w:val="28"/>
          <w:szCs w:val="28"/>
        </w:rPr>
        <w:t xml:space="preserve">Второй поход </w:t>
      </w:r>
      <w:r w:rsidRPr="00AD7C83">
        <w:rPr>
          <w:sz w:val="28"/>
          <w:szCs w:val="28"/>
        </w:rPr>
        <w:t xml:space="preserve">Тутмос III </w:t>
      </w:r>
      <w:r w:rsidR="005F0ABE">
        <w:rPr>
          <w:sz w:val="28"/>
          <w:szCs w:val="28"/>
        </w:rPr>
        <w:t xml:space="preserve">направил в Поволжье и </w:t>
      </w:r>
      <w:r w:rsidRPr="00AD7C83">
        <w:rPr>
          <w:sz w:val="28"/>
          <w:szCs w:val="28"/>
        </w:rPr>
        <w:t xml:space="preserve">в 324 году захватил Рим, в котором уже не осталось императоров, так как последний римский император Диоклетиан умер в 313 году, а новым императором </w:t>
      </w:r>
      <w:r w:rsidR="00000BB4" w:rsidRPr="00AD7C83">
        <w:rPr>
          <w:sz w:val="28"/>
          <w:szCs w:val="28"/>
        </w:rPr>
        <w:t>Н</w:t>
      </w:r>
      <w:r w:rsidR="000B7F76" w:rsidRPr="00AD7C83">
        <w:rPr>
          <w:sz w:val="28"/>
          <w:szCs w:val="28"/>
        </w:rPr>
        <w:t>ово</w:t>
      </w:r>
      <w:r w:rsidRPr="00AD7C83">
        <w:rPr>
          <w:sz w:val="28"/>
          <w:szCs w:val="28"/>
        </w:rPr>
        <w:t xml:space="preserve">го Рима </w:t>
      </w:r>
      <w:r w:rsidR="000B7F76" w:rsidRPr="00AD7C83">
        <w:rPr>
          <w:sz w:val="28"/>
          <w:szCs w:val="28"/>
        </w:rPr>
        <w:t xml:space="preserve">в 323 году </w:t>
      </w:r>
      <w:r w:rsidRPr="00AD7C83">
        <w:rPr>
          <w:sz w:val="28"/>
          <w:szCs w:val="28"/>
        </w:rPr>
        <w:t xml:space="preserve">стал Константин I Великий. </w:t>
      </w:r>
      <w:r w:rsidR="000B7F76" w:rsidRPr="00AD7C83">
        <w:rPr>
          <w:sz w:val="28"/>
          <w:szCs w:val="28"/>
        </w:rPr>
        <w:t>В соответствии</w:t>
      </w:r>
      <w:r w:rsidRPr="00AD7C83">
        <w:rPr>
          <w:sz w:val="28"/>
          <w:szCs w:val="28"/>
        </w:rPr>
        <w:t xml:space="preserve"> </w:t>
      </w:r>
      <w:r w:rsidR="000B7F76" w:rsidRPr="00AD7C83">
        <w:rPr>
          <w:sz w:val="28"/>
          <w:szCs w:val="28"/>
        </w:rPr>
        <w:t xml:space="preserve">с </w:t>
      </w:r>
      <w:r w:rsidRPr="00AD7C83">
        <w:rPr>
          <w:sz w:val="28"/>
          <w:szCs w:val="28"/>
        </w:rPr>
        <w:t>римским</w:t>
      </w:r>
      <w:r w:rsidR="000B7F76" w:rsidRPr="00AD7C83">
        <w:rPr>
          <w:sz w:val="28"/>
          <w:szCs w:val="28"/>
        </w:rPr>
        <w:t>и</w:t>
      </w:r>
      <w:r w:rsidRPr="00AD7C83">
        <w:rPr>
          <w:sz w:val="28"/>
          <w:szCs w:val="28"/>
        </w:rPr>
        <w:t xml:space="preserve"> хроникам</w:t>
      </w:r>
      <w:r w:rsidR="000B7F76" w:rsidRPr="00AD7C83">
        <w:rPr>
          <w:sz w:val="28"/>
          <w:szCs w:val="28"/>
        </w:rPr>
        <w:t>и,</w:t>
      </w:r>
      <w:r w:rsidRPr="00AD7C83">
        <w:rPr>
          <w:sz w:val="28"/>
          <w:szCs w:val="28"/>
        </w:rPr>
        <w:t xml:space="preserve"> империя прекратила свое существование именно в 324 году. </w:t>
      </w:r>
      <w:r w:rsidR="00010255">
        <w:rPr>
          <w:sz w:val="28"/>
          <w:szCs w:val="28"/>
        </w:rPr>
        <w:t xml:space="preserve">Кроме того, в этом году расстроилось денежное обращение всей римской империи </w:t>
      </w:r>
      <w:r w:rsidR="00010255" w:rsidRPr="00010255">
        <w:rPr>
          <w:sz w:val="28"/>
          <w:szCs w:val="28"/>
        </w:rPr>
        <w:t>[</w:t>
      </w:r>
      <w:r w:rsidR="00010255">
        <w:rPr>
          <w:sz w:val="28"/>
          <w:szCs w:val="28"/>
        </w:rPr>
        <w:t>17</w:t>
      </w:r>
      <w:r w:rsidR="00010255" w:rsidRPr="00010255">
        <w:rPr>
          <w:sz w:val="28"/>
          <w:szCs w:val="28"/>
        </w:rPr>
        <w:t>]</w:t>
      </w:r>
      <w:r w:rsidR="004B7FC1">
        <w:rPr>
          <w:sz w:val="28"/>
          <w:szCs w:val="28"/>
        </w:rPr>
        <w:t>, исчезли золотые и серебряные монеты</w:t>
      </w:r>
      <w:r w:rsidR="00010255" w:rsidRPr="00010255">
        <w:rPr>
          <w:sz w:val="28"/>
          <w:szCs w:val="28"/>
        </w:rPr>
        <w:t xml:space="preserve">. </w:t>
      </w:r>
      <w:r w:rsidRPr="00AD7C83">
        <w:rPr>
          <w:sz w:val="28"/>
          <w:szCs w:val="28"/>
        </w:rPr>
        <w:t xml:space="preserve">Таким образом, варварами, уничтожившими </w:t>
      </w:r>
      <w:r w:rsidR="000B7F76" w:rsidRPr="00AD7C83">
        <w:rPr>
          <w:sz w:val="28"/>
          <w:szCs w:val="28"/>
        </w:rPr>
        <w:t>Древний</w:t>
      </w:r>
      <w:r w:rsidRPr="00AD7C83">
        <w:rPr>
          <w:sz w:val="28"/>
          <w:szCs w:val="28"/>
        </w:rPr>
        <w:t xml:space="preserve"> Рим, стали египтяне</w:t>
      </w:r>
      <w:r w:rsidR="000B7F76" w:rsidRPr="00AD7C83">
        <w:rPr>
          <w:sz w:val="28"/>
          <w:szCs w:val="28"/>
        </w:rPr>
        <w:t>,</w:t>
      </w:r>
      <w:r w:rsidRPr="00AD7C83">
        <w:rPr>
          <w:sz w:val="28"/>
          <w:szCs w:val="28"/>
        </w:rPr>
        <w:t xml:space="preserve"> </w:t>
      </w:r>
      <w:r w:rsidR="000B7F76" w:rsidRPr="00AD7C83">
        <w:rPr>
          <w:sz w:val="28"/>
          <w:szCs w:val="28"/>
        </w:rPr>
        <w:t>руководимые Тутмосом III – потомком</w:t>
      </w:r>
      <w:r w:rsidRPr="00AD7C83">
        <w:rPr>
          <w:sz w:val="28"/>
          <w:szCs w:val="28"/>
        </w:rPr>
        <w:t xml:space="preserve"> Гордианов (императоров Рима III века) и Гракхов (консулов </w:t>
      </w:r>
      <w:r w:rsidRPr="00AD7C83">
        <w:rPr>
          <w:sz w:val="28"/>
          <w:szCs w:val="28"/>
          <w:lang w:val="en-US"/>
        </w:rPr>
        <w:t>II</w:t>
      </w:r>
      <w:r w:rsidRPr="00AD7C83">
        <w:rPr>
          <w:sz w:val="28"/>
          <w:szCs w:val="28"/>
        </w:rPr>
        <w:t xml:space="preserve"> века до н</w:t>
      </w:r>
      <w:r w:rsidR="005D0E88">
        <w:rPr>
          <w:sz w:val="28"/>
          <w:szCs w:val="28"/>
        </w:rPr>
        <w:t>.</w:t>
      </w:r>
      <w:r w:rsidRPr="00AD7C83">
        <w:rPr>
          <w:sz w:val="28"/>
          <w:szCs w:val="28"/>
        </w:rPr>
        <w:t>э</w:t>
      </w:r>
      <w:r w:rsidR="005D0E88">
        <w:rPr>
          <w:sz w:val="28"/>
          <w:szCs w:val="28"/>
        </w:rPr>
        <w:t>.</w:t>
      </w:r>
      <w:r w:rsidRPr="00AD7C83">
        <w:rPr>
          <w:sz w:val="28"/>
          <w:szCs w:val="28"/>
        </w:rPr>
        <w:t>). Фараон превратил первый Рим в свою северную столицу</w:t>
      </w:r>
      <w:r w:rsidR="00CB55F4" w:rsidRPr="00AD7C83">
        <w:rPr>
          <w:sz w:val="28"/>
          <w:szCs w:val="28"/>
        </w:rPr>
        <w:t xml:space="preserve"> –</w:t>
      </w:r>
      <w:r w:rsidRPr="00AD7C83">
        <w:rPr>
          <w:sz w:val="28"/>
          <w:szCs w:val="28"/>
        </w:rPr>
        <w:t xml:space="preserve"> Мемфис. Так южное Поволжье </w:t>
      </w:r>
      <w:r w:rsidR="00CB55F4" w:rsidRPr="00AD7C83">
        <w:rPr>
          <w:sz w:val="28"/>
          <w:szCs w:val="28"/>
        </w:rPr>
        <w:t>вновь</w:t>
      </w:r>
      <w:r w:rsidR="005D0E88">
        <w:rPr>
          <w:sz w:val="28"/>
          <w:szCs w:val="28"/>
        </w:rPr>
        <w:t xml:space="preserve"> стало </w:t>
      </w:r>
      <w:r w:rsidRPr="00AD7C83">
        <w:rPr>
          <w:sz w:val="28"/>
          <w:szCs w:val="28"/>
        </w:rPr>
        <w:t xml:space="preserve">частью Африки и </w:t>
      </w:r>
      <w:r w:rsidR="009111E4" w:rsidRPr="00AD7C83">
        <w:rPr>
          <w:sz w:val="28"/>
          <w:szCs w:val="28"/>
        </w:rPr>
        <w:t>Нижним</w:t>
      </w:r>
      <w:r w:rsidRPr="00AD7C83">
        <w:rPr>
          <w:sz w:val="28"/>
          <w:szCs w:val="28"/>
        </w:rPr>
        <w:t xml:space="preserve"> Египтом. Тутмос III построил благоустроенные дороги от </w:t>
      </w:r>
      <w:r w:rsidR="009111E4" w:rsidRPr="00AD7C83">
        <w:rPr>
          <w:sz w:val="28"/>
          <w:szCs w:val="28"/>
        </w:rPr>
        <w:t>Верхнего</w:t>
      </w:r>
      <w:r w:rsidRPr="00AD7C83">
        <w:rPr>
          <w:sz w:val="28"/>
          <w:szCs w:val="28"/>
        </w:rPr>
        <w:t xml:space="preserve"> Египта</w:t>
      </w:r>
      <w:r w:rsidR="00CB55F4" w:rsidRPr="00AD7C83">
        <w:rPr>
          <w:sz w:val="28"/>
          <w:szCs w:val="28"/>
        </w:rPr>
        <w:t xml:space="preserve"> –</w:t>
      </w:r>
      <w:r w:rsidRPr="00AD7C83">
        <w:rPr>
          <w:sz w:val="28"/>
          <w:szCs w:val="28"/>
        </w:rPr>
        <w:t xml:space="preserve"> на Ниле до </w:t>
      </w:r>
      <w:r w:rsidR="009111E4" w:rsidRPr="00AD7C83">
        <w:rPr>
          <w:sz w:val="28"/>
          <w:szCs w:val="28"/>
        </w:rPr>
        <w:t>Нижнего</w:t>
      </w:r>
      <w:r w:rsidRPr="00AD7C83">
        <w:rPr>
          <w:sz w:val="28"/>
          <w:szCs w:val="28"/>
        </w:rPr>
        <w:t xml:space="preserve"> Египта</w:t>
      </w:r>
      <w:r w:rsidR="00CB55F4" w:rsidRPr="00AD7C83">
        <w:rPr>
          <w:sz w:val="28"/>
          <w:szCs w:val="28"/>
        </w:rPr>
        <w:t xml:space="preserve"> –</w:t>
      </w:r>
      <w:r w:rsidRPr="00AD7C83">
        <w:rPr>
          <w:sz w:val="28"/>
          <w:szCs w:val="28"/>
        </w:rPr>
        <w:t xml:space="preserve"> на </w:t>
      </w:r>
      <w:r w:rsidR="005D0E88">
        <w:rPr>
          <w:sz w:val="28"/>
          <w:szCs w:val="28"/>
        </w:rPr>
        <w:t>Волге</w:t>
      </w:r>
      <w:r w:rsidRPr="00AD7C83">
        <w:rPr>
          <w:sz w:val="28"/>
          <w:szCs w:val="28"/>
        </w:rPr>
        <w:t>.</w:t>
      </w:r>
      <w:r w:rsidR="00955A64">
        <w:rPr>
          <w:sz w:val="28"/>
          <w:szCs w:val="28"/>
        </w:rPr>
        <w:t xml:space="preserve"> Заметим, что после </w:t>
      </w:r>
      <w:r w:rsidR="00955A64">
        <w:rPr>
          <w:sz w:val="28"/>
          <w:szCs w:val="28"/>
          <w:lang w:val="en-US"/>
        </w:rPr>
        <w:t>V</w:t>
      </w:r>
      <w:r w:rsidR="00955A64">
        <w:rPr>
          <w:sz w:val="28"/>
          <w:szCs w:val="28"/>
        </w:rPr>
        <w:t xml:space="preserve"> века до н.э. топонимы Нижнего Египта в Поволжье переместились в дельту Нила.</w:t>
      </w:r>
    </w:p>
    <w:p w:rsidR="0005652B" w:rsidRPr="00AD7C83" w:rsidRDefault="0005652B" w:rsidP="0005652B">
      <w:pPr>
        <w:rPr>
          <w:sz w:val="28"/>
          <w:szCs w:val="28"/>
        </w:rPr>
      </w:pPr>
      <w:r w:rsidRPr="00AD7C83">
        <w:rPr>
          <w:iCs/>
          <w:sz w:val="28"/>
          <w:szCs w:val="28"/>
        </w:rPr>
        <w:t xml:space="preserve"> </w:t>
      </w:r>
      <w:r w:rsidRPr="00AD7C83">
        <w:rPr>
          <w:sz w:val="28"/>
          <w:szCs w:val="28"/>
        </w:rPr>
        <w:t>Тутмос III</w:t>
      </w:r>
      <w:r w:rsidRPr="00AD7C83">
        <w:rPr>
          <w:iCs/>
          <w:sz w:val="28"/>
          <w:szCs w:val="28"/>
        </w:rPr>
        <w:t xml:space="preserve"> </w:t>
      </w:r>
      <w:r w:rsidR="00395F5E" w:rsidRPr="00AD7C83">
        <w:rPr>
          <w:iCs/>
          <w:sz w:val="28"/>
          <w:szCs w:val="28"/>
        </w:rPr>
        <w:t>непрерывно вел</w:t>
      </w:r>
      <w:r w:rsidRPr="00AD7C83">
        <w:rPr>
          <w:iCs/>
          <w:sz w:val="28"/>
          <w:szCs w:val="28"/>
        </w:rPr>
        <w:t xml:space="preserve"> войны на захваченных территориях, за </w:t>
      </w:r>
      <w:r w:rsidR="00395F5E" w:rsidRPr="00AD7C83">
        <w:rPr>
          <w:iCs/>
          <w:sz w:val="28"/>
          <w:szCs w:val="28"/>
        </w:rPr>
        <w:t>20</w:t>
      </w:r>
      <w:r w:rsidRPr="00AD7C83">
        <w:rPr>
          <w:iCs/>
          <w:sz w:val="28"/>
          <w:szCs w:val="28"/>
        </w:rPr>
        <w:t xml:space="preserve"> лет своей бурной деятельности </w:t>
      </w:r>
      <w:r w:rsidR="00395F5E" w:rsidRPr="00AD7C83">
        <w:rPr>
          <w:iCs/>
          <w:sz w:val="28"/>
          <w:szCs w:val="28"/>
        </w:rPr>
        <w:t xml:space="preserve">он </w:t>
      </w:r>
      <w:r w:rsidRPr="00AD7C83">
        <w:rPr>
          <w:iCs/>
          <w:sz w:val="28"/>
          <w:szCs w:val="28"/>
        </w:rPr>
        <w:t>покорил все Восточное Средиземноморье, однако Кадеш</w:t>
      </w:r>
      <w:r w:rsidR="00395F5E" w:rsidRPr="00AD7C83">
        <w:rPr>
          <w:sz w:val="28"/>
          <w:szCs w:val="28"/>
        </w:rPr>
        <w:t>–</w:t>
      </w:r>
      <w:r w:rsidRPr="00AD7C83">
        <w:rPr>
          <w:iCs/>
          <w:sz w:val="28"/>
          <w:szCs w:val="28"/>
        </w:rPr>
        <w:t xml:space="preserve">Константинополь так и не подчинился ему. Гибкая политика Константина Великого и его преемников умиротворяла грозного фараона. </w:t>
      </w:r>
      <w:r w:rsidRPr="00AD7C83">
        <w:rPr>
          <w:sz w:val="28"/>
          <w:szCs w:val="28"/>
        </w:rPr>
        <w:t>Египет превратился в могущественную мировую державу, протянувшуюся вместе с подчиненными</w:t>
      </w:r>
      <w:r w:rsidR="00651E4E" w:rsidRPr="00AD7C83">
        <w:rPr>
          <w:sz w:val="28"/>
          <w:szCs w:val="28"/>
        </w:rPr>
        <w:t xml:space="preserve"> ему</w:t>
      </w:r>
      <w:r w:rsidRPr="00AD7C83">
        <w:rPr>
          <w:sz w:val="28"/>
          <w:szCs w:val="28"/>
        </w:rPr>
        <w:t xml:space="preserve"> территориями с севера-востока на юго-запад на 3500</w:t>
      </w:r>
      <w:r w:rsidR="00651E4E" w:rsidRPr="00AD7C83">
        <w:rPr>
          <w:sz w:val="28"/>
          <w:szCs w:val="28"/>
        </w:rPr>
        <w:t>–</w:t>
      </w:r>
      <w:r w:rsidRPr="00AD7C83">
        <w:rPr>
          <w:sz w:val="28"/>
          <w:szCs w:val="28"/>
        </w:rPr>
        <w:t>4000 к</w:t>
      </w:r>
      <w:r w:rsidR="00651E4E" w:rsidRPr="00AD7C83">
        <w:rPr>
          <w:sz w:val="28"/>
          <w:szCs w:val="28"/>
        </w:rPr>
        <w:t>ило</w:t>
      </w:r>
      <w:r w:rsidRPr="00AD7C83">
        <w:rPr>
          <w:sz w:val="28"/>
          <w:szCs w:val="28"/>
        </w:rPr>
        <w:t>м</w:t>
      </w:r>
      <w:r w:rsidR="00651E4E" w:rsidRPr="00AD7C83">
        <w:rPr>
          <w:sz w:val="28"/>
          <w:szCs w:val="28"/>
        </w:rPr>
        <w:t>етров</w:t>
      </w:r>
      <w:r w:rsidRPr="00AD7C83">
        <w:rPr>
          <w:sz w:val="28"/>
          <w:szCs w:val="28"/>
        </w:rPr>
        <w:t>.</w:t>
      </w:r>
      <w:r w:rsidR="006B2CFD">
        <w:rPr>
          <w:sz w:val="28"/>
          <w:szCs w:val="28"/>
        </w:rPr>
        <w:t xml:space="preserve"> Для информации – археолог Николай Веселовский </w:t>
      </w:r>
      <w:r w:rsidR="006C4813">
        <w:rPr>
          <w:sz w:val="28"/>
          <w:szCs w:val="28"/>
        </w:rPr>
        <w:t>нашел</w:t>
      </w:r>
      <w:r w:rsidR="006B2CFD">
        <w:rPr>
          <w:sz w:val="28"/>
          <w:szCs w:val="28"/>
        </w:rPr>
        <w:t xml:space="preserve"> в кургане на Кубани фигурку Имхотепа в 1912 году.</w:t>
      </w:r>
    </w:p>
    <w:p w:rsidR="0005652B" w:rsidRPr="006B423B" w:rsidRDefault="0005652B" w:rsidP="0005652B">
      <w:pPr>
        <w:rPr>
          <w:sz w:val="28"/>
          <w:szCs w:val="28"/>
        </w:rPr>
      </w:pPr>
      <w:r w:rsidRPr="00AD7C83">
        <w:rPr>
          <w:sz w:val="28"/>
          <w:szCs w:val="28"/>
        </w:rPr>
        <w:t xml:space="preserve"> Мумия Тутмоса III была обнаружена ещ</w:t>
      </w:r>
      <w:r w:rsidR="00687C0A" w:rsidRPr="00AD7C83">
        <w:rPr>
          <w:sz w:val="28"/>
          <w:szCs w:val="28"/>
        </w:rPr>
        <w:t>е</w:t>
      </w:r>
      <w:r w:rsidRPr="00AD7C83">
        <w:rPr>
          <w:sz w:val="28"/>
          <w:szCs w:val="28"/>
        </w:rPr>
        <w:t xml:space="preserve"> в 1881 году в тайнике в Дер-эль-Бахри</w:t>
      </w:r>
      <w:r w:rsidR="00A23811" w:rsidRPr="00AD7C83">
        <w:rPr>
          <w:sz w:val="28"/>
          <w:szCs w:val="28"/>
        </w:rPr>
        <w:t>,</w:t>
      </w:r>
      <w:r w:rsidRPr="00AD7C83">
        <w:rPr>
          <w:sz w:val="28"/>
          <w:szCs w:val="28"/>
        </w:rPr>
        <w:t xml:space="preserve"> близ погребального храма Хатшепсут Джесер Джесеру. Рядом с</w:t>
      </w:r>
      <w:r w:rsidR="00A23811" w:rsidRPr="00AD7C83">
        <w:rPr>
          <w:sz w:val="28"/>
          <w:szCs w:val="28"/>
        </w:rPr>
        <w:t xml:space="preserve"> его</w:t>
      </w:r>
      <w:r w:rsidRPr="00AD7C83">
        <w:rPr>
          <w:sz w:val="28"/>
          <w:szCs w:val="28"/>
        </w:rPr>
        <w:t xml:space="preserve"> мумией были обнаружены тела Яхмоса </w:t>
      </w:r>
      <w:r w:rsidRPr="00AD7C83">
        <w:rPr>
          <w:sz w:val="28"/>
          <w:szCs w:val="28"/>
          <w:lang w:val="en-US"/>
        </w:rPr>
        <w:t>I</w:t>
      </w:r>
      <w:r w:rsidRPr="00AD7C83">
        <w:rPr>
          <w:sz w:val="28"/>
          <w:szCs w:val="28"/>
        </w:rPr>
        <w:t xml:space="preserve">, Аменхотепа I, Тутмоса I, Тутмоса II, Рамсеса I, Сети </w:t>
      </w:r>
      <w:r w:rsidR="00A23811" w:rsidRPr="00AD7C83">
        <w:rPr>
          <w:sz w:val="28"/>
          <w:szCs w:val="28"/>
        </w:rPr>
        <w:t>I, Рамсеса II, Рамсеса IX (думаем</w:t>
      </w:r>
      <w:r w:rsidRPr="00AD7C83">
        <w:rPr>
          <w:sz w:val="28"/>
          <w:szCs w:val="28"/>
        </w:rPr>
        <w:t xml:space="preserve">, что Рамсеса </w:t>
      </w:r>
      <w:r w:rsidRPr="00AD7C83">
        <w:rPr>
          <w:sz w:val="28"/>
          <w:szCs w:val="28"/>
          <w:lang w:val="en-US"/>
        </w:rPr>
        <w:t>III</w:t>
      </w:r>
      <w:r w:rsidRPr="00AD7C83">
        <w:rPr>
          <w:sz w:val="28"/>
          <w:szCs w:val="28"/>
        </w:rPr>
        <w:t xml:space="preserve">), а также ряда правителей — Сиамона, Пинеджема </w:t>
      </w:r>
      <w:r w:rsidRPr="00AD7C83">
        <w:rPr>
          <w:sz w:val="28"/>
          <w:szCs w:val="28"/>
          <w:lang w:val="en-US"/>
        </w:rPr>
        <w:t>I</w:t>
      </w:r>
      <w:r w:rsidRPr="00AD7C83">
        <w:rPr>
          <w:sz w:val="28"/>
          <w:szCs w:val="28"/>
        </w:rPr>
        <w:t xml:space="preserve"> и Пинеджема </w:t>
      </w:r>
      <w:r w:rsidRPr="00AD7C83">
        <w:rPr>
          <w:sz w:val="28"/>
          <w:szCs w:val="28"/>
          <w:lang w:val="en-US"/>
        </w:rPr>
        <w:t>II</w:t>
      </w:r>
      <w:r w:rsidRPr="00AD7C83">
        <w:rPr>
          <w:sz w:val="28"/>
          <w:szCs w:val="28"/>
        </w:rPr>
        <w:t>.</w:t>
      </w:r>
      <w:r w:rsidR="00A23811" w:rsidRPr="00AD7C83">
        <w:rPr>
          <w:sz w:val="28"/>
          <w:szCs w:val="28"/>
        </w:rPr>
        <w:t xml:space="preserve"> </w:t>
      </w:r>
      <w:r w:rsidR="005F0ABE">
        <w:rPr>
          <w:sz w:val="28"/>
          <w:szCs w:val="28"/>
        </w:rPr>
        <w:t xml:space="preserve">Генетические исследования мумий фараонов показали, что они являются этническими германцами, гаплогруппа </w:t>
      </w:r>
      <w:r w:rsidR="005F0ABE">
        <w:rPr>
          <w:sz w:val="28"/>
          <w:szCs w:val="28"/>
          <w:lang w:val="en-US"/>
        </w:rPr>
        <w:t>R</w:t>
      </w:r>
      <w:r w:rsidR="005F0ABE" w:rsidRPr="005F0ABE">
        <w:rPr>
          <w:sz w:val="28"/>
          <w:szCs w:val="28"/>
        </w:rPr>
        <w:t>1</w:t>
      </w:r>
      <w:r w:rsidR="005F0ABE">
        <w:rPr>
          <w:sz w:val="28"/>
          <w:szCs w:val="28"/>
          <w:lang w:val="en-US"/>
        </w:rPr>
        <w:t>b</w:t>
      </w:r>
      <w:r w:rsidR="005F0ABE" w:rsidRPr="005F0ABE">
        <w:rPr>
          <w:sz w:val="28"/>
          <w:szCs w:val="28"/>
        </w:rPr>
        <w:t xml:space="preserve">. </w:t>
      </w:r>
      <w:r w:rsidRPr="00AD7C83">
        <w:rPr>
          <w:sz w:val="28"/>
          <w:szCs w:val="28"/>
        </w:rPr>
        <w:t>После смерти отца</w:t>
      </w:r>
      <w:r w:rsidR="00A23811" w:rsidRPr="00AD7C83">
        <w:rPr>
          <w:sz w:val="28"/>
          <w:szCs w:val="28"/>
        </w:rPr>
        <w:t xml:space="preserve"> Тут</w:t>
      </w:r>
      <w:r w:rsidR="00376B03">
        <w:rPr>
          <w:sz w:val="28"/>
          <w:szCs w:val="28"/>
        </w:rPr>
        <w:t>м</w:t>
      </w:r>
      <w:r w:rsidR="00A23811" w:rsidRPr="00AD7C83">
        <w:rPr>
          <w:sz w:val="28"/>
          <w:szCs w:val="28"/>
        </w:rPr>
        <w:t xml:space="preserve">оса </w:t>
      </w:r>
      <w:r w:rsidR="00A23811" w:rsidRPr="00AD7C83">
        <w:rPr>
          <w:sz w:val="28"/>
          <w:szCs w:val="28"/>
          <w:lang w:val="en-US"/>
        </w:rPr>
        <w:t>III</w:t>
      </w:r>
      <w:r w:rsidRPr="00AD7C83">
        <w:rPr>
          <w:sz w:val="28"/>
          <w:szCs w:val="28"/>
        </w:rPr>
        <w:t xml:space="preserve"> к власти </w:t>
      </w:r>
      <w:r w:rsidR="00A36202" w:rsidRPr="00AD7C83">
        <w:rPr>
          <w:sz w:val="28"/>
          <w:szCs w:val="28"/>
        </w:rPr>
        <w:t>в египетской империи</w:t>
      </w:r>
      <w:r w:rsidRPr="00AD7C83">
        <w:rPr>
          <w:sz w:val="28"/>
          <w:szCs w:val="28"/>
        </w:rPr>
        <w:t xml:space="preserve"> пришел сын Аменхотеп II.</w:t>
      </w:r>
    </w:p>
    <w:p w:rsidR="004B7FC1" w:rsidRPr="004B7FC1" w:rsidRDefault="004B7FC1" w:rsidP="0005652B">
      <w:pPr>
        <w:rPr>
          <w:sz w:val="28"/>
          <w:szCs w:val="28"/>
        </w:rPr>
      </w:pPr>
      <w:r>
        <w:rPr>
          <w:sz w:val="28"/>
          <w:szCs w:val="28"/>
        </w:rPr>
        <w:t xml:space="preserve"> В хронологии следующих трех фараонов наблюдается большая путаница. Мы полагаем, что она вызвана желанием историков подчистить неприятные факты, которые связаны с Исходом евреев – израильтян из Древнего Египта. Для </w:t>
      </w:r>
      <w:r w:rsidR="00C934A7">
        <w:rPr>
          <w:sz w:val="28"/>
          <w:szCs w:val="28"/>
        </w:rPr>
        <w:t>восстановления</w:t>
      </w:r>
      <w:r>
        <w:rPr>
          <w:sz w:val="28"/>
          <w:szCs w:val="28"/>
        </w:rPr>
        <w:t xml:space="preserve"> этого периода мы будем ориентироваться на свои данные и гипотезы </w:t>
      </w:r>
      <w:r w:rsidRPr="004B7FC1">
        <w:rPr>
          <w:sz w:val="28"/>
          <w:szCs w:val="28"/>
        </w:rPr>
        <w:t>[5].</w:t>
      </w:r>
      <w:r w:rsidR="001E388E">
        <w:rPr>
          <w:sz w:val="28"/>
          <w:szCs w:val="28"/>
        </w:rPr>
        <w:t xml:space="preserve"> По нашей реконструкции в годы правления </w:t>
      </w:r>
      <w:r w:rsidR="001E388E" w:rsidRPr="00AD7C83">
        <w:rPr>
          <w:sz w:val="28"/>
          <w:szCs w:val="28"/>
        </w:rPr>
        <w:t>Тутмоса III</w:t>
      </w:r>
      <w:r w:rsidR="001E388E">
        <w:rPr>
          <w:sz w:val="28"/>
          <w:szCs w:val="28"/>
        </w:rPr>
        <w:t xml:space="preserve"> родился </w:t>
      </w:r>
      <w:r w:rsidR="00A87586">
        <w:rPr>
          <w:sz w:val="28"/>
          <w:szCs w:val="28"/>
        </w:rPr>
        <w:t xml:space="preserve">угорский </w:t>
      </w:r>
      <w:r w:rsidR="001E388E">
        <w:rPr>
          <w:sz w:val="28"/>
          <w:szCs w:val="28"/>
        </w:rPr>
        <w:t>каган Арбат</w:t>
      </w:r>
      <w:r w:rsidR="00E315A9">
        <w:rPr>
          <w:sz w:val="28"/>
          <w:szCs w:val="28"/>
        </w:rPr>
        <w:t xml:space="preserve"> (346–402)</w:t>
      </w:r>
      <w:r w:rsidR="001E388E">
        <w:rPr>
          <w:sz w:val="28"/>
          <w:szCs w:val="28"/>
        </w:rPr>
        <w:t xml:space="preserve">, он же Вождь Моисеи, ставший </w:t>
      </w:r>
      <w:r w:rsidR="00E315A9">
        <w:rPr>
          <w:sz w:val="28"/>
          <w:szCs w:val="28"/>
        </w:rPr>
        <w:t xml:space="preserve">позднее </w:t>
      </w:r>
      <w:r w:rsidR="001E388E">
        <w:rPr>
          <w:sz w:val="28"/>
          <w:szCs w:val="28"/>
        </w:rPr>
        <w:t>императором Феодосием Великим</w:t>
      </w:r>
      <w:r w:rsidR="000667F7">
        <w:rPr>
          <w:sz w:val="28"/>
          <w:szCs w:val="28"/>
        </w:rPr>
        <w:t xml:space="preserve"> </w:t>
      </w:r>
      <w:r w:rsidR="000667F7" w:rsidRPr="000667F7">
        <w:rPr>
          <w:sz w:val="28"/>
          <w:szCs w:val="28"/>
        </w:rPr>
        <w:t>[5]</w:t>
      </w:r>
      <w:r w:rsidR="001E388E">
        <w:rPr>
          <w:sz w:val="28"/>
          <w:szCs w:val="28"/>
        </w:rPr>
        <w:t>.</w:t>
      </w:r>
    </w:p>
    <w:p w:rsidR="0005652B" w:rsidRPr="00AD7C83" w:rsidRDefault="0005652B" w:rsidP="0005652B">
      <w:pPr>
        <w:rPr>
          <w:sz w:val="28"/>
          <w:szCs w:val="28"/>
        </w:rPr>
      </w:pPr>
      <w:r w:rsidRPr="005F0ABE">
        <w:rPr>
          <w:sz w:val="28"/>
          <w:szCs w:val="28"/>
        </w:rPr>
        <w:t xml:space="preserve"> </w:t>
      </w:r>
      <w:r w:rsidRPr="005F0ABE">
        <w:rPr>
          <w:bCs/>
          <w:sz w:val="28"/>
          <w:szCs w:val="28"/>
        </w:rPr>
        <w:t>Ахеперура Аменхотеп II</w:t>
      </w:r>
      <w:r w:rsidRPr="00AD7C83">
        <w:rPr>
          <w:sz w:val="28"/>
          <w:szCs w:val="28"/>
        </w:rPr>
        <w:t xml:space="preserve"> </w:t>
      </w:r>
      <w:r w:rsidR="00C9201F">
        <w:rPr>
          <w:sz w:val="28"/>
          <w:szCs w:val="28"/>
        </w:rPr>
        <w:t xml:space="preserve">– </w:t>
      </w:r>
      <w:r w:rsidRPr="00AD7C83">
        <w:rPr>
          <w:sz w:val="28"/>
          <w:szCs w:val="28"/>
        </w:rPr>
        <w:t xml:space="preserve">седьмой фараон Нового царства, правивший в </w:t>
      </w:r>
      <w:r w:rsidR="001E388E">
        <w:rPr>
          <w:sz w:val="28"/>
          <w:szCs w:val="28"/>
        </w:rPr>
        <w:t>1438/</w:t>
      </w:r>
      <w:r w:rsidRPr="00AD7C83">
        <w:rPr>
          <w:sz w:val="28"/>
          <w:szCs w:val="28"/>
        </w:rPr>
        <w:t xml:space="preserve">1436 </w:t>
      </w:r>
      <w:r w:rsidR="00C9201F">
        <w:rPr>
          <w:sz w:val="28"/>
          <w:szCs w:val="28"/>
        </w:rPr>
        <w:t>–</w:t>
      </w:r>
      <w:r w:rsidRPr="00AD7C83">
        <w:rPr>
          <w:sz w:val="28"/>
          <w:szCs w:val="28"/>
        </w:rPr>
        <w:t xml:space="preserve"> 1412</w:t>
      </w:r>
      <w:r w:rsidR="001E388E">
        <w:rPr>
          <w:sz w:val="28"/>
          <w:szCs w:val="28"/>
        </w:rPr>
        <w:t>/1397</w:t>
      </w:r>
      <w:r w:rsidR="00A855A7">
        <w:rPr>
          <w:sz w:val="28"/>
          <w:szCs w:val="28"/>
        </w:rPr>
        <w:t xml:space="preserve"> годах до н.э.</w:t>
      </w:r>
      <w:r w:rsidRPr="00AD7C83">
        <w:rPr>
          <w:sz w:val="28"/>
          <w:szCs w:val="28"/>
        </w:rPr>
        <w:t xml:space="preserve">, фактически </w:t>
      </w:r>
      <w:r w:rsidR="00A855A7">
        <w:rPr>
          <w:sz w:val="28"/>
          <w:szCs w:val="28"/>
        </w:rPr>
        <w:t xml:space="preserve">в </w:t>
      </w:r>
      <w:r w:rsidRPr="00AD7C83">
        <w:rPr>
          <w:sz w:val="28"/>
          <w:szCs w:val="28"/>
        </w:rPr>
        <w:t>354</w:t>
      </w:r>
      <w:r w:rsidR="00A855A7">
        <w:rPr>
          <w:sz w:val="28"/>
          <w:szCs w:val="28"/>
        </w:rPr>
        <w:t>–</w:t>
      </w:r>
      <w:r w:rsidRPr="00AD7C83">
        <w:rPr>
          <w:sz w:val="28"/>
          <w:szCs w:val="28"/>
        </w:rPr>
        <w:t>378</w:t>
      </w:r>
      <w:r w:rsidR="00A855A7">
        <w:rPr>
          <w:sz w:val="28"/>
          <w:szCs w:val="28"/>
        </w:rPr>
        <w:t xml:space="preserve"> </w:t>
      </w:r>
      <w:r w:rsidRPr="00AD7C83">
        <w:rPr>
          <w:sz w:val="28"/>
          <w:szCs w:val="28"/>
        </w:rPr>
        <w:t xml:space="preserve">годы. </w:t>
      </w:r>
      <w:r w:rsidR="001E388E">
        <w:rPr>
          <w:sz w:val="28"/>
          <w:szCs w:val="28"/>
        </w:rPr>
        <w:t xml:space="preserve">Манефон </w:t>
      </w:r>
      <w:r w:rsidR="001E388E" w:rsidRPr="001E388E">
        <w:rPr>
          <w:sz w:val="28"/>
          <w:szCs w:val="28"/>
        </w:rPr>
        <w:t xml:space="preserve"> </w:t>
      </w:r>
      <w:r w:rsidR="001E388E">
        <w:rPr>
          <w:sz w:val="28"/>
          <w:szCs w:val="28"/>
        </w:rPr>
        <w:t>о</w:t>
      </w:r>
      <w:r w:rsidR="00A87586">
        <w:rPr>
          <w:sz w:val="28"/>
          <w:szCs w:val="28"/>
        </w:rPr>
        <w:t>тво</w:t>
      </w:r>
      <w:r w:rsidR="001E388E">
        <w:rPr>
          <w:sz w:val="28"/>
          <w:szCs w:val="28"/>
        </w:rPr>
        <w:t>дит ему 25 лет правления</w:t>
      </w:r>
      <w:r w:rsidR="00A87586">
        <w:rPr>
          <w:sz w:val="28"/>
          <w:szCs w:val="28"/>
        </w:rPr>
        <w:t xml:space="preserve"> </w:t>
      </w:r>
      <w:r w:rsidR="00A87586" w:rsidRPr="001E388E">
        <w:rPr>
          <w:sz w:val="28"/>
          <w:szCs w:val="28"/>
        </w:rPr>
        <w:t>[12]</w:t>
      </w:r>
      <w:r w:rsidR="00F01CC9">
        <w:rPr>
          <w:sz w:val="28"/>
          <w:szCs w:val="28"/>
        </w:rPr>
        <w:t>, мы считаем, что 2</w:t>
      </w:r>
      <w:r w:rsidR="0007120B">
        <w:rPr>
          <w:sz w:val="28"/>
          <w:szCs w:val="28"/>
        </w:rPr>
        <w:t>4</w:t>
      </w:r>
      <w:r w:rsidR="00F01CC9">
        <w:rPr>
          <w:sz w:val="28"/>
          <w:szCs w:val="28"/>
        </w:rPr>
        <w:t xml:space="preserve"> года</w:t>
      </w:r>
      <w:r w:rsidR="001E388E">
        <w:rPr>
          <w:sz w:val="28"/>
          <w:szCs w:val="28"/>
        </w:rPr>
        <w:t xml:space="preserve">. </w:t>
      </w:r>
      <w:r w:rsidRPr="00AD7C83">
        <w:rPr>
          <w:sz w:val="28"/>
          <w:szCs w:val="28"/>
        </w:rPr>
        <w:t>Сын и наследник могущественного фараона Египта</w:t>
      </w:r>
      <w:r w:rsidR="00A36202" w:rsidRPr="00AD7C83">
        <w:rPr>
          <w:sz w:val="28"/>
          <w:szCs w:val="28"/>
        </w:rPr>
        <w:t>,</w:t>
      </w:r>
      <w:r w:rsidRPr="00AD7C83">
        <w:rPr>
          <w:sz w:val="28"/>
          <w:szCs w:val="28"/>
        </w:rPr>
        <w:t xml:space="preserve"> Тутмоса III</w:t>
      </w:r>
      <w:r w:rsidR="00A36202" w:rsidRPr="00AD7C83">
        <w:rPr>
          <w:sz w:val="28"/>
          <w:szCs w:val="28"/>
        </w:rPr>
        <w:t>,</w:t>
      </w:r>
      <w:r w:rsidRPr="00AD7C83">
        <w:rPr>
          <w:sz w:val="28"/>
          <w:szCs w:val="28"/>
        </w:rPr>
        <w:t xml:space="preserve"> и его жены Меритра, дочери Хатшепсут. Аменхотеп не </w:t>
      </w:r>
      <w:r w:rsidR="00A36202" w:rsidRPr="00AD7C83">
        <w:rPr>
          <w:sz w:val="28"/>
          <w:szCs w:val="28"/>
        </w:rPr>
        <w:t>унаследовал</w:t>
      </w:r>
      <w:r w:rsidR="00A675C0" w:rsidRPr="00AD7C83">
        <w:rPr>
          <w:sz w:val="28"/>
          <w:szCs w:val="28"/>
        </w:rPr>
        <w:t xml:space="preserve"> военный гений</w:t>
      </w:r>
      <w:r w:rsidRPr="00AD7C83">
        <w:rPr>
          <w:sz w:val="28"/>
          <w:szCs w:val="28"/>
        </w:rPr>
        <w:t xml:space="preserve"> отца, </w:t>
      </w:r>
      <w:r w:rsidR="00A675C0" w:rsidRPr="00AD7C83">
        <w:rPr>
          <w:sz w:val="28"/>
          <w:szCs w:val="28"/>
        </w:rPr>
        <w:t>зато</w:t>
      </w:r>
      <w:r w:rsidRPr="00AD7C83">
        <w:rPr>
          <w:sz w:val="28"/>
          <w:szCs w:val="28"/>
        </w:rPr>
        <w:t xml:space="preserve"> </w:t>
      </w:r>
      <w:r w:rsidR="00A675C0" w:rsidRPr="00AD7C83">
        <w:rPr>
          <w:sz w:val="28"/>
          <w:szCs w:val="28"/>
        </w:rPr>
        <w:t>отличился немыслимой</w:t>
      </w:r>
      <w:r w:rsidRPr="00AD7C83">
        <w:rPr>
          <w:sz w:val="28"/>
          <w:szCs w:val="28"/>
        </w:rPr>
        <w:t xml:space="preserve"> жестокость</w:t>
      </w:r>
      <w:r w:rsidR="00A675C0" w:rsidRPr="00AD7C83">
        <w:rPr>
          <w:sz w:val="28"/>
          <w:szCs w:val="28"/>
        </w:rPr>
        <w:t>ю</w:t>
      </w:r>
      <w:r w:rsidRPr="00AD7C83">
        <w:rPr>
          <w:sz w:val="28"/>
          <w:szCs w:val="28"/>
        </w:rPr>
        <w:t>, сам факт</w:t>
      </w:r>
      <w:r w:rsidR="00A675C0" w:rsidRPr="00AD7C83">
        <w:rPr>
          <w:sz w:val="28"/>
          <w:szCs w:val="28"/>
        </w:rPr>
        <w:t xml:space="preserve"> наличия</w:t>
      </w:r>
      <w:r w:rsidRPr="00AD7C83">
        <w:rPr>
          <w:sz w:val="28"/>
          <w:szCs w:val="28"/>
        </w:rPr>
        <w:t xml:space="preserve"> которой </w:t>
      </w:r>
      <w:r w:rsidR="00A675C0" w:rsidRPr="00AD7C83">
        <w:rPr>
          <w:sz w:val="28"/>
          <w:szCs w:val="28"/>
        </w:rPr>
        <w:t xml:space="preserve">у сына </w:t>
      </w:r>
      <w:r w:rsidRPr="00AD7C83">
        <w:rPr>
          <w:sz w:val="28"/>
          <w:szCs w:val="28"/>
        </w:rPr>
        <w:t xml:space="preserve">Тутмос III презирал. Тутмос и Мерита были братом и сестрой, официально сводными, </w:t>
      </w:r>
      <w:r w:rsidRPr="00AD7C83">
        <w:rPr>
          <w:sz w:val="28"/>
          <w:szCs w:val="28"/>
        </w:rPr>
        <w:lastRenderedPageBreak/>
        <w:t>от матери Хатшепсут, поэтому их общий сын получил</w:t>
      </w:r>
      <w:r w:rsidR="00A675C0" w:rsidRPr="00AD7C83">
        <w:rPr>
          <w:sz w:val="28"/>
          <w:szCs w:val="28"/>
        </w:rPr>
        <w:t xml:space="preserve"> в наследство</w:t>
      </w:r>
      <w:r w:rsidRPr="00AD7C83">
        <w:rPr>
          <w:sz w:val="28"/>
          <w:szCs w:val="28"/>
        </w:rPr>
        <w:t xml:space="preserve"> некие генетические дефекты при рождении. </w:t>
      </w:r>
    </w:p>
    <w:p w:rsidR="0005652B" w:rsidRPr="00AD7C83" w:rsidRDefault="0005652B" w:rsidP="0005652B">
      <w:pPr>
        <w:rPr>
          <w:sz w:val="28"/>
          <w:szCs w:val="28"/>
        </w:rPr>
      </w:pPr>
      <w:r w:rsidRPr="00AD7C83">
        <w:rPr>
          <w:sz w:val="28"/>
          <w:szCs w:val="28"/>
        </w:rPr>
        <w:t xml:space="preserve"> Аменхотеп II начало своего царствования</w:t>
      </w:r>
      <w:r w:rsidR="00A675C0" w:rsidRPr="00AD7C83">
        <w:rPr>
          <w:sz w:val="28"/>
          <w:szCs w:val="28"/>
        </w:rPr>
        <w:t xml:space="preserve"> провел</w:t>
      </w:r>
      <w:r w:rsidRPr="00AD7C83">
        <w:rPr>
          <w:sz w:val="28"/>
          <w:szCs w:val="28"/>
        </w:rPr>
        <w:t xml:space="preserve"> в походах, подавляя</w:t>
      </w:r>
      <w:r w:rsidR="00A675C0" w:rsidRPr="00AD7C83">
        <w:rPr>
          <w:sz w:val="28"/>
          <w:szCs w:val="28"/>
        </w:rPr>
        <w:t xml:space="preserve"> то и дело</w:t>
      </w:r>
      <w:r w:rsidRPr="00AD7C83">
        <w:rPr>
          <w:sz w:val="28"/>
          <w:szCs w:val="28"/>
        </w:rPr>
        <w:t xml:space="preserve"> возникающие «мятежи». Подробное описание этих походов сохранилось в интереснейшей надписи, обнаруженной на месте</w:t>
      </w:r>
      <w:r w:rsidR="00A675C0" w:rsidRPr="00AD7C83">
        <w:rPr>
          <w:sz w:val="28"/>
          <w:szCs w:val="28"/>
        </w:rPr>
        <w:t>,</w:t>
      </w:r>
      <w:r w:rsidRPr="00AD7C83">
        <w:rPr>
          <w:sz w:val="28"/>
          <w:szCs w:val="28"/>
        </w:rPr>
        <w:t xml:space="preserve"> </w:t>
      </w:r>
      <w:r w:rsidR="00A675C0" w:rsidRPr="00AD7C83">
        <w:rPr>
          <w:sz w:val="28"/>
          <w:szCs w:val="28"/>
        </w:rPr>
        <w:t>как считалось</w:t>
      </w:r>
      <w:r w:rsidRPr="00AD7C83">
        <w:rPr>
          <w:sz w:val="28"/>
          <w:szCs w:val="28"/>
        </w:rPr>
        <w:t xml:space="preserve"> древнего «Мемфиса» на Ниле. Надпись утверждает, что фараон весьма успешно воевал с миттанийцами. </w:t>
      </w:r>
      <w:r w:rsidR="001E388E">
        <w:rPr>
          <w:sz w:val="28"/>
          <w:szCs w:val="28"/>
        </w:rPr>
        <w:t>Мы п</w:t>
      </w:r>
      <w:r w:rsidR="00A675C0" w:rsidRPr="00AD7C83">
        <w:rPr>
          <w:sz w:val="28"/>
          <w:szCs w:val="28"/>
        </w:rPr>
        <w:t>олагаем</w:t>
      </w:r>
      <w:r w:rsidRPr="00AD7C83">
        <w:rPr>
          <w:sz w:val="28"/>
          <w:szCs w:val="28"/>
        </w:rPr>
        <w:t>, что римляне</w:t>
      </w:r>
      <w:r w:rsidR="000417AB" w:rsidRPr="00AD7C83">
        <w:rPr>
          <w:sz w:val="28"/>
          <w:szCs w:val="28"/>
        </w:rPr>
        <w:t>–</w:t>
      </w:r>
      <w:r w:rsidRPr="00AD7C83">
        <w:rPr>
          <w:sz w:val="28"/>
          <w:szCs w:val="28"/>
        </w:rPr>
        <w:t>израильтяне немедленно подняли восстание против египетских оккупантов после смерти Тутмоса. Поэтому Аменхотепу пришлось отправиться далеко на север для наведения порядка в 14</w:t>
      </w:r>
      <w:r w:rsidR="00D76966">
        <w:rPr>
          <w:sz w:val="28"/>
          <w:szCs w:val="28"/>
        </w:rPr>
        <w:t>2</w:t>
      </w:r>
      <w:r w:rsidRPr="00AD7C83">
        <w:rPr>
          <w:sz w:val="28"/>
          <w:szCs w:val="28"/>
        </w:rPr>
        <w:t>5</w:t>
      </w:r>
      <w:r w:rsidR="00A87586">
        <w:rPr>
          <w:sz w:val="28"/>
          <w:szCs w:val="28"/>
        </w:rPr>
        <w:t xml:space="preserve"> году до н.э.</w:t>
      </w:r>
      <w:r w:rsidRPr="00AD7C83">
        <w:rPr>
          <w:sz w:val="28"/>
          <w:szCs w:val="28"/>
        </w:rPr>
        <w:t xml:space="preserve"> или </w:t>
      </w:r>
      <w:r w:rsidR="00A87586">
        <w:rPr>
          <w:sz w:val="28"/>
          <w:szCs w:val="28"/>
        </w:rPr>
        <w:t xml:space="preserve">фактически </w:t>
      </w:r>
      <w:r w:rsidR="00966EBB">
        <w:rPr>
          <w:sz w:val="28"/>
          <w:szCs w:val="28"/>
        </w:rPr>
        <w:t xml:space="preserve">в </w:t>
      </w:r>
      <w:r w:rsidRPr="00AD7C83">
        <w:rPr>
          <w:sz w:val="28"/>
          <w:szCs w:val="28"/>
        </w:rPr>
        <w:t xml:space="preserve">355 году. Известно, что он вместе со своим главнокомандующим Аменемхебом </w:t>
      </w:r>
      <w:r w:rsidR="00A675C0" w:rsidRPr="00AD7C83">
        <w:rPr>
          <w:sz w:val="28"/>
          <w:szCs w:val="28"/>
        </w:rPr>
        <w:t>утоп</w:t>
      </w:r>
      <w:r w:rsidRPr="00AD7C83">
        <w:rPr>
          <w:sz w:val="28"/>
          <w:szCs w:val="28"/>
        </w:rPr>
        <w:t xml:space="preserve">ил в крови восстание </w:t>
      </w:r>
      <w:r w:rsidR="00A675C0" w:rsidRPr="00AD7C83">
        <w:rPr>
          <w:sz w:val="28"/>
          <w:szCs w:val="28"/>
        </w:rPr>
        <w:t>римлян</w:t>
      </w:r>
      <w:r w:rsidRPr="00AD7C83">
        <w:rPr>
          <w:sz w:val="28"/>
          <w:szCs w:val="28"/>
        </w:rPr>
        <w:t xml:space="preserve"> на Волге</w:t>
      </w:r>
      <w:r w:rsidR="00A675C0" w:rsidRPr="00AD7C83">
        <w:rPr>
          <w:sz w:val="28"/>
          <w:szCs w:val="28"/>
        </w:rPr>
        <w:t>,</w:t>
      </w:r>
      <w:r w:rsidRPr="00AD7C83">
        <w:rPr>
          <w:sz w:val="28"/>
          <w:szCs w:val="28"/>
        </w:rPr>
        <w:t xml:space="preserve"> в Мемфисе-Риме, заставив «митаннийского» царя просить пощады и в </w:t>
      </w:r>
      <w:r w:rsidR="00A675C0" w:rsidRPr="00AD7C83">
        <w:rPr>
          <w:sz w:val="28"/>
          <w:szCs w:val="28"/>
        </w:rPr>
        <w:t>наказание</w:t>
      </w:r>
      <w:r w:rsidRPr="00AD7C83">
        <w:rPr>
          <w:sz w:val="28"/>
          <w:szCs w:val="28"/>
        </w:rPr>
        <w:t xml:space="preserve"> пленил более 100 000 «миттанийцев», вывез </w:t>
      </w:r>
      <w:smartTag w:uri="urn:schemas-microsoft-com:office:smarttags" w:element="metricconverter">
        <w:smartTagPr>
          <w:attr w:name="ProductID" w:val="1660 фунтов"/>
        </w:smartTagPr>
        <w:r w:rsidRPr="00AD7C83">
          <w:rPr>
            <w:sz w:val="28"/>
            <w:szCs w:val="28"/>
          </w:rPr>
          <w:t>1660 фунтов</w:t>
        </w:r>
      </w:smartTag>
      <w:r w:rsidRPr="00AD7C83">
        <w:rPr>
          <w:sz w:val="28"/>
          <w:szCs w:val="28"/>
        </w:rPr>
        <w:t xml:space="preserve"> золота, видимо, </w:t>
      </w:r>
      <w:r w:rsidR="00A675C0" w:rsidRPr="00AD7C83">
        <w:rPr>
          <w:sz w:val="28"/>
          <w:szCs w:val="28"/>
        </w:rPr>
        <w:t>выкупов за</w:t>
      </w:r>
      <w:r w:rsidRPr="00AD7C83">
        <w:rPr>
          <w:sz w:val="28"/>
          <w:szCs w:val="28"/>
        </w:rPr>
        <w:t xml:space="preserve"> богатых римлян. Официальная история утверждает, что этот поход по своим </w:t>
      </w:r>
      <w:r w:rsidR="00A675C0" w:rsidRPr="00AD7C83">
        <w:rPr>
          <w:sz w:val="28"/>
          <w:szCs w:val="28"/>
        </w:rPr>
        <w:t>результ</w:t>
      </w:r>
      <w:r w:rsidRPr="00AD7C83">
        <w:rPr>
          <w:sz w:val="28"/>
          <w:szCs w:val="28"/>
        </w:rPr>
        <w:t>а</w:t>
      </w:r>
      <w:r w:rsidR="00A675C0" w:rsidRPr="00AD7C83">
        <w:rPr>
          <w:sz w:val="28"/>
          <w:szCs w:val="28"/>
        </w:rPr>
        <w:t>та</w:t>
      </w:r>
      <w:r w:rsidRPr="00AD7C83">
        <w:rPr>
          <w:sz w:val="28"/>
          <w:szCs w:val="28"/>
        </w:rPr>
        <w:t>м чересчур удачный, чтобы</w:t>
      </w:r>
      <w:r w:rsidR="00A675C0" w:rsidRPr="00AD7C83">
        <w:rPr>
          <w:sz w:val="28"/>
          <w:szCs w:val="28"/>
        </w:rPr>
        <w:t xml:space="preserve"> начать </w:t>
      </w:r>
      <w:r w:rsidRPr="00AD7C83">
        <w:rPr>
          <w:sz w:val="28"/>
          <w:szCs w:val="28"/>
        </w:rPr>
        <w:t xml:space="preserve">сомневаться в его реальности. Однако </w:t>
      </w:r>
      <w:r w:rsidR="00A675C0" w:rsidRPr="00AD7C83">
        <w:rPr>
          <w:sz w:val="28"/>
          <w:szCs w:val="28"/>
        </w:rPr>
        <w:t>дикое</w:t>
      </w:r>
      <w:r w:rsidRPr="00AD7C83">
        <w:rPr>
          <w:sz w:val="28"/>
          <w:szCs w:val="28"/>
        </w:rPr>
        <w:t xml:space="preserve"> варварство</w:t>
      </w:r>
      <w:r w:rsidR="00A675C0" w:rsidRPr="00AD7C83">
        <w:rPr>
          <w:sz w:val="28"/>
          <w:szCs w:val="28"/>
        </w:rPr>
        <w:t xml:space="preserve"> египтян</w:t>
      </w:r>
      <w:r w:rsidRPr="00AD7C83">
        <w:rPr>
          <w:sz w:val="28"/>
          <w:szCs w:val="28"/>
        </w:rPr>
        <w:t xml:space="preserve"> налицо: в плен</w:t>
      </w:r>
      <w:r w:rsidR="00FB52FE" w:rsidRPr="00AD7C83">
        <w:rPr>
          <w:sz w:val="28"/>
          <w:szCs w:val="28"/>
        </w:rPr>
        <w:t xml:space="preserve"> было</w:t>
      </w:r>
      <w:r w:rsidRPr="00AD7C83">
        <w:rPr>
          <w:sz w:val="28"/>
          <w:szCs w:val="28"/>
        </w:rPr>
        <w:t xml:space="preserve"> угнано если </w:t>
      </w:r>
      <w:r w:rsidR="00FB52FE" w:rsidRPr="00AD7C83">
        <w:rPr>
          <w:sz w:val="28"/>
          <w:szCs w:val="28"/>
        </w:rPr>
        <w:t>и не</w:t>
      </w:r>
      <w:r w:rsidRPr="00AD7C83">
        <w:rPr>
          <w:sz w:val="28"/>
          <w:szCs w:val="28"/>
        </w:rPr>
        <w:t xml:space="preserve"> сто, то, по крайней мере, несколько десятков тысяч вра</w:t>
      </w:r>
      <w:r w:rsidR="00FB52FE" w:rsidRPr="00AD7C83">
        <w:rPr>
          <w:sz w:val="28"/>
          <w:szCs w:val="28"/>
        </w:rPr>
        <w:t>гов</w:t>
      </w:r>
      <w:r w:rsidRPr="00AD7C83">
        <w:rPr>
          <w:sz w:val="28"/>
          <w:szCs w:val="28"/>
        </w:rPr>
        <w:t xml:space="preserve"> и просто мирных жителей (египетские материальные источники этого периода фиксируют крупный наплыв рабочей силы</w:t>
      </w:r>
      <w:r w:rsidR="00FB52FE" w:rsidRPr="00AD7C83">
        <w:rPr>
          <w:sz w:val="28"/>
          <w:szCs w:val="28"/>
        </w:rPr>
        <w:t xml:space="preserve"> в Верхнем Египте</w:t>
      </w:r>
      <w:r w:rsidRPr="00AD7C83">
        <w:rPr>
          <w:sz w:val="28"/>
          <w:szCs w:val="28"/>
        </w:rPr>
        <w:t>).</w:t>
      </w:r>
    </w:p>
    <w:p w:rsidR="00A87586" w:rsidRDefault="0005652B" w:rsidP="0005652B">
      <w:pPr>
        <w:rPr>
          <w:sz w:val="28"/>
          <w:szCs w:val="28"/>
        </w:rPr>
      </w:pPr>
      <w:r w:rsidRPr="00AD7C83">
        <w:rPr>
          <w:sz w:val="28"/>
          <w:szCs w:val="28"/>
        </w:rPr>
        <w:t xml:space="preserve"> Эти события с</w:t>
      </w:r>
      <w:r w:rsidR="002653D6" w:rsidRPr="00AD7C83">
        <w:rPr>
          <w:sz w:val="28"/>
          <w:szCs w:val="28"/>
        </w:rPr>
        <w:t>тыку</w:t>
      </w:r>
      <w:r w:rsidRPr="00AD7C83">
        <w:rPr>
          <w:sz w:val="28"/>
          <w:szCs w:val="28"/>
        </w:rPr>
        <w:t xml:space="preserve">ются с библейской историей о египетском рабстве израильтян во времена </w:t>
      </w:r>
      <w:r w:rsidR="002653D6" w:rsidRPr="00AD7C83">
        <w:rPr>
          <w:sz w:val="28"/>
          <w:szCs w:val="28"/>
        </w:rPr>
        <w:t>юности Моисея.</w:t>
      </w:r>
      <w:r w:rsidRPr="00AD7C83">
        <w:rPr>
          <w:sz w:val="28"/>
          <w:szCs w:val="28"/>
        </w:rPr>
        <w:t xml:space="preserve"> </w:t>
      </w:r>
      <w:r w:rsidR="002653D6" w:rsidRPr="00AD7C83">
        <w:rPr>
          <w:sz w:val="28"/>
          <w:szCs w:val="28"/>
        </w:rPr>
        <w:t>По нашей реконструкции истории</w:t>
      </w:r>
      <w:r w:rsidRPr="00AD7C83">
        <w:rPr>
          <w:sz w:val="28"/>
          <w:szCs w:val="28"/>
        </w:rPr>
        <w:t xml:space="preserve"> Моисею–Флавию Феодосию</w:t>
      </w:r>
      <w:r w:rsidR="00D171DE">
        <w:rPr>
          <w:sz w:val="28"/>
          <w:szCs w:val="28"/>
        </w:rPr>
        <w:t>–</w:t>
      </w:r>
      <w:r w:rsidRPr="00AD7C83">
        <w:rPr>
          <w:sz w:val="28"/>
          <w:szCs w:val="28"/>
        </w:rPr>
        <w:t xml:space="preserve">Арбату уже было 9 лет, он родился в Риме-Мемфисе в 346 году и воспитывался при </w:t>
      </w:r>
      <w:r w:rsidR="00D171DE">
        <w:rPr>
          <w:sz w:val="28"/>
          <w:szCs w:val="28"/>
        </w:rPr>
        <w:t xml:space="preserve">дворе </w:t>
      </w:r>
      <w:r w:rsidRPr="00AD7C83">
        <w:rPr>
          <w:sz w:val="28"/>
          <w:szCs w:val="28"/>
        </w:rPr>
        <w:t>фараон</w:t>
      </w:r>
      <w:r w:rsidR="00D171DE">
        <w:rPr>
          <w:sz w:val="28"/>
          <w:szCs w:val="28"/>
        </w:rPr>
        <w:t>а</w:t>
      </w:r>
      <w:r w:rsidRPr="00AD7C83">
        <w:rPr>
          <w:sz w:val="28"/>
          <w:szCs w:val="28"/>
        </w:rPr>
        <w:t xml:space="preserve"> Тутмос</w:t>
      </w:r>
      <w:r w:rsidR="00D171DE">
        <w:rPr>
          <w:sz w:val="28"/>
          <w:szCs w:val="28"/>
        </w:rPr>
        <w:t>а</w:t>
      </w:r>
      <w:r w:rsidRPr="00AD7C83">
        <w:rPr>
          <w:sz w:val="28"/>
          <w:szCs w:val="28"/>
        </w:rPr>
        <w:t xml:space="preserve"> III.</w:t>
      </w:r>
    </w:p>
    <w:p w:rsidR="0005652B" w:rsidRPr="00AD7C83" w:rsidRDefault="00A87586" w:rsidP="0005652B">
      <w:pPr>
        <w:rPr>
          <w:sz w:val="28"/>
          <w:szCs w:val="28"/>
        </w:rPr>
      </w:pPr>
      <w:r>
        <w:rPr>
          <w:sz w:val="28"/>
          <w:szCs w:val="28"/>
        </w:rPr>
        <w:t xml:space="preserve"> Еще несколько лет назад </w:t>
      </w:r>
      <w:r w:rsidR="00CE1E16">
        <w:rPr>
          <w:sz w:val="28"/>
          <w:szCs w:val="28"/>
        </w:rPr>
        <w:t>считалось</w:t>
      </w:r>
      <w:r>
        <w:rPr>
          <w:sz w:val="28"/>
          <w:szCs w:val="28"/>
        </w:rPr>
        <w:t xml:space="preserve">, что в 355 году египтянами был привезен обелиск фараона </w:t>
      </w:r>
      <w:r w:rsidRPr="00AD7C83">
        <w:rPr>
          <w:sz w:val="28"/>
          <w:szCs w:val="28"/>
        </w:rPr>
        <w:t>Тутмоса III</w:t>
      </w:r>
      <w:r>
        <w:rPr>
          <w:sz w:val="28"/>
          <w:szCs w:val="28"/>
        </w:rPr>
        <w:t xml:space="preserve"> и оставлен на набережной</w:t>
      </w:r>
      <w:r w:rsidR="000B21D1">
        <w:rPr>
          <w:sz w:val="28"/>
          <w:szCs w:val="28"/>
        </w:rPr>
        <w:t xml:space="preserve"> Константинополя</w:t>
      </w:r>
      <w:r>
        <w:rPr>
          <w:sz w:val="28"/>
          <w:szCs w:val="28"/>
        </w:rPr>
        <w:t xml:space="preserve">, где пролежал 35 лет до 390 года. В том году император Феодосий Великий установил обелиск на Ипподроме. Согласно египетским хроникам, обелиск </w:t>
      </w:r>
      <w:r w:rsidRPr="00AD7C83">
        <w:rPr>
          <w:sz w:val="28"/>
          <w:szCs w:val="28"/>
        </w:rPr>
        <w:t>Тутмоса III</w:t>
      </w:r>
      <w:r>
        <w:rPr>
          <w:sz w:val="28"/>
          <w:szCs w:val="28"/>
        </w:rPr>
        <w:t xml:space="preserve"> начат изготовляться во врем</w:t>
      </w:r>
      <w:r w:rsidR="00D5643D">
        <w:rPr>
          <w:sz w:val="28"/>
          <w:szCs w:val="28"/>
        </w:rPr>
        <w:t>я</w:t>
      </w:r>
      <w:r>
        <w:rPr>
          <w:sz w:val="28"/>
          <w:szCs w:val="28"/>
        </w:rPr>
        <w:t xml:space="preserve"> его жизни, а закончен в начале правления </w:t>
      </w:r>
      <w:r w:rsidRPr="005F0ABE">
        <w:rPr>
          <w:bCs/>
          <w:sz w:val="28"/>
          <w:szCs w:val="28"/>
        </w:rPr>
        <w:t>Аменхотеп</w:t>
      </w:r>
      <w:r>
        <w:rPr>
          <w:bCs/>
          <w:sz w:val="28"/>
          <w:szCs w:val="28"/>
        </w:rPr>
        <w:t>а</w:t>
      </w:r>
      <w:r w:rsidRPr="005F0ABE">
        <w:rPr>
          <w:bCs/>
          <w:sz w:val="28"/>
          <w:szCs w:val="28"/>
        </w:rPr>
        <w:t xml:space="preserve"> II</w:t>
      </w:r>
      <w:r>
        <w:rPr>
          <w:bCs/>
          <w:sz w:val="28"/>
          <w:szCs w:val="28"/>
        </w:rPr>
        <w:t>. Теперь информация о перевозке обелиска в 355 году считается недостоверной, что неверно.</w:t>
      </w:r>
    </w:p>
    <w:p w:rsidR="0005652B" w:rsidRPr="00AD7C83" w:rsidRDefault="0005652B" w:rsidP="0005652B">
      <w:pPr>
        <w:rPr>
          <w:sz w:val="28"/>
          <w:szCs w:val="28"/>
        </w:rPr>
      </w:pPr>
      <w:r w:rsidRPr="00AD7C83">
        <w:rPr>
          <w:sz w:val="28"/>
          <w:szCs w:val="28"/>
        </w:rPr>
        <w:t xml:space="preserve"> </w:t>
      </w:r>
      <w:r w:rsidRPr="00A87586">
        <w:rPr>
          <w:bCs/>
          <w:sz w:val="28"/>
          <w:szCs w:val="28"/>
        </w:rPr>
        <w:t>Тутмос IV</w:t>
      </w:r>
      <w:r w:rsidRPr="00A87586">
        <w:rPr>
          <w:sz w:val="28"/>
          <w:szCs w:val="28"/>
        </w:rPr>
        <w:t xml:space="preserve"> (</w:t>
      </w:r>
      <w:r w:rsidRPr="00A87586">
        <w:rPr>
          <w:iCs/>
          <w:sz w:val="28"/>
          <w:szCs w:val="28"/>
        </w:rPr>
        <w:t>Менхеперура</w:t>
      </w:r>
      <w:r w:rsidRPr="00A87586">
        <w:rPr>
          <w:sz w:val="28"/>
          <w:szCs w:val="28"/>
        </w:rPr>
        <w:t>)</w:t>
      </w:r>
      <w:r w:rsidRPr="00AD7C83">
        <w:rPr>
          <w:sz w:val="28"/>
          <w:szCs w:val="28"/>
        </w:rPr>
        <w:t xml:space="preserve"> правил в </w:t>
      </w:r>
      <w:r w:rsidR="00A87586">
        <w:rPr>
          <w:sz w:val="28"/>
          <w:szCs w:val="28"/>
        </w:rPr>
        <w:t>1</w:t>
      </w:r>
      <w:r w:rsidR="00D76966">
        <w:rPr>
          <w:sz w:val="28"/>
          <w:szCs w:val="28"/>
        </w:rPr>
        <w:t>397</w:t>
      </w:r>
      <w:r w:rsidRPr="00AD7C83">
        <w:rPr>
          <w:sz w:val="28"/>
          <w:szCs w:val="28"/>
        </w:rPr>
        <w:t>–1</w:t>
      </w:r>
      <w:r w:rsidR="00D76966">
        <w:rPr>
          <w:sz w:val="28"/>
          <w:szCs w:val="28"/>
        </w:rPr>
        <w:t>388</w:t>
      </w:r>
      <w:r w:rsidR="00A87586">
        <w:rPr>
          <w:sz w:val="28"/>
          <w:szCs w:val="28"/>
        </w:rPr>
        <w:t xml:space="preserve"> годы до н.э. </w:t>
      </w:r>
      <w:r w:rsidRPr="00AD7C83">
        <w:rPr>
          <w:sz w:val="28"/>
          <w:szCs w:val="28"/>
        </w:rPr>
        <w:t xml:space="preserve">или </w:t>
      </w:r>
      <w:r w:rsidR="00A87586">
        <w:rPr>
          <w:sz w:val="28"/>
          <w:szCs w:val="28"/>
        </w:rPr>
        <w:t xml:space="preserve">фактически в </w:t>
      </w:r>
      <w:r w:rsidRPr="00AD7C83">
        <w:rPr>
          <w:sz w:val="28"/>
          <w:szCs w:val="28"/>
        </w:rPr>
        <w:t>378</w:t>
      </w:r>
      <w:r w:rsidR="000A54E7" w:rsidRPr="00AD7C83">
        <w:rPr>
          <w:sz w:val="28"/>
          <w:szCs w:val="28"/>
        </w:rPr>
        <w:t>–</w:t>
      </w:r>
      <w:r w:rsidRPr="00AD7C83">
        <w:rPr>
          <w:sz w:val="28"/>
          <w:szCs w:val="28"/>
        </w:rPr>
        <w:t>3</w:t>
      </w:r>
      <w:r w:rsidR="00265172">
        <w:rPr>
          <w:sz w:val="28"/>
          <w:szCs w:val="28"/>
        </w:rPr>
        <w:t>90</w:t>
      </w:r>
      <w:r w:rsidRPr="00AD7C83">
        <w:rPr>
          <w:sz w:val="28"/>
          <w:szCs w:val="28"/>
        </w:rPr>
        <w:t xml:space="preserve"> годы </w:t>
      </w:r>
      <w:r w:rsidR="005D0E88">
        <w:rPr>
          <w:sz w:val="28"/>
          <w:szCs w:val="28"/>
        </w:rPr>
        <w:t xml:space="preserve">– </w:t>
      </w:r>
      <w:r w:rsidR="00C9201F">
        <w:rPr>
          <w:sz w:val="28"/>
          <w:szCs w:val="28"/>
        </w:rPr>
        <w:t>это</w:t>
      </w:r>
      <w:r w:rsidR="005D0E88">
        <w:rPr>
          <w:sz w:val="28"/>
          <w:szCs w:val="28"/>
        </w:rPr>
        <w:t xml:space="preserve"> </w:t>
      </w:r>
      <w:r w:rsidRPr="00AD7C83">
        <w:rPr>
          <w:sz w:val="28"/>
          <w:szCs w:val="28"/>
        </w:rPr>
        <w:t xml:space="preserve">фараон Нового </w:t>
      </w:r>
      <w:r w:rsidR="00000BB4" w:rsidRPr="00AD7C83">
        <w:rPr>
          <w:sz w:val="28"/>
          <w:szCs w:val="28"/>
        </w:rPr>
        <w:t>Ц</w:t>
      </w:r>
      <w:r w:rsidRPr="00AD7C83">
        <w:rPr>
          <w:sz w:val="28"/>
          <w:szCs w:val="28"/>
        </w:rPr>
        <w:t>арства. Правление Тутмоса IV отмечено не крупномасштабны</w:t>
      </w:r>
      <w:r w:rsidR="000A54E7" w:rsidRPr="00AD7C83">
        <w:rPr>
          <w:sz w:val="28"/>
          <w:szCs w:val="28"/>
        </w:rPr>
        <w:t>ми</w:t>
      </w:r>
      <w:r w:rsidRPr="00AD7C83">
        <w:rPr>
          <w:sz w:val="28"/>
          <w:szCs w:val="28"/>
        </w:rPr>
        <w:t xml:space="preserve"> войн</w:t>
      </w:r>
      <w:r w:rsidR="000A54E7" w:rsidRPr="00AD7C83">
        <w:rPr>
          <w:sz w:val="28"/>
          <w:szCs w:val="28"/>
        </w:rPr>
        <w:t>ами</w:t>
      </w:r>
      <w:r w:rsidRPr="00AD7C83">
        <w:rPr>
          <w:sz w:val="28"/>
          <w:szCs w:val="28"/>
        </w:rPr>
        <w:t>, а строительством гигантских храмов в честь бога Амона и иных сооружений,</w:t>
      </w:r>
      <w:r w:rsidR="000A54E7" w:rsidRPr="00AD7C83">
        <w:rPr>
          <w:sz w:val="28"/>
          <w:szCs w:val="28"/>
        </w:rPr>
        <w:t xml:space="preserve"> – он мог себе это позволить,</w:t>
      </w:r>
      <w:r w:rsidRPr="00AD7C83">
        <w:rPr>
          <w:sz w:val="28"/>
          <w:szCs w:val="28"/>
        </w:rPr>
        <w:t xml:space="preserve"> так как успешная завоевательная политика деда Тутмоса III устранила всех потенциальных соперников Египта во внешнеполитической деятельности. </w:t>
      </w:r>
    </w:p>
    <w:p w:rsidR="0005652B" w:rsidRPr="00AD7C83" w:rsidRDefault="0005652B" w:rsidP="0005652B">
      <w:pPr>
        <w:rPr>
          <w:sz w:val="28"/>
          <w:szCs w:val="28"/>
        </w:rPr>
      </w:pPr>
      <w:r w:rsidRPr="00AD7C83">
        <w:rPr>
          <w:sz w:val="28"/>
          <w:szCs w:val="28"/>
        </w:rPr>
        <w:t xml:space="preserve"> После сво</w:t>
      </w:r>
      <w:r w:rsidR="00E5634C" w:rsidRPr="00AD7C83">
        <w:rPr>
          <w:sz w:val="28"/>
          <w:szCs w:val="28"/>
        </w:rPr>
        <w:t xml:space="preserve">его воцарения в </w:t>
      </w:r>
      <w:r w:rsidR="00D171DE">
        <w:rPr>
          <w:sz w:val="28"/>
          <w:szCs w:val="28"/>
        </w:rPr>
        <w:t>начале</w:t>
      </w:r>
      <w:r w:rsidR="00E5634C" w:rsidRPr="00AD7C83">
        <w:rPr>
          <w:sz w:val="28"/>
          <w:szCs w:val="28"/>
        </w:rPr>
        <w:t xml:space="preserve"> 378 года</w:t>
      </w:r>
      <w:r w:rsidRPr="00AD7C83">
        <w:rPr>
          <w:sz w:val="28"/>
          <w:szCs w:val="28"/>
        </w:rPr>
        <w:t xml:space="preserve"> Тутмос I</w:t>
      </w:r>
      <w:r w:rsidR="00E5634C" w:rsidRPr="00AD7C83">
        <w:rPr>
          <w:sz w:val="28"/>
          <w:szCs w:val="28"/>
          <w:lang w:val="en-US"/>
        </w:rPr>
        <w:t>V</w:t>
      </w:r>
      <w:r w:rsidRPr="00AD7C83">
        <w:rPr>
          <w:sz w:val="28"/>
          <w:szCs w:val="28"/>
        </w:rPr>
        <w:t xml:space="preserve"> столкнулся с новой проблемой. </w:t>
      </w:r>
      <w:r w:rsidR="00D171DE">
        <w:rPr>
          <w:sz w:val="28"/>
          <w:szCs w:val="28"/>
        </w:rPr>
        <w:t xml:space="preserve">Каган </w:t>
      </w:r>
      <w:r w:rsidRPr="00AD7C83">
        <w:rPr>
          <w:sz w:val="28"/>
          <w:szCs w:val="28"/>
        </w:rPr>
        <w:t>Арбат уговорил молодого фараона о</w:t>
      </w:r>
      <w:r w:rsidR="00E5634C" w:rsidRPr="00AD7C83">
        <w:rPr>
          <w:sz w:val="28"/>
          <w:szCs w:val="28"/>
        </w:rPr>
        <w:t>свобод</w:t>
      </w:r>
      <w:r w:rsidRPr="00AD7C83">
        <w:rPr>
          <w:sz w:val="28"/>
          <w:szCs w:val="28"/>
        </w:rPr>
        <w:t xml:space="preserve">ить часть римлян-израильтян из рабства </w:t>
      </w:r>
      <w:r w:rsidR="00E5634C" w:rsidRPr="00AD7C83">
        <w:rPr>
          <w:sz w:val="28"/>
          <w:szCs w:val="28"/>
        </w:rPr>
        <w:t xml:space="preserve">и отпустить к их </w:t>
      </w:r>
      <w:r w:rsidRPr="00AD7C83">
        <w:rPr>
          <w:sz w:val="28"/>
          <w:szCs w:val="28"/>
        </w:rPr>
        <w:t xml:space="preserve">родственникам и братьям по вере в Византийскую империю в Кадеш – Константинополь. Первая пасха израильтян </w:t>
      </w:r>
      <w:r w:rsidR="00E5634C" w:rsidRPr="00AD7C83">
        <w:rPr>
          <w:sz w:val="28"/>
          <w:szCs w:val="28"/>
        </w:rPr>
        <w:t>была</w:t>
      </w:r>
      <w:r w:rsidRPr="00AD7C83">
        <w:rPr>
          <w:sz w:val="28"/>
          <w:szCs w:val="28"/>
        </w:rPr>
        <w:t xml:space="preserve"> весной 378 года (вероятно, в апреле). После чего </w:t>
      </w:r>
      <w:r w:rsidR="00D171DE">
        <w:rPr>
          <w:sz w:val="28"/>
          <w:szCs w:val="28"/>
        </w:rPr>
        <w:t xml:space="preserve">беженцы </w:t>
      </w:r>
      <w:r w:rsidRPr="00AD7C83">
        <w:rPr>
          <w:sz w:val="28"/>
          <w:szCs w:val="28"/>
        </w:rPr>
        <w:t xml:space="preserve">собрали вещи и покинули северную столицу Египетской империи под </w:t>
      </w:r>
      <w:r w:rsidR="00D171DE">
        <w:rPr>
          <w:sz w:val="28"/>
          <w:szCs w:val="28"/>
        </w:rPr>
        <w:t>пред</w:t>
      </w:r>
      <w:r w:rsidR="00E5634C" w:rsidRPr="00AD7C83">
        <w:rPr>
          <w:sz w:val="28"/>
          <w:szCs w:val="28"/>
        </w:rPr>
        <w:t>водительством</w:t>
      </w:r>
      <w:r w:rsidRPr="00AD7C83">
        <w:rPr>
          <w:sz w:val="28"/>
          <w:szCs w:val="28"/>
        </w:rPr>
        <w:t xml:space="preserve"> будущего Моисея.</w:t>
      </w:r>
      <w:r w:rsidR="007C4387">
        <w:rPr>
          <w:sz w:val="28"/>
          <w:szCs w:val="28"/>
        </w:rPr>
        <w:t xml:space="preserve"> Исход израильского народа совпадает </w:t>
      </w:r>
      <w:r w:rsidR="007C4387">
        <w:rPr>
          <w:sz w:val="28"/>
          <w:szCs w:val="28"/>
        </w:rPr>
        <w:lastRenderedPageBreak/>
        <w:t xml:space="preserve">с </w:t>
      </w:r>
      <w:r w:rsidR="00600AA8">
        <w:rPr>
          <w:sz w:val="28"/>
          <w:szCs w:val="28"/>
        </w:rPr>
        <w:t xml:space="preserve">первой волной </w:t>
      </w:r>
      <w:r w:rsidR="00FA33E2">
        <w:rPr>
          <w:sz w:val="28"/>
          <w:szCs w:val="28"/>
        </w:rPr>
        <w:t>Велик</w:t>
      </w:r>
      <w:r w:rsidR="00600AA8">
        <w:rPr>
          <w:sz w:val="28"/>
          <w:szCs w:val="28"/>
        </w:rPr>
        <w:t>ого</w:t>
      </w:r>
      <w:r w:rsidR="00FA33E2">
        <w:rPr>
          <w:sz w:val="28"/>
          <w:szCs w:val="28"/>
        </w:rPr>
        <w:t xml:space="preserve"> переселени</w:t>
      </w:r>
      <w:r w:rsidR="00600AA8">
        <w:rPr>
          <w:sz w:val="28"/>
          <w:szCs w:val="28"/>
        </w:rPr>
        <w:t>я</w:t>
      </w:r>
      <w:r w:rsidR="00FA33E2">
        <w:rPr>
          <w:sz w:val="28"/>
          <w:szCs w:val="28"/>
        </w:rPr>
        <w:t xml:space="preserve"> народов</w:t>
      </w:r>
      <w:r w:rsidR="007C4387">
        <w:rPr>
          <w:sz w:val="28"/>
          <w:szCs w:val="28"/>
        </w:rPr>
        <w:t xml:space="preserve"> </w:t>
      </w:r>
      <w:r w:rsidR="007C4387" w:rsidRPr="007C4387">
        <w:rPr>
          <w:sz w:val="28"/>
          <w:szCs w:val="28"/>
        </w:rPr>
        <w:t>[5]</w:t>
      </w:r>
      <w:r w:rsidR="007C4387">
        <w:rPr>
          <w:sz w:val="28"/>
          <w:szCs w:val="28"/>
        </w:rPr>
        <w:t>. Гунны</w:t>
      </w:r>
      <w:r w:rsidR="005D0E88">
        <w:rPr>
          <w:sz w:val="28"/>
          <w:szCs w:val="28"/>
        </w:rPr>
        <w:t>, готы</w:t>
      </w:r>
      <w:r w:rsidR="007C4387">
        <w:rPr>
          <w:sz w:val="28"/>
          <w:szCs w:val="28"/>
        </w:rPr>
        <w:t xml:space="preserve"> </w:t>
      </w:r>
      <w:r w:rsidR="00FA33E2">
        <w:rPr>
          <w:sz w:val="28"/>
          <w:szCs w:val="28"/>
        </w:rPr>
        <w:t xml:space="preserve">и германцы </w:t>
      </w:r>
      <w:r w:rsidR="007C4387">
        <w:rPr>
          <w:sz w:val="28"/>
          <w:szCs w:val="28"/>
        </w:rPr>
        <w:t>это и есть беженцы римляне – израильтяне.</w:t>
      </w:r>
    </w:p>
    <w:p w:rsidR="0005652B" w:rsidRPr="00AD7C83" w:rsidRDefault="0005652B" w:rsidP="0005652B">
      <w:pPr>
        <w:rPr>
          <w:sz w:val="28"/>
          <w:szCs w:val="28"/>
        </w:rPr>
      </w:pPr>
      <w:r w:rsidRPr="00AD7C83">
        <w:rPr>
          <w:sz w:val="28"/>
          <w:szCs w:val="28"/>
        </w:rPr>
        <w:t xml:space="preserve"> Молодой фараон снарядил свою единственную за</w:t>
      </w:r>
      <w:r w:rsidR="00E5634C" w:rsidRPr="00AD7C83">
        <w:rPr>
          <w:sz w:val="28"/>
          <w:szCs w:val="28"/>
        </w:rPr>
        <w:t xml:space="preserve"> все время царствования</w:t>
      </w:r>
      <w:r w:rsidRPr="00AD7C83">
        <w:rPr>
          <w:sz w:val="28"/>
          <w:szCs w:val="28"/>
        </w:rPr>
        <w:t xml:space="preserve"> военную экспедицию на север. Официальная история утверждает, что ему пришлось углубиться далеко на север и </w:t>
      </w:r>
      <w:r w:rsidR="00D5643D">
        <w:rPr>
          <w:sz w:val="28"/>
          <w:szCs w:val="28"/>
        </w:rPr>
        <w:t xml:space="preserve">якобы </w:t>
      </w:r>
      <w:r w:rsidRPr="00AD7C83">
        <w:rPr>
          <w:sz w:val="28"/>
          <w:szCs w:val="28"/>
        </w:rPr>
        <w:t>вторгнуться в Нахарину (Митанни) страну</w:t>
      </w:r>
      <w:r w:rsidR="003E1DA7" w:rsidRPr="00AD7C83">
        <w:rPr>
          <w:sz w:val="28"/>
          <w:szCs w:val="28"/>
        </w:rPr>
        <w:t>,</w:t>
      </w:r>
      <w:r w:rsidRPr="00AD7C83">
        <w:rPr>
          <w:sz w:val="28"/>
          <w:szCs w:val="28"/>
        </w:rPr>
        <w:t xml:space="preserve"> </w:t>
      </w:r>
      <w:r w:rsidR="003E1DA7" w:rsidRPr="00AD7C83">
        <w:rPr>
          <w:sz w:val="28"/>
          <w:szCs w:val="28"/>
        </w:rPr>
        <w:t>откуда он</w:t>
      </w:r>
      <w:r w:rsidRPr="00AD7C83">
        <w:rPr>
          <w:sz w:val="28"/>
          <w:szCs w:val="28"/>
        </w:rPr>
        <w:t xml:space="preserve"> с позором вернулся</w:t>
      </w:r>
      <w:r w:rsidR="003E1DA7" w:rsidRPr="00AD7C83">
        <w:rPr>
          <w:sz w:val="28"/>
          <w:szCs w:val="28"/>
        </w:rPr>
        <w:t xml:space="preserve"> –</w:t>
      </w:r>
      <w:r w:rsidRPr="00AD7C83">
        <w:rPr>
          <w:sz w:val="28"/>
          <w:szCs w:val="28"/>
        </w:rPr>
        <w:t xml:space="preserve"> через Ливан. В результате позиции Египта на севере империи стали ослабевать</w:t>
      </w:r>
      <w:r w:rsidR="003E1DA7" w:rsidRPr="00AD7C83">
        <w:rPr>
          <w:sz w:val="28"/>
          <w:szCs w:val="28"/>
        </w:rPr>
        <w:t xml:space="preserve"> </w:t>
      </w:r>
      <w:r w:rsidRPr="00AD7C83">
        <w:rPr>
          <w:sz w:val="28"/>
          <w:szCs w:val="28"/>
        </w:rPr>
        <w:t>из-за противоборства с Митаннийской держав</w:t>
      </w:r>
      <w:r w:rsidR="00D5643D">
        <w:rPr>
          <w:sz w:val="28"/>
          <w:szCs w:val="28"/>
        </w:rPr>
        <w:t>ой</w:t>
      </w:r>
      <w:r w:rsidRPr="00AD7C83">
        <w:rPr>
          <w:sz w:val="28"/>
          <w:szCs w:val="28"/>
        </w:rPr>
        <w:t>. Тутмос был вынужден договориться о мире и разделе сфер влияния с цар</w:t>
      </w:r>
      <w:r w:rsidR="00687C0A" w:rsidRPr="00AD7C83">
        <w:rPr>
          <w:sz w:val="28"/>
          <w:szCs w:val="28"/>
        </w:rPr>
        <w:t>е</w:t>
      </w:r>
      <w:r w:rsidRPr="00AD7C83">
        <w:rPr>
          <w:sz w:val="28"/>
          <w:szCs w:val="28"/>
        </w:rPr>
        <w:t>м А</w:t>
      </w:r>
      <w:r w:rsidR="003E1DA7" w:rsidRPr="00AD7C83">
        <w:rPr>
          <w:sz w:val="28"/>
          <w:szCs w:val="28"/>
        </w:rPr>
        <w:t>ртадам</w:t>
      </w:r>
      <w:r w:rsidR="003C38B2">
        <w:rPr>
          <w:sz w:val="28"/>
          <w:szCs w:val="28"/>
        </w:rPr>
        <w:t>а</w:t>
      </w:r>
      <w:r w:rsidR="003E1DA7" w:rsidRPr="00AD7C83">
        <w:rPr>
          <w:sz w:val="28"/>
          <w:szCs w:val="28"/>
        </w:rPr>
        <w:t xml:space="preserve"> I (египетский вариант</w:t>
      </w:r>
      <w:r w:rsidRPr="00AD7C83">
        <w:rPr>
          <w:sz w:val="28"/>
          <w:szCs w:val="28"/>
        </w:rPr>
        <w:t xml:space="preserve"> имени</w:t>
      </w:r>
      <w:r w:rsidR="003E1DA7" w:rsidRPr="00AD7C83">
        <w:rPr>
          <w:sz w:val="28"/>
          <w:szCs w:val="28"/>
        </w:rPr>
        <w:t xml:space="preserve"> –</w:t>
      </w:r>
      <w:r w:rsidRPr="00AD7C83">
        <w:rPr>
          <w:sz w:val="28"/>
          <w:szCs w:val="28"/>
        </w:rPr>
        <w:t xml:space="preserve"> Арбат). </w:t>
      </w:r>
      <w:r w:rsidR="003E1DA7" w:rsidRPr="00AD7C83">
        <w:rPr>
          <w:sz w:val="28"/>
          <w:szCs w:val="28"/>
        </w:rPr>
        <w:t>В соответствии с этим договором,</w:t>
      </w:r>
      <w:r w:rsidRPr="00AD7C83">
        <w:rPr>
          <w:sz w:val="28"/>
          <w:szCs w:val="28"/>
        </w:rPr>
        <w:t xml:space="preserve"> Северная Сирия отходила Митанни. Договор был скрепл</w:t>
      </w:r>
      <w:r w:rsidR="00687C0A" w:rsidRPr="00AD7C83">
        <w:rPr>
          <w:sz w:val="28"/>
          <w:szCs w:val="28"/>
        </w:rPr>
        <w:t>е</w:t>
      </w:r>
      <w:r w:rsidRPr="00AD7C83">
        <w:rPr>
          <w:sz w:val="28"/>
          <w:szCs w:val="28"/>
        </w:rPr>
        <w:t>н браком Тутмоса с дочерью Артадам</w:t>
      </w:r>
      <w:r w:rsidR="006F5299">
        <w:rPr>
          <w:sz w:val="28"/>
          <w:szCs w:val="28"/>
        </w:rPr>
        <w:t>а</w:t>
      </w:r>
      <w:r w:rsidRPr="00AD7C83">
        <w:rPr>
          <w:sz w:val="28"/>
          <w:szCs w:val="28"/>
        </w:rPr>
        <w:t>.</w:t>
      </w:r>
    </w:p>
    <w:p w:rsidR="0005652B" w:rsidRPr="00AD7C83" w:rsidRDefault="0005652B" w:rsidP="0005652B">
      <w:pPr>
        <w:rPr>
          <w:sz w:val="28"/>
          <w:szCs w:val="28"/>
        </w:rPr>
      </w:pPr>
      <w:r w:rsidRPr="00AD7C83">
        <w:rPr>
          <w:sz w:val="28"/>
          <w:szCs w:val="28"/>
        </w:rPr>
        <w:t xml:space="preserve"> На самом</w:t>
      </w:r>
      <w:r w:rsidR="003E1DA7" w:rsidRPr="00AD7C83">
        <w:rPr>
          <w:sz w:val="28"/>
          <w:szCs w:val="28"/>
        </w:rPr>
        <w:t xml:space="preserve"> же</w:t>
      </w:r>
      <w:r w:rsidRPr="00AD7C83">
        <w:rPr>
          <w:sz w:val="28"/>
          <w:szCs w:val="28"/>
        </w:rPr>
        <w:t xml:space="preserve"> деле</w:t>
      </w:r>
      <w:r w:rsidR="003E1DA7" w:rsidRPr="00AD7C83">
        <w:rPr>
          <w:sz w:val="28"/>
          <w:szCs w:val="28"/>
        </w:rPr>
        <w:t>,</w:t>
      </w:r>
      <w:r w:rsidRPr="00AD7C83">
        <w:rPr>
          <w:sz w:val="28"/>
          <w:szCs w:val="28"/>
        </w:rPr>
        <w:t xml:space="preserve"> армия фараона с передовым отрядом колесниц настигл</w:t>
      </w:r>
      <w:r w:rsidR="003E1DA7" w:rsidRPr="00AD7C83">
        <w:rPr>
          <w:sz w:val="28"/>
          <w:szCs w:val="28"/>
        </w:rPr>
        <w:t xml:space="preserve">а </w:t>
      </w:r>
      <w:r w:rsidRPr="00AD7C83">
        <w:rPr>
          <w:sz w:val="28"/>
          <w:szCs w:val="28"/>
        </w:rPr>
        <w:t xml:space="preserve">беглецов Мемфиса-Рима в районе современной Тамани в начале 379 года. Была зима и воды Черного моря в районе Керчи и косы Тузла замерзли. </w:t>
      </w:r>
      <w:r w:rsidR="00D171DE">
        <w:rPr>
          <w:sz w:val="28"/>
          <w:szCs w:val="28"/>
        </w:rPr>
        <w:t>Римляне–и</w:t>
      </w:r>
      <w:r w:rsidRPr="00AD7C83">
        <w:rPr>
          <w:sz w:val="28"/>
          <w:szCs w:val="28"/>
        </w:rPr>
        <w:t xml:space="preserve">зраильтяне под руководством Флавия Феодосия </w:t>
      </w:r>
      <w:r w:rsidR="00D171DE">
        <w:rPr>
          <w:sz w:val="28"/>
          <w:szCs w:val="28"/>
        </w:rPr>
        <w:t xml:space="preserve">– </w:t>
      </w:r>
      <w:r w:rsidRPr="00AD7C83">
        <w:rPr>
          <w:sz w:val="28"/>
          <w:szCs w:val="28"/>
        </w:rPr>
        <w:t>Арбата</w:t>
      </w:r>
      <w:r w:rsidR="00D171DE">
        <w:rPr>
          <w:sz w:val="28"/>
          <w:szCs w:val="28"/>
        </w:rPr>
        <w:t xml:space="preserve"> </w:t>
      </w:r>
      <w:r w:rsidRPr="00AD7C83">
        <w:rPr>
          <w:sz w:val="28"/>
          <w:szCs w:val="28"/>
        </w:rPr>
        <w:t>перешли по льду Черного моря в Крым. Когда тяжелые колесницы фараона Тутмоса IV бросились за ними в погоню, лед треснул, и большая часть египетского войска погибла. За этот переход в Крым</w:t>
      </w:r>
      <w:r w:rsidR="005D0E88">
        <w:rPr>
          <w:sz w:val="28"/>
          <w:szCs w:val="28"/>
        </w:rPr>
        <w:t xml:space="preserve"> и Балканы</w:t>
      </w:r>
      <w:r w:rsidRPr="00AD7C83">
        <w:rPr>
          <w:sz w:val="28"/>
          <w:szCs w:val="28"/>
        </w:rPr>
        <w:t xml:space="preserve">, </w:t>
      </w:r>
      <w:r w:rsidR="003E1DA7" w:rsidRPr="00AD7C83">
        <w:rPr>
          <w:sz w:val="28"/>
          <w:szCs w:val="28"/>
        </w:rPr>
        <w:t>бывшей</w:t>
      </w:r>
      <w:r w:rsidRPr="00AD7C83">
        <w:rPr>
          <w:sz w:val="28"/>
          <w:szCs w:val="28"/>
        </w:rPr>
        <w:t xml:space="preserve"> частью римской провинции Ме</w:t>
      </w:r>
      <w:r w:rsidR="002A495F">
        <w:rPr>
          <w:sz w:val="28"/>
          <w:szCs w:val="28"/>
        </w:rPr>
        <w:t>з</w:t>
      </w:r>
      <w:r w:rsidRPr="00AD7C83">
        <w:rPr>
          <w:sz w:val="28"/>
          <w:szCs w:val="28"/>
        </w:rPr>
        <w:t>ия (</w:t>
      </w:r>
      <w:r w:rsidRPr="00AD7C83">
        <w:rPr>
          <w:sz w:val="28"/>
          <w:szCs w:val="28"/>
          <w:lang w:val="en-US"/>
        </w:rPr>
        <w:t>Moesia</w:t>
      </w:r>
      <w:r w:rsidRPr="00AD7C83">
        <w:rPr>
          <w:sz w:val="28"/>
          <w:szCs w:val="28"/>
        </w:rPr>
        <w:t>), предводитель римлян</w:t>
      </w:r>
      <w:r w:rsidR="000417AB" w:rsidRPr="00AD7C83">
        <w:rPr>
          <w:sz w:val="28"/>
          <w:szCs w:val="28"/>
        </w:rPr>
        <w:t>–</w:t>
      </w:r>
      <w:r w:rsidRPr="00AD7C83">
        <w:rPr>
          <w:sz w:val="28"/>
          <w:szCs w:val="28"/>
        </w:rPr>
        <w:t>израильтян</w:t>
      </w:r>
      <w:r w:rsidR="00D156F4">
        <w:rPr>
          <w:sz w:val="28"/>
          <w:szCs w:val="28"/>
        </w:rPr>
        <w:t xml:space="preserve"> </w:t>
      </w:r>
      <w:r w:rsidRPr="00AD7C83">
        <w:rPr>
          <w:sz w:val="28"/>
          <w:szCs w:val="28"/>
        </w:rPr>
        <w:t xml:space="preserve">получил </w:t>
      </w:r>
      <w:r w:rsidR="009E5847">
        <w:rPr>
          <w:sz w:val="28"/>
          <w:szCs w:val="28"/>
        </w:rPr>
        <w:t>19 января 379 года</w:t>
      </w:r>
      <w:r w:rsidR="009E5847" w:rsidRPr="00AD7C83">
        <w:rPr>
          <w:sz w:val="28"/>
          <w:szCs w:val="28"/>
        </w:rPr>
        <w:t xml:space="preserve"> </w:t>
      </w:r>
      <w:r w:rsidRPr="00AD7C83">
        <w:rPr>
          <w:sz w:val="28"/>
          <w:szCs w:val="28"/>
        </w:rPr>
        <w:t>военный титул Вождь Моисе</w:t>
      </w:r>
      <w:r w:rsidR="00706FB9" w:rsidRPr="00AD7C83">
        <w:rPr>
          <w:sz w:val="28"/>
          <w:szCs w:val="28"/>
        </w:rPr>
        <w:t>и</w:t>
      </w:r>
      <w:r w:rsidRPr="00AD7C83">
        <w:rPr>
          <w:sz w:val="28"/>
          <w:szCs w:val="28"/>
        </w:rPr>
        <w:t xml:space="preserve"> (Dux Moesiae)</w:t>
      </w:r>
      <w:r w:rsidR="00D156F4">
        <w:rPr>
          <w:sz w:val="28"/>
          <w:szCs w:val="28"/>
        </w:rPr>
        <w:t xml:space="preserve">, ставший </w:t>
      </w:r>
      <w:r w:rsidR="005D0E88">
        <w:rPr>
          <w:sz w:val="28"/>
          <w:szCs w:val="28"/>
        </w:rPr>
        <w:t xml:space="preserve">нарицательным </w:t>
      </w:r>
      <w:r w:rsidR="00D156F4">
        <w:rPr>
          <w:sz w:val="28"/>
          <w:szCs w:val="28"/>
        </w:rPr>
        <w:t>именем «Моисей»</w:t>
      </w:r>
      <w:r w:rsidR="005D0E88">
        <w:rPr>
          <w:sz w:val="28"/>
          <w:szCs w:val="28"/>
        </w:rPr>
        <w:t>.</w:t>
      </w:r>
    </w:p>
    <w:p w:rsidR="0005652B" w:rsidRPr="00AD7C83" w:rsidRDefault="0005652B" w:rsidP="0005652B">
      <w:pPr>
        <w:rPr>
          <w:sz w:val="28"/>
          <w:szCs w:val="28"/>
        </w:rPr>
      </w:pPr>
      <w:r w:rsidRPr="00AD7C83">
        <w:rPr>
          <w:sz w:val="28"/>
          <w:szCs w:val="28"/>
        </w:rPr>
        <w:t xml:space="preserve"> </w:t>
      </w:r>
      <w:r w:rsidR="00D156F4" w:rsidRPr="00AD7C83">
        <w:rPr>
          <w:sz w:val="28"/>
          <w:szCs w:val="28"/>
        </w:rPr>
        <w:t>Тутмос I</w:t>
      </w:r>
      <w:r w:rsidR="00D156F4" w:rsidRPr="00AD7C83">
        <w:rPr>
          <w:sz w:val="28"/>
          <w:szCs w:val="28"/>
          <w:lang w:val="en-US"/>
        </w:rPr>
        <w:t>V</w:t>
      </w:r>
      <w:r w:rsidR="00D156F4" w:rsidRPr="00AD7C83">
        <w:rPr>
          <w:sz w:val="28"/>
          <w:szCs w:val="28"/>
        </w:rPr>
        <w:t xml:space="preserve"> </w:t>
      </w:r>
      <w:r w:rsidRPr="00AD7C83">
        <w:rPr>
          <w:sz w:val="28"/>
          <w:szCs w:val="28"/>
        </w:rPr>
        <w:t xml:space="preserve">был покладистым человеком, </w:t>
      </w:r>
      <w:r w:rsidR="003E1DA7" w:rsidRPr="00AD7C83">
        <w:rPr>
          <w:sz w:val="28"/>
          <w:szCs w:val="28"/>
        </w:rPr>
        <w:t>поэтому</w:t>
      </w:r>
      <w:r w:rsidRPr="00AD7C83">
        <w:rPr>
          <w:sz w:val="28"/>
          <w:szCs w:val="28"/>
        </w:rPr>
        <w:t xml:space="preserve"> решил уладить проблему мирным</w:t>
      </w:r>
      <w:r w:rsidR="003E1DA7" w:rsidRPr="00AD7C83">
        <w:rPr>
          <w:sz w:val="28"/>
          <w:szCs w:val="28"/>
        </w:rPr>
        <w:t xml:space="preserve"> путем –</w:t>
      </w:r>
      <w:r w:rsidRPr="00AD7C83">
        <w:rPr>
          <w:sz w:val="28"/>
          <w:szCs w:val="28"/>
        </w:rPr>
        <w:t xml:space="preserve"> договором, скрепленным браком между враждовавшими правителями. В результате был заключен союз между Тутмосом</w:t>
      </w:r>
      <w:r w:rsidR="004151D8" w:rsidRPr="00AD7C83">
        <w:rPr>
          <w:sz w:val="28"/>
          <w:szCs w:val="28"/>
        </w:rPr>
        <w:t xml:space="preserve"> </w:t>
      </w:r>
      <w:r w:rsidR="004151D8" w:rsidRPr="00AD7C83">
        <w:rPr>
          <w:sz w:val="28"/>
          <w:szCs w:val="28"/>
          <w:lang w:val="en-US"/>
        </w:rPr>
        <w:t>IV</w:t>
      </w:r>
      <w:r w:rsidRPr="00AD7C83">
        <w:rPr>
          <w:sz w:val="28"/>
          <w:szCs w:val="28"/>
        </w:rPr>
        <w:t xml:space="preserve"> и дочерью Моисея</w:t>
      </w:r>
      <w:r w:rsidR="00D156F4">
        <w:rPr>
          <w:sz w:val="28"/>
          <w:szCs w:val="28"/>
        </w:rPr>
        <w:t>–</w:t>
      </w:r>
      <w:r w:rsidRPr="00AD7C83">
        <w:rPr>
          <w:sz w:val="28"/>
          <w:szCs w:val="28"/>
        </w:rPr>
        <w:t>Арбата</w:t>
      </w:r>
      <w:r w:rsidR="00D156F4">
        <w:rPr>
          <w:sz w:val="28"/>
          <w:szCs w:val="28"/>
        </w:rPr>
        <w:t>–</w:t>
      </w:r>
      <w:r w:rsidRPr="00AD7C83">
        <w:rPr>
          <w:sz w:val="28"/>
          <w:szCs w:val="28"/>
        </w:rPr>
        <w:t>Артадама. В свою очередь, Моисей женился на «эфиопке», чему препятствовали</w:t>
      </w:r>
      <w:r w:rsidR="004151D8" w:rsidRPr="00AD7C83">
        <w:rPr>
          <w:sz w:val="28"/>
          <w:szCs w:val="28"/>
        </w:rPr>
        <w:t xml:space="preserve">, </w:t>
      </w:r>
      <w:r w:rsidRPr="00AD7C83">
        <w:rPr>
          <w:sz w:val="28"/>
          <w:szCs w:val="28"/>
        </w:rPr>
        <w:t>по библейским</w:t>
      </w:r>
      <w:r w:rsidR="00753C23">
        <w:rPr>
          <w:sz w:val="28"/>
          <w:szCs w:val="28"/>
        </w:rPr>
        <w:t xml:space="preserve"> </w:t>
      </w:r>
      <w:r w:rsidRPr="00AD7C83">
        <w:rPr>
          <w:sz w:val="28"/>
          <w:szCs w:val="28"/>
        </w:rPr>
        <w:t>источникам</w:t>
      </w:r>
      <w:r w:rsidR="004151D8" w:rsidRPr="00AD7C83">
        <w:rPr>
          <w:sz w:val="28"/>
          <w:szCs w:val="28"/>
        </w:rPr>
        <w:t>,</w:t>
      </w:r>
      <w:r w:rsidRPr="00AD7C83">
        <w:rPr>
          <w:sz w:val="28"/>
          <w:szCs w:val="28"/>
        </w:rPr>
        <w:t xml:space="preserve"> его родственники.</w:t>
      </w:r>
    </w:p>
    <w:p w:rsidR="0005652B" w:rsidRPr="00AD7C83" w:rsidRDefault="0005652B" w:rsidP="0005652B">
      <w:pPr>
        <w:rPr>
          <w:sz w:val="28"/>
          <w:szCs w:val="28"/>
        </w:rPr>
      </w:pPr>
      <w:r w:rsidRPr="00D156F4">
        <w:rPr>
          <w:sz w:val="28"/>
          <w:szCs w:val="28"/>
        </w:rPr>
        <w:t xml:space="preserve"> </w:t>
      </w:r>
      <w:r w:rsidRPr="00D156F4">
        <w:rPr>
          <w:bCs/>
          <w:sz w:val="28"/>
          <w:szCs w:val="28"/>
        </w:rPr>
        <w:t>Небмаатра Аменхотеп (Аменофис) III (Великолепный)</w:t>
      </w:r>
      <w:r w:rsidRPr="00AD7C83">
        <w:rPr>
          <w:sz w:val="28"/>
          <w:szCs w:val="28"/>
        </w:rPr>
        <w:t xml:space="preserve"> </w:t>
      </w:r>
      <w:r w:rsidR="00877760">
        <w:rPr>
          <w:sz w:val="28"/>
          <w:szCs w:val="28"/>
        </w:rPr>
        <w:t>–</w:t>
      </w:r>
      <w:r w:rsidRPr="00AD7C83">
        <w:rPr>
          <w:sz w:val="28"/>
          <w:szCs w:val="28"/>
        </w:rPr>
        <w:t xml:space="preserve"> фараон Нового царства, правивший в 13</w:t>
      </w:r>
      <w:r w:rsidR="002A495F">
        <w:rPr>
          <w:sz w:val="28"/>
          <w:szCs w:val="28"/>
        </w:rPr>
        <w:t>88</w:t>
      </w:r>
      <w:r w:rsidR="00877760">
        <w:rPr>
          <w:sz w:val="28"/>
          <w:szCs w:val="28"/>
        </w:rPr>
        <w:t>–</w:t>
      </w:r>
      <w:r w:rsidRPr="00AD7C83">
        <w:rPr>
          <w:sz w:val="28"/>
          <w:szCs w:val="28"/>
        </w:rPr>
        <w:t>135</w:t>
      </w:r>
      <w:r w:rsidR="002A495F">
        <w:rPr>
          <w:sz w:val="28"/>
          <w:szCs w:val="28"/>
        </w:rPr>
        <w:t>3</w:t>
      </w:r>
      <w:r w:rsidR="00877760">
        <w:rPr>
          <w:sz w:val="28"/>
          <w:szCs w:val="28"/>
        </w:rPr>
        <w:t xml:space="preserve"> годах до н.э.</w:t>
      </w:r>
      <w:r w:rsidRPr="00AD7C83">
        <w:rPr>
          <w:sz w:val="28"/>
          <w:szCs w:val="28"/>
        </w:rPr>
        <w:t>, фактически 3</w:t>
      </w:r>
      <w:r w:rsidR="00877760">
        <w:rPr>
          <w:sz w:val="28"/>
          <w:szCs w:val="28"/>
        </w:rPr>
        <w:t>90</w:t>
      </w:r>
      <w:r w:rsidR="004151D8" w:rsidRPr="00AD7C83">
        <w:rPr>
          <w:sz w:val="28"/>
          <w:szCs w:val="28"/>
        </w:rPr>
        <w:t>–</w:t>
      </w:r>
      <w:r w:rsidRPr="00AD7C83">
        <w:rPr>
          <w:sz w:val="28"/>
          <w:szCs w:val="28"/>
        </w:rPr>
        <w:t>42</w:t>
      </w:r>
      <w:r w:rsidR="00877760">
        <w:rPr>
          <w:sz w:val="28"/>
          <w:szCs w:val="28"/>
        </w:rPr>
        <w:t>5</w:t>
      </w:r>
      <w:r w:rsidRPr="00AD7C83">
        <w:rPr>
          <w:sz w:val="28"/>
          <w:szCs w:val="28"/>
        </w:rPr>
        <w:t xml:space="preserve"> годы, </w:t>
      </w:r>
      <w:r w:rsidR="002A495F">
        <w:rPr>
          <w:sz w:val="28"/>
          <w:szCs w:val="28"/>
        </w:rPr>
        <w:t xml:space="preserve">еще при жизни </w:t>
      </w:r>
      <w:r w:rsidRPr="00AD7C83">
        <w:rPr>
          <w:sz w:val="28"/>
          <w:szCs w:val="28"/>
        </w:rPr>
        <w:t>своего отца</w:t>
      </w:r>
      <w:r w:rsidR="004151D8" w:rsidRPr="00AD7C83">
        <w:rPr>
          <w:sz w:val="28"/>
          <w:szCs w:val="28"/>
        </w:rPr>
        <w:t>,</w:t>
      </w:r>
      <w:r w:rsidRPr="00AD7C83">
        <w:rPr>
          <w:sz w:val="28"/>
          <w:szCs w:val="28"/>
        </w:rPr>
        <w:t xml:space="preserve"> Тутмоса IV. Женой</w:t>
      </w:r>
      <w:r w:rsidR="004151D8" w:rsidRPr="00AD7C83">
        <w:rPr>
          <w:sz w:val="28"/>
          <w:szCs w:val="28"/>
        </w:rPr>
        <w:t xml:space="preserve"> его</w:t>
      </w:r>
      <w:r w:rsidRPr="00AD7C83">
        <w:rPr>
          <w:sz w:val="28"/>
          <w:szCs w:val="28"/>
        </w:rPr>
        <w:t xml:space="preserve"> была Главная царица</w:t>
      </w:r>
      <w:r w:rsidR="004151D8" w:rsidRPr="00AD7C83">
        <w:rPr>
          <w:sz w:val="28"/>
          <w:szCs w:val="28"/>
        </w:rPr>
        <w:t xml:space="preserve"> –</w:t>
      </w:r>
      <w:r w:rsidRPr="00AD7C83">
        <w:rPr>
          <w:sz w:val="28"/>
          <w:szCs w:val="28"/>
        </w:rPr>
        <w:t xml:space="preserve"> Тия, </w:t>
      </w:r>
      <w:r w:rsidR="001E56CB" w:rsidRPr="00AD7C83">
        <w:rPr>
          <w:sz w:val="28"/>
          <w:szCs w:val="28"/>
        </w:rPr>
        <w:t>у н</w:t>
      </w:r>
      <w:r w:rsidRPr="00AD7C83">
        <w:rPr>
          <w:sz w:val="28"/>
          <w:szCs w:val="28"/>
        </w:rPr>
        <w:t>е</w:t>
      </w:r>
      <w:r w:rsidR="00687C0A" w:rsidRPr="00AD7C83">
        <w:rPr>
          <w:sz w:val="28"/>
          <w:szCs w:val="28"/>
        </w:rPr>
        <w:t>е</w:t>
      </w:r>
      <w:r w:rsidRPr="00AD7C83">
        <w:rPr>
          <w:sz w:val="28"/>
          <w:szCs w:val="28"/>
        </w:rPr>
        <w:t xml:space="preserve"> был</w:t>
      </w:r>
      <w:r w:rsidR="001E56CB" w:rsidRPr="00AD7C83">
        <w:rPr>
          <w:sz w:val="28"/>
          <w:szCs w:val="28"/>
        </w:rPr>
        <w:t xml:space="preserve"> сын</w:t>
      </w:r>
      <w:r w:rsidRPr="00AD7C83">
        <w:rPr>
          <w:sz w:val="28"/>
          <w:szCs w:val="28"/>
        </w:rPr>
        <w:t xml:space="preserve"> Эхнатон. Аменхотеп III продлил союз с митаннийцами, установленный </w:t>
      </w:r>
      <w:r w:rsidR="001E56CB" w:rsidRPr="00AD7C83">
        <w:rPr>
          <w:sz w:val="28"/>
          <w:szCs w:val="28"/>
        </w:rPr>
        <w:t>еще его отцом Тутмосом</w:t>
      </w:r>
      <w:r w:rsidRPr="00AD7C83">
        <w:rPr>
          <w:sz w:val="28"/>
          <w:szCs w:val="28"/>
        </w:rPr>
        <w:t xml:space="preserve"> IV, женившись на митаннийской принцессе Гилухепе; вторая митаннийская принцесса, Тадухепа, прибыла в Египет уже незадолго до кончины царя. </w:t>
      </w:r>
      <w:r w:rsidR="001E56CB" w:rsidRPr="00AD7C83">
        <w:rPr>
          <w:sz w:val="28"/>
          <w:szCs w:val="28"/>
        </w:rPr>
        <w:t>Еще одной</w:t>
      </w:r>
      <w:r w:rsidRPr="00AD7C83">
        <w:rPr>
          <w:sz w:val="28"/>
          <w:szCs w:val="28"/>
        </w:rPr>
        <w:t xml:space="preserve"> женой Аменхотепа III стала дочь вавилонского царя. </w:t>
      </w:r>
      <w:r w:rsidR="001E56CB" w:rsidRPr="00AD7C83">
        <w:rPr>
          <w:sz w:val="28"/>
          <w:szCs w:val="28"/>
        </w:rPr>
        <w:t>Полагаем</w:t>
      </w:r>
      <w:r w:rsidRPr="00AD7C83">
        <w:rPr>
          <w:sz w:val="28"/>
          <w:szCs w:val="28"/>
        </w:rPr>
        <w:t>, что Тия как раз и была римской (митаннийской) женой фараона,</w:t>
      </w:r>
      <w:r w:rsidR="001E56CB" w:rsidRPr="00AD7C83">
        <w:rPr>
          <w:sz w:val="28"/>
          <w:szCs w:val="28"/>
        </w:rPr>
        <w:t xml:space="preserve"> которая</w:t>
      </w:r>
      <w:r w:rsidRPr="00AD7C83">
        <w:rPr>
          <w:sz w:val="28"/>
          <w:szCs w:val="28"/>
        </w:rPr>
        <w:t xml:space="preserve"> родила ему сына</w:t>
      </w:r>
      <w:r w:rsidR="001E56CB" w:rsidRPr="00AD7C83">
        <w:rPr>
          <w:sz w:val="28"/>
          <w:szCs w:val="28"/>
        </w:rPr>
        <w:t>,</w:t>
      </w:r>
      <w:r w:rsidRPr="00AD7C83">
        <w:rPr>
          <w:sz w:val="28"/>
          <w:szCs w:val="28"/>
        </w:rPr>
        <w:t xml:space="preserve"> </w:t>
      </w:r>
      <w:r w:rsidR="001E56CB" w:rsidRPr="00AD7C83">
        <w:rPr>
          <w:sz w:val="28"/>
          <w:szCs w:val="28"/>
        </w:rPr>
        <w:t>он</w:t>
      </w:r>
      <w:r w:rsidR="002A3150" w:rsidRPr="00101A2A">
        <w:rPr>
          <w:sz w:val="28"/>
          <w:szCs w:val="28"/>
        </w:rPr>
        <w:t xml:space="preserve"> </w:t>
      </w:r>
      <w:r w:rsidR="001E56CB" w:rsidRPr="00AD7C83">
        <w:rPr>
          <w:sz w:val="28"/>
          <w:szCs w:val="28"/>
        </w:rPr>
        <w:t>и</w:t>
      </w:r>
      <w:r w:rsidRPr="00AD7C83">
        <w:rPr>
          <w:sz w:val="28"/>
          <w:szCs w:val="28"/>
        </w:rPr>
        <w:t xml:space="preserve"> осуществил впоследствии религиозную реформу </w:t>
      </w:r>
      <w:r w:rsidR="001E56CB" w:rsidRPr="00AD7C83">
        <w:rPr>
          <w:sz w:val="28"/>
          <w:szCs w:val="28"/>
        </w:rPr>
        <w:t xml:space="preserve">– </w:t>
      </w:r>
      <w:r w:rsidRPr="00AD7C83">
        <w:rPr>
          <w:sz w:val="28"/>
          <w:szCs w:val="28"/>
        </w:rPr>
        <w:t>вве</w:t>
      </w:r>
      <w:r w:rsidR="001E56CB" w:rsidRPr="00AD7C83">
        <w:rPr>
          <w:sz w:val="28"/>
          <w:szCs w:val="28"/>
        </w:rPr>
        <w:t>л монотеизм</w:t>
      </w:r>
      <w:r w:rsidRPr="00AD7C83">
        <w:rPr>
          <w:sz w:val="28"/>
          <w:szCs w:val="28"/>
        </w:rPr>
        <w:t xml:space="preserve"> в Египте. </w:t>
      </w:r>
    </w:p>
    <w:p w:rsidR="0005652B" w:rsidRPr="00AD7C83" w:rsidRDefault="0005652B" w:rsidP="0005652B">
      <w:pPr>
        <w:rPr>
          <w:sz w:val="28"/>
          <w:szCs w:val="28"/>
        </w:rPr>
      </w:pPr>
      <w:r w:rsidRPr="00AD7C83">
        <w:rPr>
          <w:sz w:val="28"/>
          <w:szCs w:val="28"/>
        </w:rPr>
        <w:t xml:space="preserve"> </w:t>
      </w:r>
      <w:r w:rsidRPr="00E60A06">
        <w:rPr>
          <w:bCs/>
          <w:sz w:val="28"/>
          <w:szCs w:val="28"/>
        </w:rPr>
        <w:t>Эхнатон</w:t>
      </w:r>
      <w:r w:rsidRPr="00AD7C83">
        <w:rPr>
          <w:sz w:val="28"/>
          <w:szCs w:val="28"/>
        </w:rPr>
        <w:t xml:space="preserve"> («Угодный Атону»), ранее </w:t>
      </w:r>
      <w:r w:rsidRPr="00E60A06">
        <w:rPr>
          <w:bCs/>
          <w:sz w:val="28"/>
          <w:szCs w:val="28"/>
        </w:rPr>
        <w:t>Аменхотеп IV Уаэнра Неферхеперура,</w:t>
      </w:r>
      <w:r w:rsidRPr="00AD7C83">
        <w:rPr>
          <w:sz w:val="28"/>
          <w:szCs w:val="28"/>
        </w:rPr>
        <w:t xml:space="preserve"> правление в 13</w:t>
      </w:r>
      <w:r w:rsidR="00FD54BB">
        <w:rPr>
          <w:sz w:val="28"/>
          <w:szCs w:val="28"/>
        </w:rPr>
        <w:t>55</w:t>
      </w:r>
      <w:r w:rsidR="00E60A06">
        <w:rPr>
          <w:sz w:val="28"/>
          <w:szCs w:val="28"/>
        </w:rPr>
        <w:t>–</w:t>
      </w:r>
      <w:r w:rsidRPr="00AD7C83">
        <w:rPr>
          <w:sz w:val="28"/>
          <w:szCs w:val="28"/>
        </w:rPr>
        <w:t>13</w:t>
      </w:r>
      <w:r w:rsidR="00FD54BB">
        <w:rPr>
          <w:sz w:val="28"/>
          <w:szCs w:val="28"/>
        </w:rPr>
        <w:t>3</w:t>
      </w:r>
      <w:r w:rsidR="00D42088">
        <w:rPr>
          <w:sz w:val="28"/>
          <w:szCs w:val="28"/>
        </w:rPr>
        <w:t>8</w:t>
      </w:r>
      <w:r w:rsidRPr="00AD7C83">
        <w:rPr>
          <w:sz w:val="28"/>
          <w:szCs w:val="28"/>
        </w:rPr>
        <w:t xml:space="preserve"> или 1351</w:t>
      </w:r>
      <w:r w:rsidR="00E60A06">
        <w:rPr>
          <w:sz w:val="28"/>
          <w:szCs w:val="28"/>
        </w:rPr>
        <w:t>–</w:t>
      </w:r>
      <w:r w:rsidRPr="00AD7C83">
        <w:rPr>
          <w:sz w:val="28"/>
          <w:szCs w:val="28"/>
        </w:rPr>
        <w:t>1334</w:t>
      </w:r>
      <w:r w:rsidR="002555D1">
        <w:rPr>
          <w:sz w:val="28"/>
          <w:szCs w:val="28"/>
        </w:rPr>
        <w:t xml:space="preserve"> годы до н.э.</w:t>
      </w:r>
      <w:r w:rsidRPr="00AD7C83">
        <w:rPr>
          <w:sz w:val="28"/>
          <w:szCs w:val="28"/>
        </w:rPr>
        <w:t xml:space="preserve">, фактически </w:t>
      </w:r>
      <w:r w:rsidR="00FD54BB">
        <w:rPr>
          <w:sz w:val="28"/>
          <w:szCs w:val="28"/>
        </w:rPr>
        <w:t xml:space="preserve">в </w:t>
      </w:r>
      <w:r w:rsidRPr="00AD7C83">
        <w:rPr>
          <w:sz w:val="28"/>
          <w:szCs w:val="28"/>
        </w:rPr>
        <w:t>42</w:t>
      </w:r>
      <w:r w:rsidR="00FD54BB">
        <w:rPr>
          <w:sz w:val="28"/>
          <w:szCs w:val="28"/>
        </w:rPr>
        <w:t>5</w:t>
      </w:r>
      <w:r w:rsidR="00E60A06">
        <w:rPr>
          <w:sz w:val="28"/>
          <w:szCs w:val="28"/>
        </w:rPr>
        <w:t>–</w:t>
      </w:r>
      <w:r w:rsidRPr="00AD7C83">
        <w:rPr>
          <w:sz w:val="28"/>
          <w:szCs w:val="28"/>
        </w:rPr>
        <w:t>44</w:t>
      </w:r>
      <w:r w:rsidR="00AB2C93">
        <w:rPr>
          <w:sz w:val="28"/>
          <w:szCs w:val="28"/>
        </w:rPr>
        <w:t>3</w:t>
      </w:r>
      <w:r w:rsidRPr="00AD7C83">
        <w:rPr>
          <w:sz w:val="28"/>
          <w:szCs w:val="28"/>
        </w:rPr>
        <w:t xml:space="preserve"> годы </w:t>
      </w:r>
      <w:r w:rsidR="00FD54BB">
        <w:rPr>
          <w:sz w:val="28"/>
          <w:szCs w:val="28"/>
        </w:rPr>
        <w:t xml:space="preserve">– </w:t>
      </w:r>
      <w:r w:rsidR="00E60A06">
        <w:rPr>
          <w:sz w:val="28"/>
          <w:szCs w:val="28"/>
        </w:rPr>
        <w:t>это</w:t>
      </w:r>
      <w:r w:rsidRPr="00AD7C83">
        <w:rPr>
          <w:sz w:val="28"/>
          <w:szCs w:val="28"/>
        </w:rPr>
        <w:t xml:space="preserve"> десятый фараон Нового царства. Выдающейся политик, </w:t>
      </w:r>
      <w:r w:rsidR="00BA0551" w:rsidRPr="00AD7C83">
        <w:rPr>
          <w:sz w:val="28"/>
          <w:szCs w:val="28"/>
        </w:rPr>
        <w:t>известный</w:t>
      </w:r>
      <w:r w:rsidRPr="00AD7C83">
        <w:rPr>
          <w:sz w:val="28"/>
          <w:szCs w:val="28"/>
        </w:rPr>
        <w:t xml:space="preserve"> религиозный реформатор, во время правления которого произошли значительные изменения в </w:t>
      </w:r>
      <w:r w:rsidR="00BA0551" w:rsidRPr="00AD7C83">
        <w:rPr>
          <w:sz w:val="28"/>
          <w:szCs w:val="28"/>
        </w:rPr>
        <w:t>египетской жизни – в политике,</w:t>
      </w:r>
      <w:r w:rsidRPr="00AD7C83">
        <w:rPr>
          <w:sz w:val="28"/>
          <w:szCs w:val="28"/>
        </w:rPr>
        <w:t xml:space="preserve"> религии (</w:t>
      </w:r>
      <w:r w:rsidR="00BA0551" w:rsidRPr="00AD7C83">
        <w:rPr>
          <w:sz w:val="28"/>
          <w:szCs w:val="28"/>
        </w:rPr>
        <w:t xml:space="preserve">он </w:t>
      </w:r>
      <w:r w:rsidRPr="00AD7C83">
        <w:rPr>
          <w:sz w:val="28"/>
          <w:szCs w:val="28"/>
        </w:rPr>
        <w:t xml:space="preserve">впервые сформулировал принципы </w:t>
      </w:r>
      <w:r w:rsidRPr="00AD7C83">
        <w:rPr>
          <w:iCs/>
          <w:sz w:val="28"/>
          <w:szCs w:val="28"/>
        </w:rPr>
        <w:t>монотеистической</w:t>
      </w:r>
      <w:r w:rsidRPr="00AD7C83">
        <w:rPr>
          <w:sz w:val="28"/>
          <w:szCs w:val="28"/>
        </w:rPr>
        <w:t xml:space="preserve"> религии, основанной на почитании солнечного </w:t>
      </w:r>
      <w:r w:rsidR="00FD54BB">
        <w:rPr>
          <w:sz w:val="28"/>
          <w:szCs w:val="28"/>
        </w:rPr>
        <w:t>бога</w:t>
      </w:r>
      <w:r w:rsidRPr="00AD7C83">
        <w:rPr>
          <w:sz w:val="28"/>
          <w:szCs w:val="28"/>
        </w:rPr>
        <w:t xml:space="preserve"> Атона) и искусстве. Аменхотеп IV </w:t>
      </w:r>
      <w:r w:rsidR="009A5371" w:rsidRPr="00AD7C83">
        <w:rPr>
          <w:sz w:val="28"/>
          <w:szCs w:val="28"/>
        </w:rPr>
        <w:t>–</w:t>
      </w:r>
      <w:r w:rsidRPr="00AD7C83">
        <w:rPr>
          <w:sz w:val="28"/>
          <w:szCs w:val="28"/>
        </w:rPr>
        <w:t xml:space="preserve"> сын Аменхотепа III и царицы Тейе (Тии), </w:t>
      </w:r>
      <w:r w:rsidR="00BA0551" w:rsidRPr="00AD7C83">
        <w:rPr>
          <w:sz w:val="28"/>
          <w:szCs w:val="28"/>
        </w:rPr>
        <w:t>ставший фараоном</w:t>
      </w:r>
      <w:r w:rsidRPr="00AD7C83">
        <w:rPr>
          <w:sz w:val="28"/>
          <w:szCs w:val="28"/>
        </w:rPr>
        <w:t xml:space="preserve"> после </w:t>
      </w:r>
      <w:r w:rsidRPr="00AD7C83">
        <w:rPr>
          <w:sz w:val="28"/>
          <w:szCs w:val="28"/>
        </w:rPr>
        <w:lastRenderedPageBreak/>
        <w:t>преждевременной кончины старшего брата Тутмос</w:t>
      </w:r>
      <w:r w:rsidR="00BA0551" w:rsidRPr="00AD7C83">
        <w:rPr>
          <w:sz w:val="28"/>
          <w:szCs w:val="28"/>
        </w:rPr>
        <w:t>а</w:t>
      </w:r>
      <w:r w:rsidRPr="00AD7C83">
        <w:rPr>
          <w:sz w:val="28"/>
          <w:szCs w:val="28"/>
        </w:rPr>
        <w:t>, и, возможно, какое-то время бывший соправителем своего отца. Супруги Эхнатона — Нефертити и Кийа, дочери — Меритатон, Макетатон, Анхесенпаатон, Нефернеферуатон, Нефернеферура и Сетепенра. У Эхнатона</w:t>
      </w:r>
      <w:r w:rsidR="00BA0551" w:rsidRPr="00AD7C83">
        <w:rPr>
          <w:sz w:val="28"/>
          <w:szCs w:val="28"/>
        </w:rPr>
        <w:t>,</w:t>
      </w:r>
      <w:r w:rsidRPr="00AD7C83">
        <w:rPr>
          <w:sz w:val="28"/>
          <w:szCs w:val="28"/>
        </w:rPr>
        <w:t xml:space="preserve"> возможно</w:t>
      </w:r>
      <w:r w:rsidR="00BA0551" w:rsidRPr="00AD7C83">
        <w:rPr>
          <w:sz w:val="28"/>
          <w:szCs w:val="28"/>
        </w:rPr>
        <w:t>,</w:t>
      </w:r>
      <w:r w:rsidRPr="00AD7C83">
        <w:rPr>
          <w:sz w:val="28"/>
          <w:szCs w:val="28"/>
        </w:rPr>
        <w:t xml:space="preserve"> был только один сын – Тутанхамон, </w:t>
      </w:r>
      <w:r w:rsidR="00655D5B" w:rsidRPr="00AD7C83">
        <w:rPr>
          <w:sz w:val="28"/>
          <w:szCs w:val="28"/>
        </w:rPr>
        <w:t>родившийся, когда его</w:t>
      </w:r>
      <w:r w:rsidRPr="00AD7C83">
        <w:rPr>
          <w:sz w:val="28"/>
          <w:szCs w:val="28"/>
        </w:rPr>
        <w:t xml:space="preserve"> от</w:t>
      </w:r>
      <w:r w:rsidR="00655D5B" w:rsidRPr="00AD7C83">
        <w:rPr>
          <w:sz w:val="28"/>
          <w:szCs w:val="28"/>
        </w:rPr>
        <w:t>е</w:t>
      </w:r>
      <w:r w:rsidRPr="00AD7C83">
        <w:rPr>
          <w:sz w:val="28"/>
          <w:szCs w:val="28"/>
        </w:rPr>
        <w:t>ц</w:t>
      </w:r>
      <w:r w:rsidR="00655D5B" w:rsidRPr="00AD7C83">
        <w:rPr>
          <w:sz w:val="28"/>
          <w:szCs w:val="28"/>
        </w:rPr>
        <w:t xml:space="preserve"> был уже в преклонном возрасте</w:t>
      </w:r>
      <w:r w:rsidRPr="00AD7C83">
        <w:rPr>
          <w:sz w:val="28"/>
          <w:szCs w:val="28"/>
        </w:rPr>
        <w:t>.</w:t>
      </w:r>
    </w:p>
    <w:p w:rsidR="00FD54BB" w:rsidRDefault="0005652B" w:rsidP="0005652B">
      <w:pPr>
        <w:rPr>
          <w:sz w:val="28"/>
          <w:szCs w:val="28"/>
        </w:rPr>
      </w:pPr>
      <w:r w:rsidRPr="00AD7C83">
        <w:rPr>
          <w:sz w:val="28"/>
          <w:szCs w:val="28"/>
        </w:rPr>
        <w:t xml:space="preserve"> Причины религиозной реформы Эхнатона, которую иногда называют атонистической революцией, официальн</w:t>
      </w:r>
      <w:r w:rsidR="00592E50">
        <w:rPr>
          <w:sz w:val="28"/>
          <w:szCs w:val="28"/>
        </w:rPr>
        <w:t>ые</w:t>
      </w:r>
      <w:r w:rsidRPr="00AD7C83">
        <w:rPr>
          <w:sz w:val="28"/>
          <w:szCs w:val="28"/>
        </w:rPr>
        <w:t xml:space="preserve"> истори</w:t>
      </w:r>
      <w:r w:rsidR="00592E50">
        <w:rPr>
          <w:sz w:val="28"/>
          <w:szCs w:val="28"/>
        </w:rPr>
        <w:t>к</w:t>
      </w:r>
      <w:r w:rsidRPr="00AD7C83">
        <w:rPr>
          <w:sz w:val="28"/>
          <w:szCs w:val="28"/>
        </w:rPr>
        <w:t xml:space="preserve">и и египтологи не </w:t>
      </w:r>
      <w:r w:rsidR="0088371C" w:rsidRPr="00AD7C83">
        <w:rPr>
          <w:sz w:val="28"/>
          <w:szCs w:val="28"/>
        </w:rPr>
        <w:t>знают</w:t>
      </w:r>
      <w:r w:rsidRPr="00AD7C83">
        <w:rPr>
          <w:sz w:val="28"/>
          <w:szCs w:val="28"/>
        </w:rPr>
        <w:t>.  Ответ</w:t>
      </w:r>
      <w:r w:rsidR="0088371C" w:rsidRPr="00AD7C83">
        <w:rPr>
          <w:sz w:val="28"/>
          <w:szCs w:val="28"/>
        </w:rPr>
        <w:t xml:space="preserve"> на наш взгляд,</w:t>
      </w:r>
      <w:r w:rsidRPr="00AD7C83">
        <w:rPr>
          <w:sz w:val="28"/>
          <w:szCs w:val="28"/>
        </w:rPr>
        <w:t xml:space="preserve"> кроется в деятельности Гермеса Трисмегиста, жившего, в 35</w:t>
      </w:r>
      <w:r w:rsidR="0002482E" w:rsidRPr="00AD7C83">
        <w:rPr>
          <w:sz w:val="28"/>
          <w:szCs w:val="28"/>
        </w:rPr>
        <w:t>4</w:t>
      </w:r>
      <w:r w:rsidR="0088371C" w:rsidRPr="00AD7C83">
        <w:rPr>
          <w:sz w:val="28"/>
          <w:szCs w:val="28"/>
        </w:rPr>
        <w:t>–</w:t>
      </w:r>
      <w:r w:rsidRPr="00AD7C83">
        <w:rPr>
          <w:sz w:val="28"/>
          <w:szCs w:val="28"/>
        </w:rPr>
        <w:t xml:space="preserve">430 годы в Египте. </w:t>
      </w:r>
      <w:r w:rsidR="00FD54BB">
        <w:rPr>
          <w:sz w:val="28"/>
          <w:szCs w:val="28"/>
        </w:rPr>
        <w:t>Мы отождествляем Гермеса Трисмегиста с Аврелием Августином, стр. 112–114</w:t>
      </w:r>
      <w:r w:rsidR="00FD54BB" w:rsidRPr="00FD54BB">
        <w:rPr>
          <w:sz w:val="28"/>
          <w:szCs w:val="28"/>
        </w:rPr>
        <w:t xml:space="preserve"> [5]</w:t>
      </w:r>
      <w:r w:rsidR="00FD54BB">
        <w:rPr>
          <w:sz w:val="28"/>
          <w:szCs w:val="28"/>
        </w:rPr>
        <w:t>. Культ Атона мы полагаем версией египетского христианства</w:t>
      </w:r>
      <w:r w:rsidR="00FD54BB" w:rsidRPr="00FD54BB">
        <w:rPr>
          <w:sz w:val="28"/>
          <w:szCs w:val="28"/>
        </w:rPr>
        <w:t xml:space="preserve"> [5]</w:t>
      </w:r>
      <w:r w:rsidR="00FD54BB">
        <w:rPr>
          <w:sz w:val="28"/>
          <w:szCs w:val="28"/>
        </w:rPr>
        <w:t>.</w:t>
      </w:r>
    </w:p>
    <w:p w:rsidR="0005652B" w:rsidRPr="00AD7C83" w:rsidRDefault="0005652B" w:rsidP="00717F01">
      <w:pPr>
        <w:rPr>
          <w:sz w:val="28"/>
          <w:szCs w:val="28"/>
        </w:rPr>
      </w:pPr>
      <w:r w:rsidRPr="00FD54BB">
        <w:rPr>
          <w:sz w:val="28"/>
          <w:szCs w:val="28"/>
        </w:rPr>
        <w:t xml:space="preserve"> </w:t>
      </w:r>
      <w:r w:rsidRPr="00FD54BB">
        <w:rPr>
          <w:bCs/>
          <w:sz w:val="28"/>
          <w:szCs w:val="28"/>
        </w:rPr>
        <w:t>Сменхкара Анхеперура Джексерхеперу</w:t>
      </w:r>
      <w:r w:rsidRPr="00FD54BB">
        <w:rPr>
          <w:sz w:val="28"/>
          <w:szCs w:val="28"/>
        </w:rPr>
        <w:t xml:space="preserve"> (</w:t>
      </w:r>
      <w:r w:rsidRPr="00FD54BB">
        <w:rPr>
          <w:bCs/>
          <w:sz w:val="28"/>
          <w:szCs w:val="28"/>
        </w:rPr>
        <w:t>Семнекхара</w:t>
      </w:r>
      <w:r w:rsidR="00715F3C" w:rsidRPr="00AD7C83">
        <w:rPr>
          <w:b/>
          <w:bCs/>
          <w:sz w:val="28"/>
          <w:szCs w:val="28"/>
        </w:rPr>
        <w:t xml:space="preserve"> </w:t>
      </w:r>
      <w:r w:rsidR="00715F3C" w:rsidRPr="00AD7C83">
        <w:rPr>
          <w:sz w:val="28"/>
          <w:szCs w:val="28"/>
        </w:rPr>
        <w:t>–</w:t>
      </w:r>
      <w:r w:rsidRPr="00AD7C83">
        <w:rPr>
          <w:sz w:val="28"/>
          <w:szCs w:val="28"/>
        </w:rPr>
        <w:t xml:space="preserve"> «Сил</w:t>
      </w:r>
      <w:r w:rsidR="00687C0A" w:rsidRPr="00AD7C83">
        <w:rPr>
          <w:sz w:val="28"/>
          <w:szCs w:val="28"/>
        </w:rPr>
        <w:t>е</w:t>
      </w:r>
      <w:r w:rsidRPr="00AD7C83">
        <w:rPr>
          <w:sz w:val="28"/>
          <w:szCs w:val="28"/>
        </w:rPr>
        <w:t>н духом Ра»), правил в 13</w:t>
      </w:r>
      <w:r w:rsidR="00717F01">
        <w:rPr>
          <w:sz w:val="28"/>
          <w:szCs w:val="28"/>
        </w:rPr>
        <w:t>38</w:t>
      </w:r>
      <w:r w:rsidR="00715F3C" w:rsidRPr="00AD7C83">
        <w:rPr>
          <w:sz w:val="28"/>
          <w:szCs w:val="28"/>
        </w:rPr>
        <w:t>–</w:t>
      </w:r>
      <w:r w:rsidRPr="00AD7C83">
        <w:rPr>
          <w:sz w:val="28"/>
          <w:szCs w:val="28"/>
        </w:rPr>
        <w:t>13</w:t>
      </w:r>
      <w:r w:rsidR="00717F01">
        <w:rPr>
          <w:sz w:val="28"/>
          <w:szCs w:val="28"/>
        </w:rPr>
        <w:t>3</w:t>
      </w:r>
      <w:r w:rsidRPr="00AD7C83">
        <w:rPr>
          <w:sz w:val="28"/>
          <w:szCs w:val="28"/>
        </w:rPr>
        <w:t>5</w:t>
      </w:r>
      <w:r w:rsidR="00717F01">
        <w:rPr>
          <w:sz w:val="28"/>
          <w:szCs w:val="28"/>
        </w:rPr>
        <w:t xml:space="preserve"> года до н.э.</w:t>
      </w:r>
      <w:r w:rsidRPr="00AD7C83">
        <w:rPr>
          <w:sz w:val="28"/>
          <w:szCs w:val="28"/>
        </w:rPr>
        <w:t>, фактически 44</w:t>
      </w:r>
      <w:r w:rsidR="00351050">
        <w:rPr>
          <w:sz w:val="28"/>
          <w:szCs w:val="28"/>
        </w:rPr>
        <w:t>3</w:t>
      </w:r>
      <w:r w:rsidR="00717F01">
        <w:rPr>
          <w:sz w:val="28"/>
          <w:szCs w:val="28"/>
        </w:rPr>
        <w:t>–</w:t>
      </w:r>
      <w:r w:rsidRPr="00AD7C83">
        <w:rPr>
          <w:sz w:val="28"/>
          <w:szCs w:val="28"/>
        </w:rPr>
        <w:t>44</w:t>
      </w:r>
      <w:r w:rsidR="00D42088">
        <w:rPr>
          <w:sz w:val="28"/>
          <w:szCs w:val="28"/>
        </w:rPr>
        <w:t>5</w:t>
      </w:r>
      <w:r w:rsidRPr="00AD7C83">
        <w:rPr>
          <w:sz w:val="28"/>
          <w:szCs w:val="28"/>
        </w:rPr>
        <w:t xml:space="preserve"> годы </w:t>
      </w:r>
      <w:r w:rsidR="009A5371" w:rsidRPr="00AD7C83">
        <w:rPr>
          <w:sz w:val="28"/>
          <w:szCs w:val="28"/>
        </w:rPr>
        <w:t>–</w:t>
      </w:r>
      <w:r w:rsidRPr="00AD7C83">
        <w:rPr>
          <w:sz w:val="28"/>
          <w:szCs w:val="28"/>
        </w:rPr>
        <w:t xml:space="preserve"> египетский фараон, преемник Эхнатона и предшественник Тутанхамона. </w:t>
      </w:r>
      <w:r w:rsidR="00715F3C" w:rsidRPr="00AD7C83">
        <w:rPr>
          <w:sz w:val="28"/>
          <w:szCs w:val="28"/>
        </w:rPr>
        <w:t>Б</w:t>
      </w:r>
      <w:r w:rsidRPr="00AD7C83">
        <w:rPr>
          <w:sz w:val="28"/>
          <w:szCs w:val="28"/>
        </w:rPr>
        <w:t xml:space="preserve">ыл зятем Эхнатона </w:t>
      </w:r>
      <w:r w:rsidR="00715F3C" w:rsidRPr="00AD7C83">
        <w:rPr>
          <w:sz w:val="28"/>
          <w:szCs w:val="28"/>
        </w:rPr>
        <w:t>–</w:t>
      </w:r>
      <w:r w:rsidRPr="00AD7C83">
        <w:rPr>
          <w:sz w:val="28"/>
          <w:szCs w:val="28"/>
        </w:rPr>
        <w:t xml:space="preserve"> мужем</w:t>
      </w:r>
      <w:r w:rsidR="00715F3C" w:rsidRPr="00AD7C83">
        <w:rPr>
          <w:sz w:val="28"/>
          <w:szCs w:val="28"/>
        </w:rPr>
        <w:t xml:space="preserve"> его</w:t>
      </w:r>
      <w:r w:rsidRPr="00AD7C83">
        <w:rPr>
          <w:sz w:val="28"/>
          <w:szCs w:val="28"/>
        </w:rPr>
        <w:t xml:space="preserve"> старшей дочери Меритатон; коронован ещ</w:t>
      </w:r>
      <w:r w:rsidR="00687C0A" w:rsidRPr="00AD7C83">
        <w:rPr>
          <w:sz w:val="28"/>
          <w:szCs w:val="28"/>
        </w:rPr>
        <w:t>е</w:t>
      </w:r>
      <w:r w:rsidRPr="00AD7C83">
        <w:rPr>
          <w:sz w:val="28"/>
          <w:szCs w:val="28"/>
        </w:rPr>
        <w:t xml:space="preserve"> при жизни тестя.</w:t>
      </w:r>
      <w:r w:rsidR="00717F01">
        <w:rPr>
          <w:sz w:val="28"/>
          <w:szCs w:val="28"/>
        </w:rPr>
        <w:t xml:space="preserve"> </w:t>
      </w:r>
      <w:r w:rsidRPr="00AD7C83">
        <w:rPr>
          <w:sz w:val="28"/>
          <w:szCs w:val="28"/>
        </w:rPr>
        <w:t>С приходом к власти Сменхкара стал бороться с монотеизмом Эхнатона, поддерживая веко</w:t>
      </w:r>
      <w:r w:rsidR="00717F01">
        <w:rPr>
          <w:sz w:val="28"/>
          <w:szCs w:val="28"/>
        </w:rPr>
        <w:t>вые верования египетской знати.</w:t>
      </w:r>
    </w:p>
    <w:p w:rsidR="0005652B" w:rsidRPr="00AD7C83" w:rsidRDefault="0005652B" w:rsidP="0005652B">
      <w:pPr>
        <w:rPr>
          <w:sz w:val="28"/>
          <w:szCs w:val="28"/>
        </w:rPr>
      </w:pPr>
      <w:r w:rsidRPr="00AD7C83">
        <w:rPr>
          <w:sz w:val="28"/>
          <w:szCs w:val="28"/>
        </w:rPr>
        <w:t xml:space="preserve"> </w:t>
      </w:r>
      <w:r w:rsidRPr="00717F01">
        <w:rPr>
          <w:bCs/>
          <w:sz w:val="28"/>
          <w:szCs w:val="28"/>
        </w:rPr>
        <w:t>Тутанхам</w:t>
      </w:r>
      <w:r w:rsidR="00000BB4" w:rsidRPr="00717F01">
        <w:rPr>
          <w:bCs/>
          <w:sz w:val="28"/>
          <w:szCs w:val="28"/>
        </w:rPr>
        <w:t>о</w:t>
      </w:r>
      <w:r w:rsidRPr="00717F01">
        <w:rPr>
          <w:bCs/>
          <w:sz w:val="28"/>
          <w:szCs w:val="28"/>
        </w:rPr>
        <w:t>н</w:t>
      </w:r>
      <w:r w:rsidRPr="00717F01">
        <w:rPr>
          <w:sz w:val="28"/>
          <w:szCs w:val="28"/>
        </w:rPr>
        <w:t xml:space="preserve"> («Живой образ Амона», первоначально </w:t>
      </w:r>
      <w:r w:rsidRPr="00717F01">
        <w:rPr>
          <w:bCs/>
          <w:sz w:val="28"/>
          <w:szCs w:val="28"/>
        </w:rPr>
        <w:t>Тутанхат</w:t>
      </w:r>
      <w:r w:rsidR="00000BB4" w:rsidRPr="00717F01">
        <w:rPr>
          <w:bCs/>
          <w:sz w:val="28"/>
          <w:szCs w:val="28"/>
        </w:rPr>
        <w:t>о</w:t>
      </w:r>
      <w:r w:rsidRPr="00717F01">
        <w:rPr>
          <w:bCs/>
          <w:sz w:val="28"/>
          <w:szCs w:val="28"/>
        </w:rPr>
        <w:t>н</w:t>
      </w:r>
      <w:r w:rsidRPr="00AD7C83">
        <w:rPr>
          <w:sz w:val="28"/>
          <w:szCs w:val="28"/>
        </w:rPr>
        <w:t xml:space="preserve"> </w:t>
      </w:r>
      <w:r w:rsidR="009A5371" w:rsidRPr="00AD7C83">
        <w:rPr>
          <w:sz w:val="28"/>
          <w:szCs w:val="28"/>
        </w:rPr>
        <w:t>–</w:t>
      </w:r>
      <w:r w:rsidRPr="00AD7C83">
        <w:rPr>
          <w:sz w:val="28"/>
          <w:szCs w:val="28"/>
        </w:rPr>
        <w:t xml:space="preserve"> «Живой образ Атона»), правление в 13</w:t>
      </w:r>
      <w:r w:rsidR="00717F01">
        <w:rPr>
          <w:sz w:val="28"/>
          <w:szCs w:val="28"/>
        </w:rPr>
        <w:t>3</w:t>
      </w:r>
      <w:r w:rsidRPr="00AD7C83">
        <w:rPr>
          <w:sz w:val="28"/>
          <w:szCs w:val="28"/>
        </w:rPr>
        <w:t>5</w:t>
      </w:r>
      <w:r w:rsidR="00F91EE6" w:rsidRPr="00AD7C83">
        <w:rPr>
          <w:sz w:val="28"/>
          <w:szCs w:val="28"/>
        </w:rPr>
        <w:t>–</w:t>
      </w:r>
      <w:r w:rsidRPr="00AD7C83">
        <w:rPr>
          <w:sz w:val="28"/>
          <w:szCs w:val="28"/>
        </w:rPr>
        <w:t>1</w:t>
      </w:r>
      <w:r w:rsidR="00ED2735" w:rsidRPr="00AD7C83">
        <w:rPr>
          <w:sz w:val="28"/>
          <w:szCs w:val="28"/>
        </w:rPr>
        <w:t>3</w:t>
      </w:r>
      <w:r w:rsidR="00717F01">
        <w:rPr>
          <w:sz w:val="28"/>
          <w:szCs w:val="28"/>
        </w:rPr>
        <w:t>25 года до н.э.</w:t>
      </w:r>
      <w:r w:rsidRPr="00AD7C83">
        <w:rPr>
          <w:sz w:val="28"/>
          <w:szCs w:val="28"/>
        </w:rPr>
        <w:t>, фактически 44</w:t>
      </w:r>
      <w:r w:rsidR="00D42088">
        <w:rPr>
          <w:sz w:val="28"/>
          <w:szCs w:val="28"/>
        </w:rPr>
        <w:t>5</w:t>
      </w:r>
      <w:r w:rsidR="00F91EE6" w:rsidRPr="00AD7C83">
        <w:rPr>
          <w:sz w:val="28"/>
          <w:szCs w:val="28"/>
        </w:rPr>
        <w:t>–</w:t>
      </w:r>
      <w:r w:rsidRPr="00AD7C83">
        <w:rPr>
          <w:sz w:val="28"/>
          <w:szCs w:val="28"/>
        </w:rPr>
        <w:t>45</w:t>
      </w:r>
      <w:r w:rsidR="00D42088">
        <w:rPr>
          <w:sz w:val="28"/>
          <w:szCs w:val="28"/>
        </w:rPr>
        <w:t>5</w:t>
      </w:r>
      <w:r w:rsidRPr="00AD7C83">
        <w:rPr>
          <w:sz w:val="28"/>
          <w:szCs w:val="28"/>
        </w:rPr>
        <w:t xml:space="preserve"> годы </w:t>
      </w:r>
      <w:r w:rsidR="00717F01" w:rsidRPr="00AD7C83">
        <w:rPr>
          <w:sz w:val="28"/>
          <w:szCs w:val="28"/>
        </w:rPr>
        <w:t>–</w:t>
      </w:r>
      <w:r w:rsidRPr="00AD7C83">
        <w:rPr>
          <w:sz w:val="28"/>
          <w:szCs w:val="28"/>
        </w:rPr>
        <w:t xml:space="preserve"> фараон Нового царства</w:t>
      </w:r>
      <w:r w:rsidR="00F91EE6" w:rsidRPr="00AD7C83">
        <w:rPr>
          <w:sz w:val="28"/>
          <w:szCs w:val="28"/>
        </w:rPr>
        <w:t>. При нем было отменено</w:t>
      </w:r>
      <w:r w:rsidRPr="00AD7C83">
        <w:rPr>
          <w:sz w:val="28"/>
          <w:szCs w:val="28"/>
        </w:rPr>
        <w:t xml:space="preserve"> </w:t>
      </w:r>
      <w:r w:rsidR="00AA1668" w:rsidRPr="00AD7C83">
        <w:rPr>
          <w:sz w:val="28"/>
          <w:szCs w:val="28"/>
        </w:rPr>
        <w:t xml:space="preserve">все, что успел сделать </w:t>
      </w:r>
      <w:r w:rsidRPr="00AD7C83">
        <w:rPr>
          <w:sz w:val="28"/>
          <w:szCs w:val="28"/>
        </w:rPr>
        <w:t>Эхнат</w:t>
      </w:r>
      <w:r w:rsidR="00AA1668" w:rsidRPr="00AD7C83">
        <w:rPr>
          <w:sz w:val="28"/>
          <w:szCs w:val="28"/>
        </w:rPr>
        <w:t>он</w:t>
      </w:r>
      <w:r w:rsidRPr="00AD7C83">
        <w:rPr>
          <w:sz w:val="28"/>
          <w:szCs w:val="28"/>
        </w:rPr>
        <w:t xml:space="preserve">, что </w:t>
      </w:r>
      <w:r w:rsidR="00AA1668" w:rsidRPr="00AD7C83">
        <w:rPr>
          <w:sz w:val="28"/>
          <w:szCs w:val="28"/>
        </w:rPr>
        <w:t>зачислило фараона Тутанхамона,</w:t>
      </w:r>
      <w:r w:rsidRPr="00AD7C83">
        <w:rPr>
          <w:sz w:val="28"/>
          <w:szCs w:val="28"/>
        </w:rPr>
        <w:t xml:space="preserve"> правление которого долгое время считали малозначимым, в </w:t>
      </w:r>
      <w:r w:rsidR="00AA1668" w:rsidRPr="00AD7C83">
        <w:rPr>
          <w:sz w:val="28"/>
          <w:szCs w:val="28"/>
        </w:rPr>
        <w:t>разрез</w:t>
      </w:r>
      <w:r w:rsidRPr="00AD7C83">
        <w:rPr>
          <w:sz w:val="28"/>
          <w:szCs w:val="28"/>
        </w:rPr>
        <w:t xml:space="preserve"> важнейших исторических деятелей древнеегипетской истории. Он стал одним из самых известных фараонов и настоящим символом древнеегипетской цивилизации, благодаря </w:t>
      </w:r>
      <w:r w:rsidR="00AA1668" w:rsidRPr="00AD7C83">
        <w:rPr>
          <w:sz w:val="28"/>
          <w:szCs w:val="28"/>
        </w:rPr>
        <w:t>находке</w:t>
      </w:r>
      <w:r w:rsidRPr="00AD7C83">
        <w:rPr>
          <w:sz w:val="28"/>
          <w:szCs w:val="28"/>
        </w:rPr>
        <w:t xml:space="preserve"> в 1922 </w:t>
      </w:r>
      <w:r w:rsidR="005B5238">
        <w:rPr>
          <w:sz w:val="28"/>
          <w:szCs w:val="28"/>
        </w:rPr>
        <w:t xml:space="preserve">году </w:t>
      </w:r>
      <w:r w:rsidRPr="00AD7C83">
        <w:rPr>
          <w:sz w:val="28"/>
          <w:szCs w:val="28"/>
        </w:rPr>
        <w:t>его гробницы, единственной почти не разграбленной египетской царской усыпальницы.</w:t>
      </w:r>
    </w:p>
    <w:p w:rsidR="002773B2" w:rsidRDefault="002773B2" w:rsidP="0005652B">
      <w:pPr>
        <w:rPr>
          <w:color w:val="000000"/>
          <w:sz w:val="28"/>
          <w:szCs w:val="28"/>
          <w:shd w:val="clear" w:color="auto" w:fill="FFFFFF"/>
        </w:rPr>
      </w:pPr>
      <w:r w:rsidRPr="00AD7C83">
        <w:rPr>
          <w:sz w:val="28"/>
          <w:szCs w:val="28"/>
        </w:rPr>
        <w:t xml:space="preserve"> Благодаря исследованию ДНК </w:t>
      </w:r>
      <w:r w:rsidR="003303E2">
        <w:rPr>
          <w:sz w:val="28"/>
          <w:szCs w:val="28"/>
        </w:rPr>
        <w:t xml:space="preserve">мумии </w:t>
      </w:r>
      <w:r w:rsidRPr="00AD7C83">
        <w:rPr>
          <w:sz w:val="28"/>
          <w:szCs w:val="28"/>
        </w:rPr>
        <w:t xml:space="preserve">Тутанхамона, сделанного под руководством </w:t>
      </w:r>
      <w:r w:rsidRPr="00AD7C83">
        <w:rPr>
          <w:color w:val="000000"/>
          <w:sz w:val="28"/>
          <w:szCs w:val="28"/>
          <w:shd w:val="clear" w:color="auto" w:fill="FFFFFF"/>
        </w:rPr>
        <w:t xml:space="preserve">Романа </w:t>
      </w:r>
      <w:r w:rsidRPr="00AD7C83">
        <w:rPr>
          <w:rStyle w:val="dog-link"/>
          <w:color w:val="000000"/>
          <w:sz w:val="28"/>
          <w:szCs w:val="28"/>
          <w:shd w:val="clear" w:color="auto" w:fill="FFFFFF"/>
        </w:rPr>
        <w:t xml:space="preserve">Шольца </w:t>
      </w:r>
      <w:r w:rsidRPr="00AD7C83">
        <w:rPr>
          <w:color w:val="000000"/>
          <w:sz w:val="28"/>
          <w:szCs w:val="28"/>
          <w:shd w:val="clear" w:color="auto" w:fill="FFFFFF"/>
        </w:rPr>
        <w:t xml:space="preserve">(Roman Scholz), директора центра iGENEA, удалось идентифицировать фараонов Нового царства как латинян/немцев с Волги гаплогруппа </w:t>
      </w:r>
      <w:r w:rsidRPr="00AD7C83">
        <w:rPr>
          <w:color w:val="000000"/>
          <w:sz w:val="28"/>
          <w:szCs w:val="28"/>
          <w:shd w:val="clear" w:color="auto" w:fill="FFFFFF"/>
          <w:lang w:val="en-US"/>
        </w:rPr>
        <w:t>R</w:t>
      </w:r>
      <w:r w:rsidRPr="00AD7C83">
        <w:rPr>
          <w:color w:val="000000"/>
          <w:sz w:val="28"/>
          <w:szCs w:val="28"/>
          <w:shd w:val="clear" w:color="auto" w:fill="FFFFFF"/>
        </w:rPr>
        <w:t>1</w:t>
      </w:r>
      <w:r w:rsidRPr="00AD7C83">
        <w:rPr>
          <w:color w:val="000000"/>
          <w:sz w:val="28"/>
          <w:szCs w:val="28"/>
          <w:shd w:val="clear" w:color="auto" w:fill="FFFFFF"/>
          <w:lang w:val="en-US"/>
        </w:rPr>
        <w:t>b</w:t>
      </w:r>
      <w:r w:rsidRPr="00AD7C83">
        <w:rPr>
          <w:color w:val="000000"/>
          <w:sz w:val="28"/>
          <w:szCs w:val="28"/>
          <w:shd w:val="clear" w:color="auto" w:fill="FFFFFF"/>
        </w:rPr>
        <w:t>1</w:t>
      </w:r>
      <w:r w:rsidRPr="00AD7C83">
        <w:rPr>
          <w:color w:val="000000"/>
          <w:sz w:val="28"/>
          <w:szCs w:val="28"/>
          <w:shd w:val="clear" w:color="auto" w:fill="FFFFFF"/>
          <w:lang w:val="en-US"/>
        </w:rPr>
        <w:t>a</w:t>
      </w:r>
      <w:r w:rsidRPr="00AD7C83">
        <w:rPr>
          <w:color w:val="000000"/>
          <w:sz w:val="28"/>
          <w:szCs w:val="28"/>
          <w:shd w:val="clear" w:color="auto" w:fill="FFFFFF"/>
        </w:rPr>
        <w:t>2</w:t>
      </w:r>
      <w:r w:rsidR="009C04EE" w:rsidRPr="00AD7C83">
        <w:rPr>
          <w:color w:val="000000"/>
          <w:sz w:val="28"/>
          <w:szCs w:val="28"/>
          <w:shd w:val="clear" w:color="auto" w:fill="FFFFFF"/>
        </w:rPr>
        <w:t xml:space="preserve">. Европейцами оказались </w:t>
      </w:r>
      <w:r w:rsidR="00CF5BE0" w:rsidRPr="00AD7C83">
        <w:rPr>
          <w:color w:val="000000"/>
          <w:sz w:val="28"/>
          <w:szCs w:val="28"/>
          <w:shd w:val="clear" w:color="auto" w:fill="FFFFFF"/>
        </w:rPr>
        <w:t xml:space="preserve">также </w:t>
      </w:r>
      <w:r w:rsidR="009C04EE" w:rsidRPr="00AD7C83">
        <w:rPr>
          <w:color w:val="000000"/>
          <w:sz w:val="28"/>
          <w:szCs w:val="28"/>
          <w:shd w:val="clear" w:color="auto" w:fill="FFFFFF"/>
        </w:rPr>
        <w:t xml:space="preserve">Эхнатон и Аменхотеп </w:t>
      </w:r>
      <w:r w:rsidR="009C04EE" w:rsidRPr="00AD7C83">
        <w:rPr>
          <w:color w:val="000000"/>
          <w:sz w:val="28"/>
          <w:szCs w:val="28"/>
          <w:shd w:val="clear" w:color="auto" w:fill="FFFFFF"/>
          <w:lang w:val="en-US"/>
        </w:rPr>
        <w:t>II</w:t>
      </w:r>
      <w:r w:rsidR="009C04EE" w:rsidRPr="00AD7C83">
        <w:rPr>
          <w:color w:val="000000"/>
          <w:sz w:val="28"/>
          <w:szCs w:val="28"/>
          <w:shd w:val="clear" w:color="auto" w:fill="FFFFFF"/>
        </w:rPr>
        <w:t>, а также более 100 мумий того периода.</w:t>
      </w:r>
    </w:p>
    <w:p w:rsidR="00111E7D" w:rsidRPr="00AD7C83" w:rsidRDefault="00111E7D" w:rsidP="0005652B">
      <w:pPr>
        <w:rPr>
          <w:sz w:val="28"/>
          <w:szCs w:val="28"/>
        </w:rPr>
      </w:pPr>
      <w:r>
        <w:rPr>
          <w:color w:val="000000"/>
          <w:sz w:val="28"/>
          <w:szCs w:val="28"/>
          <w:shd w:val="clear" w:color="auto" w:fill="FFFFFF"/>
        </w:rPr>
        <w:t xml:space="preserve"> Времена правления фараонов Сменхкара и Тутанхамон</w:t>
      </w:r>
      <w:r w:rsidR="009A5371">
        <w:rPr>
          <w:color w:val="000000"/>
          <w:sz w:val="28"/>
          <w:szCs w:val="28"/>
          <w:shd w:val="clear" w:color="auto" w:fill="FFFFFF"/>
        </w:rPr>
        <w:t>а</w:t>
      </w:r>
      <w:r>
        <w:rPr>
          <w:color w:val="000000"/>
          <w:sz w:val="28"/>
          <w:szCs w:val="28"/>
          <w:shd w:val="clear" w:color="auto" w:fill="FFFFFF"/>
        </w:rPr>
        <w:t xml:space="preserve"> соответствуют </w:t>
      </w:r>
      <w:r w:rsidR="00B7380D">
        <w:rPr>
          <w:color w:val="000000"/>
          <w:sz w:val="28"/>
          <w:szCs w:val="28"/>
          <w:shd w:val="clear" w:color="auto" w:fill="FFFFFF"/>
        </w:rPr>
        <w:t>второй волне</w:t>
      </w:r>
      <w:r>
        <w:rPr>
          <w:color w:val="000000"/>
          <w:sz w:val="28"/>
          <w:szCs w:val="28"/>
          <w:shd w:val="clear" w:color="auto" w:fill="FFFFFF"/>
        </w:rPr>
        <w:t xml:space="preserve"> Исход</w:t>
      </w:r>
      <w:r w:rsidR="00B7380D">
        <w:rPr>
          <w:color w:val="000000"/>
          <w:sz w:val="28"/>
          <w:szCs w:val="28"/>
          <w:shd w:val="clear" w:color="auto" w:fill="FFFFFF"/>
        </w:rPr>
        <w:t>а</w:t>
      </w:r>
      <w:r>
        <w:rPr>
          <w:color w:val="000000"/>
          <w:sz w:val="28"/>
          <w:szCs w:val="28"/>
          <w:shd w:val="clear" w:color="auto" w:fill="FFFFFF"/>
        </w:rPr>
        <w:t xml:space="preserve"> израильтян–римлян под руководством кагана Аттилы, которого мы отождествляем с Флавием Аэцием и Иисусом Наввином </w:t>
      </w:r>
      <w:r w:rsidRPr="00111E7D">
        <w:rPr>
          <w:color w:val="000000"/>
          <w:sz w:val="28"/>
          <w:szCs w:val="28"/>
          <w:shd w:val="clear" w:color="auto" w:fill="FFFFFF"/>
        </w:rPr>
        <w:t>[5]</w:t>
      </w:r>
      <w:r>
        <w:rPr>
          <w:color w:val="000000"/>
          <w:sz w:val="28"/>
          <w:szCs w:val="28"/>
          <w:shd w:val="clear" w:color="auto" w:fill="FFFFFF"/>
        </w:rPr>
        <w:t>.</w:t>
      </w:r>
      <w:r w:rsidR="009F3DF2">
        <w:rPr>
          <w:color w:val="000000"/>
          <w:sz w:val="28"/>
          <w:szCs w:val="28"/>
          <w:shd w:val="clear" w:color="auto" w:fill="FFFFFF"/>
        </w:rPr>
        <w:t xml:space="preserve"> </w:t>
      </w:r>
      <w:r w:rsidR="009F3DF2">
        <w:rPr>
          <w:sz w:val="28"/>
          <w:szCs w:val="28"/>
        </w:rPr>
        <w:t xml:space="preserve">Исход </w:t>
      </w:r>
      <w:r w:rsidR="00DF0F4D">
        <w:rPr>
          <w:sz w:val="28"/>
          <w:szCs w:val="28"/>
        </w:rPr>
        <w:t xml:space="preserve">при Иисусе Навине </w:t>
      </w:r>
      <w:r w:rsidR="009F3DF2">
        <w:rPr>
          <w:sz w:val="28"/>
          <w:szCs w:val="28"/>
        </w:rPr>
        <w:t>совпадает со второй волной Великого переселения народов.</w:t>
      </w:r>
    </w:p>
    <w:p w:rsidR="0005652B" w:rsidRPr="00AD7C83" w:rsidRDefault="0005652B" w:rsidP="0005652B">
      <w:pPr>
        <w:rPr>
          <w:sz w:val="28"/>
          <w:szCs w:val="28"/>
        </w:rPr>
      </w:pPr>
      <w:r w:rsidRPr="00717F01">
        <w:rPr>
          <w:sz w:val="28"/>
          <w:szCs w:val="28"/>
        </w:rPr>
        <w:t xml:space="preserve"> </w:t>
      </w:r>
      <w:r w:rsidRPr="00717F01">
        <w:rPr>
          <w:bCs/>
          <w:sz w:val="28"/>
          <w:szCs w:val="28"/>
        </w:rPr>
        <w:t>Хеперхепрура Итнечер Эйе</w:t>
      </w:r>
      <w:r w:rsidRPr="00717F01">
        <w:rPr>
          <w:sz w:val="28"/>
          <w:szCs w:val="28"/>
        </w:rPr>
        <w:t xml:space="preserve"> (</w:t>
      </w:r>
      <w:r w:rsidRPr="00717F01">
        <w:rPr>
          <w:bCs/>
          <w:sz w:val="28"/>
          <w:szCs w:val="28"/>
        </w:rPr>
        <w:t>Аи</w:t>
      </w:r>
      <w:r w:rsidRPr="00717F01">
        <w:rPr>
          <w:sz w:val="28"/>
          <w:szCs w:val="28"/>
        </w:rPr>
        <w:t>)</w:t>
      </w:r>
      <w:r w:rsidRPr="00AD7C83">
        <w:rPr>
          <w:sz w:val="28"/>
          <w:szCs w:val="28"/>
        </w:rPr>
        <w:t xml:space="preserve"> </w:t>
      </w:r>
      <w:r w:rsidR="00717F01" w:rsidRPr="00AD7C83">
        <w:rPr>
          <w:sz w:val="28"/>
          <w:szCs w:val="28"/>
        </w:rPr>
        <w:t>–</w:t>
      </w:r>
      <w:r w:rsidRPr="00AD7C83">
        <w:rPr>
          <w:sz w:val="28"/>
          <w:szCs w:val="28"/>
        </w:rPr>
        <w:t xml:space="preserve"> египетский фараон, правление в 1</w:t>
      </w:r>
      <w:r w:rsidR="00ED2735" w:rsidRPr="00AD7C83">
        <w:rPr>
          <w:sz w:val="28"/>
          <w:szCs w:val="28"/>
        </w:rPr>
        <w:t>3</w:t>
      </w:r>
      <w:r w:rsidR="00345226">
        <w:rPr>
          <w:sz w:val="28"/>
          <w:szCs w:val="28"/>
        </w:rPr>
        <w:t>2</w:t>
      </w:r>
      <w:r w:rsidR="00ED2735" w:rsidRPr="00AD7C83">
        <w:rPr>
          <w:sz w:val="28"/>
          <w:szCs w:val="28"/>
        </w:rPr>
        <w:t>5</w:t>
      </w:r>
      <w:r w:rsidR="00717F01" w:rsidRPr="00AD7C83">
        <w:rPr>
          <w:sz w:val="28"/>
          <w:szCs w:val="28"/>
        </w:rPr>
        <w:t>–</w:t>
      </w:r>
      <w:r w:rsidRPr="00AD7C83">
        <w:rPr>
          <w:sz w:val="28"/>
          <w:szCs w:val="28"/>
        </w:rPr>
        <w:t>13</w:t>
      </w:r>
      <w:r w:rsidR="00345226">
        <w:rPr>
          <w:sz w:val="28"/>
          <w:szCs w:val="28"/>
        </w:rPr>
        <w:t>21 годы до н.э.</w:t>
      </w:r>
      <w:r w:rsidRPr="00AD7C83">
        <w:rPr>
          <w:sz w:val="28"/>
          <w:szCs w:val="28"/>
        </w:rPr>
        <w:t>, фактически 45</w:t>
      </w:r>
      <w:r w:rsidR="00DE3645">
        <w:rPr>
          <w:sz w:val="28"/>
          <w:szCs w:val="28"/>
        </w:rPr>
        <w:t>5</w:t>
      </w:r>
      <w:r w:rsidR="009F1A32" w:rsidRPr="00AD7C83">
        <w:rPr>
          <w:sz w:val="28"/>
          <w:szCs w:val="28"/>
        </w:rPr>
        <w:t>–</w:t>
      </w:r>
      <w:r w:rsidRPr="00AD7C83">
        <w:rPr>
          <w:sz w:val="28"/>
          <w:szCs w:val="28"/>
        </w:rPr>
        <w:t>45</w:t>
      </w:r>
      <w:r w:rsidR="00DE3645">
        <w:rPr>
          <w:sz w:val="28"/>
          <w:szCs w:val="28"/>
        </w:rPr>
        <w:t>9</w:t>
      </w:r>
      <w:r w:rsidRPr="00AD7C83">
        <w:rPr>
          <w:sz w:val="28"/>
          <w:szCs w:val="28"/>
        </w:rPr>
        <w:t xml:space="preserve"> годы, занимавший высокие должности при Эхнатоне, Сменхкаре и Тутанхамоне. Уроженец Ахмима, родственник (возможно, отец) жены Эхнатона (Аменхотепа IV) </w:t>
      </w:r>
      <w:r w:rsidR="00717F01" w:rsidRPr="00AD7C83">
        <w:rPr>
          <w:sz w:val="28"/>
          <w:szCs w:val="28"/>
        </w:rPr>
        <w:t>–</w:t>
      </w:r>
      <w:r w:rsidRPr="00AD7C83">
        <w:rPr>
          <w:sz w:val="28"/>
          <w:szCs w:val="28"/>
        </w:rPr>
        <w:t xml:space="preserve"> царицы Нефертити.</w:t>
      </w:r>
    </w:p>
    <w:p w:rsidR="0005652B" w:rsidRDefault="001432DD" w:rsidP="0005652B">
      <w:pPr>
        <w:rPr>
          <w:sz w:val="28"/>
          <w:szCs w:val="28"/>
        </w:rPr>
      </w:pPr>
      <w:r w:rsidRPr="00AD7C83">
        <w:rPr>
          <w:sz w:val="28"/>
          <w:szCs w:val="28"/>
        </w:rPr>
        <w:t xml:space="preserve"> </w:t>
      </w:r>
      <w:r w:rsidR="0005652B" w:rsidRPr="000321AD">
        <w:rPr>
          <w:bCs/>
          <w:sz w:val="28"/>
          <w:szCs w:val="28"/>
        </w:rPr>
        <w:t>Джесеркхеперура Хоремхеб</w:t>
      </w:r>
      <w:r w:rsidR="0005652B" w:rsidRPr="000321AD">
        <w:rPr>
          <w:sz w:val="28"/>
          <w:szCs w:val="28"/>
        </w:rPr>
        <w:t xml:space="preserve"> (</w:t>
      </w:r>
      <w:r w:rsidR="0005652B" w:rsidRPr="000321AD">
        <w:rPr>
          <w:bCs/>
          <w:sz w:val="28"/>
          <w:szCs w:val="28"/>
        </w:rPr>
        <w:t>Харемхеб</w:t>
      </w:r>
      <w:r w:rsidR="0005652B" w:rsidRPr="000321AD">
        <w:rPr>
          <w:sz w:val="28"/>
          <w:szCs w:val="28"/>
        </w:rPr>
        <w:t xml:space="preserve">) </w:t>
      </w:r>
      <w:r w:rsidR="0005652B" w:rsidRPr="000321AD">
        <w:rPr>
          <w:bCs/>
          <w:sz w:val="28"/>
          <w:szCs w:val="28"/>
        </w:rPr>
        <w:t>Мериамон</w:t>
      </w:r>
      <w:r w:rsidR="0005652B" w:rsidRPr="00AD7C83">
        <w:rPr>
          <w:sz w:val="28"/>
          <w:szCs w:val="28"/>
        </w:rPr>
        <w:t xml:space="preserve"> </w:t>
      </w:r>
      <w:r w:rsidR="000321AD" w:rsidRPr="00AD7C83">
        <w:rPr>
          <w:sz w:val="28"/>
          <w:szCs w:val="28"/>
        </w:rPr>
        <w:t>–</w:t>
      </w:r>
      <w:r w:rsidR="0005652B" w:rsidRPr="00AD7C83">
        <w:rPr>
          <w:sz w:val="28"/>
          <w:szCs w:val="28"/>
        </w:rPr>
        <w:t xml:space="preserve"> правление в 13</w:t>
      </w:r>
      <w:r w:rsidR="00F06844">
        <w:rPr>
          <w:sz w:val="28"/>
          <w:szCs w:val="28"/>
        </w:rPr>
        <w:t>21</w:t>
      </w:r>
      <w:r w:rsidR="000321AD" w:rsidRPr="00AD7C83">
        <w:rPr>
          <w:sz w:val="28"/>
          <w:szCs w:val="28"/>
        </w:rPr>
        <w:t>–</w:t>
      </w:r>
      <w:r w:rsidR="0005652B" w:rsidRPr="00AD7C83">
        <w:rPr>
          <w:sz w:val="28"/>
          <w:szCs w:val="28"/>
        </w:rPr>
        <w:t>1</w:t>
      </w:r>
      <w:r w:rsidR="001744B8">
        <w:rPr>
          <w:sz w:val="28"/>
          <w:szCs w:val="28"/>
        </w:rPr>
        <w:t>294</w:t>
      </w:r>
      <w:r w:rsidR="000321AD" w:rsidRPr="000321AD">
        <w:rPr>
          <w:sz w:val="28"/>
          <w:szCs w:val="28"/>
        </w:rPr>
        <w:t xml:space="preserve"> </w:t>
      </w:r>
      <w:r w:rsidR="000321AD">
        <w:rPr>
          <w:sz w:val="28"/>
          <w:szCs w:val="28"/>
        </w:rPr>
        <w:t>годы до н.э.</w:t>
      </w:r>
      <w:r w:rsidR="0005652B" w:rsidRPr="00AD7C83">
        <w:rPr>
          <w:sz w:val="28"/>
          <w:szCs w:val="28"/>
        </w:rPr>
        <w:t>, фактически 45</w:t>
      </w:r>
      <w:r w:rsidR="000321AD">
        <w:rPr>
          <w:sz w:val="28"/>
          <w:szCs w:val="28"/>
        </w:rPr>
        <w:t>9</w:t>
      </w:r>
      <w:r w:rsidR="000321AD" w:rsidRPr="00AD7C83">
        <w:rPr>
          <w:sz w:val="28"/>
          <w:szCs w:val="28"/>
        </w:rPr>
        <w:t>–</w:t>
      </w:r>
      <w:r w:rsidR="0005652B" w:rsidRPr="00AD7C83">
        <w:rPr>
          <w:sz w:val="28"/>
          <w:szCs w:val="28"/>
        </w:rPr>
        <w:t>48</w:t>
      </w:r>
      <w:r w:rsidR="001744B8">
        <w:rPr>
          <w:sz w:val="28"/>
          <w:szCs w:val="28"/>
        </w:rPr>
        <w:t>6</w:t>
      </w:r>
      <w:r w:rsidR="0005652B" w:rsidRPr="00AD7C83">
        <w:rPr>
          <w:sz w:val="28"/>
          <w:szCs w:val="28"/>
        </w:rPr>
        <w:t xml:space="preserve"> годы, последний фараон Нового царства. Новый фараон полностью запретил культ Атона. В политическом и военном плане итоги его правления выглядят плачевно. Египетская империя прекратила свое существование, </w:t>
      </w:r>
      <w:r w:rsidR="009111E4" w:rsidRPr="00AD7C83">
        <w:rPr>
          <w:sz w:val="28"/>
          <w:szCs w:val="28"/>
        </w:rPr>
        <w:t>Нижний</w:t>
      </w:r>
      <w:r w:rsidR="0005652B" w:rsidRPr="00AD7C83">
        <w:rPr>
          <w:sz w:val="28"/>
          <w:szCs w:val="28"/>
        </w:rPr>
        <w:t xml:space="preserve"> Египет на Волге и Каспии ушел в </w:t>
      </w:r>
      <w:r w:rsidR="0005652B" w:rsidRPr="00AD7C83">
        <w:rPr>
          <w:sz w:val="28"/>
          <w:szCs w:val="28"/>
        </w:rPr>
        <w:lastRenderedPageBreak/>
        <w:t>историю,</w:t>
      </w:r>
      <w:r w:rsidR="00A84820">
        <w:rPr>
          <w:sz w:val="28"/>
          <w:szCs w:val="28"/>
        </w:rPr>
        <w:t xml:space="preserve"> а</w:t>
      </w:r>
      <w:r w:rsidR="0005652B" w:rsidRPr="00AD7C83">
        <w:rPr>
          <w:sz w:val="28"/>
          <w:szCs w:val="28"/>
        </w:rPr>
        <w:t xml:space="preserve"> египетские владения в Азии</w:t>
      </w:r>
      <w:r w:rsidR="00CE3946" w:rsidRPr="00AD7C83">
        <w:rPr>
          <w:sz w:val="28"/>
          <w:szCs w:val="28"/>
        </w:rPr>
        <w:t>,</w:t>
      </w:r>
      <w:r w:rsidR="0005652B" w:rsidRPr="00AD7C83">
        <w:rPr>
          <w:sz w:val="28"/>
          <w:szCs w:val="28"/>
        </w:rPr>
        <w:t xml:space="preserve"> по договору с </w:t>
      </w:r>
      <w:r w:rsidR="001744B8">
        <w:rPr>
          <w:sz w:val="28"/>
          <w:szCs w:val="28"/>
        </w:rPr>
        <w:t>«</w:t>
      </w:r>
      <w:r w:rsidR="0005652B" w:rsidRPr="00AD7C83">
        <w:rPr>
          <w:sz w:val="28"/>
          <w:szCs w:val="28"/>
        </w:rPr>
        <w:t>хеттами</w:t>
      </w:r>
      <w:r w:rsidR="001744B8">
        <w:rPr>
          <w:sz w:val="28"/>
          <w:szCs w:val="28"/>
        </w:rPr>
        <w:t>»</w:t>
      </w:r>
      <w:r w:rsidR="00CE3946" w:rsidRPr="00AD7C83">
        <w:rPr>
          <w:sz w:val="28"/>
          <w:szCs w:val="28"/>
        </w:rPr>
        <w:t>, были ограничены</w:t>
      </w:r>
      <w:r w:rsidR="0005652B" w:rsidRPr="00AD7C83">
        <w:rPr>
          <w:sz w:val="28"/>
          <w:szCs w:val="28"/>
        </w:rPr>
        <w:t xml:space="preserve"> Синаем и крайним югом Палестины.</w:t>
      </w:r>
    </w:p>
    <w:p w:rsidR="001744B8" w:rsidRDefault="001744B8" w:rsidP="0005652B">
      <w:pPr>
        <w:rPr>
          <w:sz w:val="28"/>
          <w:szCs w:val="28"/>
        </w:rPr>
      </w:pPr>
      <w:r>
        <w:rPr>
          <w:sz w:val="28"/>
          <w:szCs w:val="28"/>
        </w:rPr>
        <w:t xml:space="preserve"> Одновременно в годы его правления закончилась история древнего Рима в Поволжье, когда в 476 году умер последний император Римской империи Флавий Ромул Август (</w:t>
      </w:r>
      <w:r w:rsidRPr="001744B8">
        <w:rPr>
          <w:iCs/>
          <w:color w:val="222222"/>
          <w:sz w:val="28"/>
          <w:szCs w:val="28"/>
          <w:shd w:val="clear" w:color="auto" w:fill="FFFFFF"/>
        </w:rPr>
        <w:t>Flavius Romulus Augustus).</w:t>
      </w:r>
    </w:p>
    <w:p w:rsidR="0005652B" w:rsidRPr="00AD7C83" w:rsidRDefault="0005652B" w:rsidP="0005652B">
      <w:pPr>
        <w:rPr>
          <w:sz w:val="28"/>
          <w:szCs w:val="28"/>
        </w:rPr>
      </w:pPr>
      <w:r w:rsidRPr="00AD7C83">
        <w:rPr>
          <w:sz w:val="28"/>
          <w:szCs w:val="28"/>
        </w:rPr>
        <w:t xml:space="preserve"> </w:t>
      </w:r>
      <w:r w:rsidRPr="001744B8">
        <w:rPr>
          <w:bCs/>
          <w:sz w:val="28"/>
          <w:szCs w:val="28"/>
        </w:rPr>
        <w:t>Менпехтира Рамсес I</w:t>
      </w:r>
      <w:r w:rsidRPr="001744B8">
        <w:rPr>
          <w:sz w:val="28"/>
          <w:szCs w:val="28"/>
        </w:rPr>
        <w:t xml:space="preserve"> (</w:t>
      </w:r>
      <w:r w:rsidRPr="001744B8">
        <w:rPr>
          <w:bCs/>
          <w:sz w:val="28"/>
          <w:szCs w:val="28"/>
        </w:rPr>
        <w:t>Рамзес I</w:t>
      </w:r>
      <w:r w:rsidRPr="001744B8">
        <w:rPr>
          <w:sz w:val="28"/>
          <w:szCs w:val="28"/>
        </w:rPr>
        <w:t>)</w:t>
      </w:r>
      <w:r w:rsidRPr="00AD7C83">
        <w:rPr>
          <w:sz w:val="28"/>
          <w:szCs w:val="28"/>
        </w:rPr>
        <w:t xml:space="preserve"> </w:t>
      </w:r>
      <w:r w:rsidR="000321AD" w:rsidRPr="00AD7C83">
        <w:rPr>
          <w:sz w:val="28"/>
          <w:szCs w:val="28"/>
        </w:rPr>
        <w:t>–</w:t>
      </w:r>
      <w:r w:rsidRPr="00AD7C83">
        <w:rPr>
          <w:sz w:val="28"/>
          <w:szCs w:val="28"/>
        </w:rPr>
        <w:t xml:space="preserve"> основатель так называемой XIX династии фараонов, правивший в 1</w:t>
      </w:r>
      <w:r w:rsidR="003029DC">
        <w:rPr>
          <w:sz w:val="28"/>
          <w:szCs w:val="28"/>
        </w:rPr>
        <w:t>294</w:t>
      </w:r>
      <w:r w:rsidR="000321AD" w:rsidRPr="00AD7C83">
        <w:rPr>
          <w:sz w:val="28"/>
          <w:szCs w:val="28"/>
        </w:rPr>
        <w:t>–</w:t>
      </w:r>
      <w:r w:rsidRPr="00AD7C83">
        <w:rPr>
          <w:sz w:val="28"/>
          <w:szCs w:val="28"/>
        </w:rPr>
        <w:t>1</w:t>
      </w:r>
      <w:r w:rsidR="003029DC">
        <w:rPr>
          <w:sz w:val="28"/>
          <w:szCs w:val="28"/>
        </w:rPr>
        <w:t>292 годы до н.э.</w:t>
      </w:r>
      <w:r w:rsidRPr="00AD7C83">
        <w:rPr>
          <w:sz w:val="28"/>
          <w:szCs w:val="28"/>
        </w:rPr>
        <w:t>, фактически 48</w:t>
      </w:r>
      <w:r w:rsidR="003029DC">
        <w:rPr>
          <w:sz w:val="28"/>
          <w:szCs w:val="28"/>
        </w:rPr>
        <w:t>6</w:t>
      </w:r>
      <w:r w:rsidR="00CE3946" w:rsidRPr="00AD7C83">
        <w:rPr>
          <w:sz w:val="28"/>
          <w:szCs w:val="28"/>
        </w:rPr>
        <w:t>–</w:t>
      </w:r>
      <w:r w:rsidRPr="00AD7C83">
        <w:rPr>
          <w:sz w:val="28"/>
          <w:szCs w:val="28"/>
        </w:rPr>
        <w:t>48</w:t>
      </w:r>
      <w:r w:rsidR="003029DC">
        <w:rPr>
          <w:sz w:val="28"/>
          <w:szCs w:val="28"/>
        </w:rPr>
        <w:t>8</w:t>
      </w:r>
      <w:r w:rsidRPr="00AD7C83">
        <w:rPr>
          <w:sz w:val="28"/>
          <w:szCs w:val="28"/>
        </w:rPr>
        <w:t xml:space="preserve"> годы. Первоначально его звучало как </w:t>
      </w:r>
      <w:r w:rsidRPr="003029DC">
        <w:rPr>
          <w:bCs/>
          <w:sz w:val="28"/>
          <w:szCs w:val="28"/>
        </w:rPr>
        <w:t>Парамессу</w:t>
      </w:r>
      <w:r w:rsidR="00CE3946" w:rsidRPr="00AD7C83">
        <w:rPr>
          <w:sz w:val="28"/>
          <w:szCs w:val="28"/>
        </w:rPr>
        <w:t>,</w:t>
      </w:r>
      <w:r w:rsidRPr="00AD7C83">
        <w:rPr>
          <w:sz w:val="28"/>
          <w:szCs w:val="28"/>
        </w:rPr>
        <w:t xml:space="preserve"> происходил</w:t>
      </w:r>
      <w:r w:rsidR="00CE3946" w:rsidRPr="00AD7C83">
        <w:rPr>
          <w:sz w:val="28"/>
          <w:szCs w:val="28"/>
        </w:rPr>
        <w:t xml:space="preserve"> он</w:t>
      </w:r>
      <w:r w:rsidRPr="00AD7C83">
        <w:rPr>
          <w:sz w:val="28"/>
          <w:szCs w:val="28"/>
        </w:rPr>
        <w:t xml:space="preserve"> из знатной семьи </w:t>
      </w:r>
      <w:r w:rsidR="00CE3946" w:rsidRPr="00AD7C83">
        <w:rPr>
          <w:sz w:val="28"/>
          <w:szCs w:val="28"/>
        </w:rPr>
        <w:t>Верх</w:t>
      </w:r>
      <w:r w:rsidRPr="00AD7C83">
        <w:rPr>
          <w:sz w:val="28"/>
          <w:szCs w:val="28"/>
        </w:rPr>
        <w:t>него Египта, возможно, из Авариса, бывшей столицы гиксосов</w:t>
      </w:r>
      <w:r w:rsidR="003029DC">
        <w:rPr>
          <w:sz w:val="28"/>
          <w:szCs w:val="28"/>
        </w:rPr>
        <w:t xml:space="preserve"> (римлян).</w:t>
      </w:r>
      <w:r w:rsidRPr="00AD7C83">
        <w:rPr>
          <w:sz w:val="28"/>
          <w:szCs w:val="28"/>
        </w:rPr>
        <w:t xml:space="preserve"> Попытка отвоевать Восточное Средиземноморье у хеттов (византийцев) закончилась провалом.  </w:t>
      </w:r>
    </w:p>
    <w:p w:rsidR="0005652B" w:rsidRPr="00AD7C83" w:rsidRDefault="0005652B" w:rsidP="0005652B">
      <w:pPr>
        <w:rPr>
          <w:sz w:val="28"/>
          <w:szCs w:val="28"/>
        </w:rPr>
      </w:pPr>
      <w:r w:rsidRPr="00AD7C83">
        <w:rPr>
          <w:sz w:val="28"/>
          <w:szCs w:val="28"/>
        </w:rPr>
        <w:t xml:space="preserve"> </w:t>
      </w:r>
      <w:r w:rsidRPr="009A6F2B">
        <w:rPr>
          <w:bCs/>
          <w:sz w:val="28"/>
          <w:szCs w:val="28"/>
        </w:rPr>
        <w:t>Сети I</w:t>
      </w:r>
      <w:r w:rsidRPr="00AD7C83">
        <w:rPr>
          <w:sz w:val="28"/>
          <w:szCs w:val="28"/>
        </w:rPr>
        <w:t xml:space="preserve"> </w:t>
      </w:r>
      <w:r w:rsidR="009A6F2B" w:rsidRPr="00AD7C83">
        <w:rPr>
          <w:sz w:val="28"/>
          <w:szCs w:val="28"/>
        </w:rPr>
        <w:t>–</w:t>
      </w:r>
      <w:r w:rsidRPr="00AD7C83">
        <w:rPr>
          <w:sz w:val="28"/>
          <w:szCs w:val="28"/>
        </w:rPr>
        <w:t xml:space="preserve"> египетский фараон, правил в 1</w:t>
      </w:r>
      <w:r w:rsidR="009A6F2B">
        <w:rPr>
          <w:sz w:val="28"/>
          <w:szCs w:val="28"/>
        </w:rPr>
        <w:t>29</w:t>
      </w:r>
      <w:r w:rsidRPr="00AD7C83">
        <w:rPr>
          <w:sz w:val="28"/>
          <w:szCs w:val="28"/>
        </w:rPr>
        <w:t>2</w:t>
      </w:r>
      <w:r w:rsidR="00915B8B" w:rsidRPr="00AD7C83">
        <w:rPr>
          <w:sz w:val="28"/>
          <w:szCs w:val="28"/>
        </w:rPr>
        <w:t>–</w:t>
      </w:r>
      <w:r w:rsidRPr="00AD7C83">
        <w:rPr>
          <w:sz w:val="28"/>
          <w:szCs w:val="28"/>
        </w:rPr>
        <w:t>12</w:t>
      </w:r>
      <w:r w:rsidR="009A6F2B">
        <w:rPr>
          <w:sz w:val="28"/>
          <w:szCs w:val="28"/>
        </w:rPr>
        <w:t>78</w:t>
      </w:r>
      <w:r w:rsidRPr="00AD7C83">
        <w:rPr>
          <w:sz w:val="28"/>
          <w:szCs w:val="28"/>
        </w:rPr>
        <w:t xml:space="preserve">, фактически </w:t>
      </w:r>
      <w:r w:rsidR="00AD5DB3">
        <w:rPr>
          <w:sz w:val="28"/>
          <w:szCs w:val="28"/>
        </w:rPr>
        <w:t xml:space="preserve">в </w:t>
      </w:r>
      <w:r w:rsidRPr="00AD7C83">
        <w:rPr>
          <w:sz w:val="28"/>
          <w:szCs w:val="28"/>
        </w:rPr>
        <w:t>48</w:t>
      </w:r>
      <w:r w:rsidR="009A6F2B">
        <w:rPr>
          <w:sz w:val="28"/>
          <w:szCs w:val="28"/>
        </w:rPr>
        <w:t>8</w:t>
      </w:r>
      <w:r w:rsidR="00915B8B" w:rsidRPr="00AD7C83">
        <w:rPr>
          <w:sz w:val="28"/>
          <w:szCs w:val="28"/>
        </w:rPr>
        <w:t>–</w:t>
      </w:r>
      <w:r w:rsidR="009A6F2B">
        <w:rPr>
          <w:sz w:val="28"/>
          <w:szCs w:val="28"/>
        </w:rPr>
        <w:t>500</w:t>
      </w:r>
      <w:r w:rsidRPr="00AD7C83">
        <w:rPr>
          <w:sz w:val="28"/>
          <w:szCs w:val="28"/>
        </w:rPr>
        <w:t xml:space="preserve"> годы. Второй царь, так называемой XIX династии, сын Рамсеса I и царицы Сатра. Имя Сети </w:t>
      </w:r>
      <w:r w:rsidR="00915B8B" w:rsidRPr="00AD7C83">
        <w:rPr>
          <w:sz w:val="28"/>
          <w:szCs w:val="28"/>
        </w:rPr>
        <w:t xml:space="preserve">– </w:t>
      </w:r>
      <w:r w:rsidRPr="00AD7C83">
        <w:rPr>
          <w:sz w:val="28"/>
          <w:szCs w:val="28"/>
        </w:rPr>
        <w:t xml:space="preserve">значит </w:t>
      </w:r>
      <w:r w:rsidRPr="00AD7C83">
        <w:rPr>
          <w:iCs/>
          <w:sz w:val="28"/>
          <w:szCs w:val="28"/>
        </w:rPr>
        <w:t>«Принадлежащий (богу) Сету»</w:t>
      </w:r>
      <w:r w:rsidRPr="00AD7C83">
        <w:rPr>
          <w:sz w:val="28"/>
          <w:szCs w:val="28"/>
        </w:rPr>
        <w:t>. Полное имя Сети было Менмаатра Сети Мернептах.</w:t>
      </w:r>
      <w:r w:rsidR="009A6F2B">
        <w:rPr>
          <w:sz w:val="28"/>
          <w:szCs w:val="28"/>
        </w:rPr>
        <w:t xml:space="preserve"> </w:t>
      </w:r>
      <w:r w:rsidRPr="00AD7C83">
        <w:rPr>
          <w:sz w:val="28"/>
          <w:szCs w:val="28"/>
        </w:rPr>
        <w:t>В годы его правления был составлен Абидосский список фараонов, начиная с первого фараона</w:t>
      </w:r>
      <w:r w:rsidR="00D66A70" w:rsidRPr="00AD7C83">
        <w:rPr>
          <w:sz w:val="28"/>
          <w:szCs w:val="28"/>
        </w:rPr>
        <w:t xml:space="preserve"> –</w:t>
      </w:r>
      <w:r w:rsidRPr="00AD7C83">
        <w:rPr>
          <w:sz w:val="28"/>
          <w:szCs w:val="28"/>
        </w:rPr>
        <w:t xml:space="preserve"> Менеса.</w:t>
      </w:r>
    </w:p>
    <w:p w:rsidR="0005652B" w:rsidRPr="00AD7C83" w:rsidRDefault="0005652B" w:rsidP="0005652B">
      <w:pPr>
        <w:rPr>
          <w:sz w:val="28"/>
          <w:szCs w:val="28"/>
        </w:rPr>
      </w:pPr>
      <w:r w:rsidRPr="007848C0">
        <w:rPr>
          <w:sz w:val="28"/>
          <w:szCs w:val="28"/>
        </w:rPr>
        <w:t xml:space="preserve"> </w:t>
      </w:r>
      <w:r w:rsidRPr="007848C0">
        <w:rPr>
          <w:bCs/>
          <w:sz w:val="28"/>
          <w:szCs w:val="28"/>
        </w:rPr>
        <w:t>Рамсес II Мериамон (Усермаатра Сетепенра)</w:t>
      </w:r>
      <w:r w:rsidRPr="007848C0">
        <w:rPr>
          <w:sz w:val="28"/>
          <w:szCs w:val="28"/>
        </w:rPr>
        <w:t xml:space="preserve">, </w:t>
      </w:r>
      <w:r w:rsidRPr="007848C0">
        <w:rPr>
          <w:bCs/>
          <w:sz w:val="28"/>
          <w:szCs w:val="28"/>
        </w:rPr>
        <w:t xml:space="preserve">Рамсес II Великий </w:t>
      </w:r>
      <w:r w:rsidRPr="007848C0">
        <w:rPr>
          <w:sz w:val="28"/>
          <w:szCs w:val="28"/>
        </w:rPr>
        <w:t>правление в 12</w:t>
      </w:r>
      <w:r w:rsidR="007848C0">
        <w:rPr>
          <w:sz w:val="28"/>
          <w:szCs w:val="28"/>
        </w:rPr>
        <w:t>7</w:t>
      </w:r>
      <w:r w:rsidRPr="007848C0">
        <w:rPr>
          <w:sz w:val="28"/>
          <w:szCs w:val="28"/>
        </w:rPr>
        <w:t>9</w:t>
      </w:r>
      <w:r w:rsidR="00D66A70" w:rsidRPr="007848C0">
        <w:rPr>
          <w:sz w:val="28"/>
          <w:szCs w:val="28"/>
        </w:rPr>
        <w:t>–</w:t>
      </w:r>
      <w:r w:rsidRPr="007848C0">
        <w:rPr>
          <w:sz w:val="28"/>
          <w:szCs w:val="28"/>
        </w:rPr>
        <w:t>12</w:t>
      </w:r>
      <w:r w:rsidR="007848C0">
        <w:rPr>
          <w:sz w:val="28"/>
          <w:szCs w:val="28"/>
        </w:rPr>
        <w:t>1</w:t>
      </w:r>
      <w:r w:rsidRPr="007848C0">
        <w:rPr>
          <w:sz w:val="28"/>
          <w:szCs w:val="28"/>
        </w:rPr>
        <w:t>4</w:t>
      </w:r>
      <w:r w:rsidR="008517D4" w:rsidRPr="007848C0">
        <w:rPr>
          <w:sz w:val="28"/>
          <w:szCs w:val="28"/>
        </w:rPr>
        <w:t xml:space="preserve"> годы до н.э.</w:t>
      </w:r>
      <w:r w:rsidRPr="007848C0">
        <w:rPr>
          <w:sz w:val="28"/>
          <w:szCs w:val="28"/>
        </w:rPr>
        <w:t xml:space="preserve">, фактически </w:t>
      </w:r>
      <w:r w:rsidR="001B7450">
        <w:rPr>
          <w:sz w:val="28"/>
          <w:szCs w:val="28"/>
        </w:rPr>
        <w:t xml:space="preserve">в </w:t>
      </w:r>
      <w:r w:rsidR="008517D4" w:rsidRPr="007848C0">
        <w:rPr>
          <w:sz w:val="28"/>
          <w:szCs w:val="28"/>
        </w:rPr>
        <w:t>500</w:t>
      </w:r>
      <w:r w:rsidR="00D66A70" w:rsidRPr="007848C0">
        <w:rPr>
          <w:sz w:val="28"/>
          <w:szCs w:val="28"/>
        </w:rPr>
        <w:t>–</w:t>
      </w:r>
      <w:r w:rsidRPr="007848C0">
        <w:rPr>
          <w:sz w:val="28"/>
          <w:szCs w:val="28"/>
        </w:rPr>
        <w:t>56</w:t>
      </w:r>
      <w:r w:rsidR="007848C0">
        <w:rPr>
          <w:sz w:val="28"/>
          <w:szCs w:val="28"/>
        </w:rPr>
        <w:t>6</w:t>
      </w:r>
      <w:r w:rsidRPr="007848C0">
        <w:rPr>
          <w:sz w:val="28"/>
          <w:szCs w:val="28"/>
        </w:rPr>
        <w:t xml:space="preserve"> годы </w:t>
      </w:r>
      <w:r w:rsidR="001B7450" w:rsidRPr="007848C0">
        <w:rPr>
          <w:sz w:val="28"/>
          <w:szCs w:val="28"/>
        </w:rPr>
        <w:t>–</w:t>
      </w:r>
      <w:r w:rsidRPr="007848C0">
        <w:rPr>
          <w:sz w:val="28"/>
          <w:szCs w:val="28"/>
        </w:rPr>
        <w:t xml:space="preserve"> третий царь </w:t>
      </w:r>
      <w:r w:rsidRPr="00AD7C83">
        <w:rPr>
          <w:sz w:val="28"/>
          <w:szCs w:val="28"/>
        </w:rPr>
        <w:t xml:space="preserve">XIX династии, сын Сети I и его супруги Туйи. </w:t>
      </w:r>
      <w:r w:rsidR="00D66A70" w:rsidRPr="00AD7C83">
        <w:rPr>
          <w:sz w:val="28"/>
          <w:szCs w:val="28"/>
        </w:rPr>
        <w:t xml:space="preserve">Историки утверждают, что </w:t>
      </w:r>
      <w:r w:rsidR="001432DD" w:rsidRPr="00AD7C83">
        <w:rPr>
          <w:sz w:val="28"/>
          <w:szCs w:val="28"/>
        </w:rPr>
        <w:t>п</w:t>
      </w:r>
      <w:r w:rsidRPr="00AD7C83">
        <w:rPr>
          <w:sz w:val="28"/>
          <w:szCs w:val="28"/>
        </w:rPr>
        <w:t>ри Рамсесе</w:t>
      </w:r>
      <w:r w:rsidR="00D66A70" w:rsidRPr="00AD7C83">
        <w:rPr>
          <w:sz w:val="28"/>
          <w:szCs w:val="28"/>
        </w:rPr>
        <w:t xml:space="preserve"> </w:t>
      </w:r>
      <w:r w:rsidR="00D66A70" w:rsidRPr="00AD7C83">
        <w:rPr>
          <w:sz w:val="28"/>
          <w:szCs w:val="28"/>
          <w:lang w:val="en-US"/>
        </w:rPr>
        <w:t>II</w:t>
      </w:r>
      <w:r w:rsidRPr="00AD7C83">
        <w:rPr>
          <w:sz w:val="28"/>
          <w:szCs w:val="28"/>
        </w:rPr>
        <w:t xml:space="preserve"> Египет достиг своих максимальных границ после распада Египетской империи Нового царства</w:t>
      </w:r>
      <w:r w:rsidR="00D66A70" w:rsidRPr="00AD7C83">
        <w:rPr>
          <w:sz w:val="28"/>
          <w:szCs w:val="28"/>
        </w:rPr>
        <w:t>, что неверно</w:t>
      </w:r>
      <w:r w:rsidRPr="00AD7C83">
        <w:rPr>
          <w:sz w:val="28"/>
          <w:szCs w:val="28"/>
        </w:rPr>
        <w:t>.</w:t>
      </w:r>
    </w:p>
    <w:p w:rsidR="0005652B" w:rsidRPr="00AD7C83" w:rsidRDefault="00DD6CA9" w:rsidP="0005652B">
      <w:pPr>
        <w:rPr>
          <w:sz w:val="28"/>
          <w:szCs w:val="28"/>
        </w:rPr>
      </w:pPr>
      <w:r>
        <w:rPr>
          <w:sz w:val="28"/>
          <w:szCs w:val="28"/>
        </w:rPr>
        <w:t xml:space="preserve"> </w:t>
      </w:r>
      <w:r w:rsidRPr="00AD7C83">
        <w:rPr>
          <w:sz w:val="28"/>
          <w:szCs w:val="28"/>
        </w:rPr>
        <w:t xml:space="preserve">Известно, что Рамсес II возвел первую очередь храма </w:t>
      </w:r>
      <w:r w:rsidR="000D791C">
        <w:rPr>
          <w:sz w:val="28"/>
          <w:szCs w:val="28"/>
        </w:rPr>
        <w:t xml:space="preserve">богини </w:t>
      </w:r>
      <w:r w:rsidRPr="00AD7C83">
        <w:rPr>
          <w:sz w:val="28"/>
          <w:szCs w:val="28"/>
        </w:rPr>
        <w:t xml:space="preserve">Хатхор. </w:t>
      </w:r>
      <w:r w:rsidR="000D791C">
        <w:rPr>
          <w:sz w:val="28"/>
          <w:szCs w:val="28"/>
        </w:rPr>
        <w:t xml:space="preserve">Храм </w:t>
      </w:r>
      <w:r w:rsidRPr="00AD7C83">
        <w:rPr>
          <w:sz w:val="28"/>
          <w:szCs w:val="28"/>
        </w:rPr>
        <w:t xml:space="preserve">был достроен его сыном Мернептахом в 568 году. </w:t>
      </w:r>
      <w:r w:rsidR="000D791C">
        <w:rPr>
          <w:sz w:val="28"/>
          <w:szCs w:val="28"/>
        </w:rPr>
        <w:t xml:space="preserve">В сооружении прекрасно сохранились Круглый и Длинный зодиаки, которые точно датировались Н.А. Морозовым </w:t>
      </w:r>
      <w:r w:rsidR="0005652B" w:rsidRPr="00AD7C83">
        <w:rPr>
          <w:sz w:val="28"/>
          <w:szCs w:val="28"/>
        </w:rPr>
        <w:t>540 и 568 годами нашей эры</w:t>
      </w:r>
      <w:r w:rsidR="000163FE">
        <w:rPr>
          <w:sz w:val="28"/>
          <w:szCs w:val="28"/>
        </w:rPr>
        <w:t xml:space="preserve"> </w:t>
      </w:r>
      <w:r w:rsidR="000163FE" w:rsidRPr="000D791C">
        <w:rPr>
          <w:sz w:val="28"/>
          <w:szCs w:val="28"/>
        </w:rPr>
        <w:t>[18]</w:t>
      </w:r>
      <w:r w:rsidR="000D791C">
        <w:rPr>
          <w:sz w:val="28"/>
          <w:szCs w:val="28"/>
        </w:rPr>
        <w:t xml:space="preserve">. </w:t>
      </w:r>
      <w:r w:rsidR="00F327A8">
        <w:rPr>
          <w:sz w:val="28"/>
          <w:szCs w:val="28"/>
        </w:rPr>
        <w:t>Д</w:t>
      </w:r>
      <w:r w:rsidR="000D791C">
        <w:rPr>
          <w:sz w:val="28"/>
          <w:szCs w:val="28"/>
        </w:rPr>
        <w:t xml:space="preserve">аты </w:t>
      </w:r>
      <w:r w:rsidR="000163FE" w:rsidRPr="00AD7C83">
        <w:rPr>
          <w:sz w:val="28"/>
          <w:szCs w:val="28"/>
        </w:rPr>
        <w:t>начала и конца строительства Дендеровского храма</w:t>
      </w:r>
      <w:r w:rsidR="000163FE">
        <w:rPr>
          <w:sz w:val="28"/>
          <w:szCs w:val="28"/>
        </w:rPr>
        <w:t xml:space="preserve"> </w:t>
      </w:r>
      <w:r w:rsidR="000D791C">
        <w:rPr>
          <w:sz w:val="28"/>
          <w:szCs w:val="28"/>
        </w:rPr>
        <w:t>прекрасно совпадают с реконструкцией</w:t>
      </w:r>
      <w:r w:rsidR="0005652B" w:rsidRPr="00AD7C83">
        <w:rPr>
          <w:sz w:val="28"/>
          <w:szCs w:val="28"/>
        </w:rPr>
        <w:t xml:space="preserve"> времен</w:t>
      </w:r>
      <w:r w:rsidR="000D791C">
        <w:rPr>
          <w:sz w:val="28"/>
          <w:szCs w:val="28"/>
        </w:rPr>
        <w:t>и</w:t>
      </w:r>
      <w:r w:rsidR="0005652B" w:rsidRPr="00AD7C83">
        <w:rPr>
          <w:sz w:val="28"/>
          <w:szCs w:val="28"/>
        </w:rPr>
        <w:t xml:space="preserve"> правления фараона Рамсеса II Великого </w:t>
      </w:r>
      <w:r w:rsidR="00382268" w:rsidRPr="00AD7C83">
        <w:rPr>
          <w:sz w:val="28"/>
          <w:szCs w:val="28"/>
        </w:rPr>
        <w:t>(</w:t>
      </w:r>
      <w:r w:rsidR="000D791C">
        <w:rPr>
          <w:sz w:val="28"/>
          <w:szCs w:val="28"/>
        </w:rPr>
        <w:t>500</w:t>
      </w:r>
      <w:r w:rsidR="00382268" w:rsidRPr="00AD7C83">
        <w:rPr>
          <w:sz w:val="28"/>
          <w:szCs w:val="28"/>
        </w:rPr>
        <w:t>–</w:t>
      </w:r>
      <w:r w:rsidR="00DF4CCF" w:rsidRPr="00AD7C83">
        <w:rPr>
          <w:sz w:val="28"/>
          <w:szCs w:val="28"/>
        </w:rPr>
        <w:t>56</w:t>
      </w:r>
      <w:r w:rsidR="000D791C">
        <w:rPr>
          <w:sz w:val="28"/>
          <w:szCs w:val="28"/>
        </w:rPr>
        <w:t>6</w:t>
      </w:r>
      <w:r w:rsidR="00DF4CCF" w:rsidRPr="00AD7C83">
        <w:rPr>
          <w:sz w:val="28"/>
          <w:szCs w:val="28"/>
        </w:rPr>
        <w:t>)</w:t>
      </w:r>
      <w:r w:rsidR="000D791C">
        <w:rPr>
          <w:sz w:val="28"/>
          <w:szCs w:val="28"/>
        </w:rPr>
        <w:t xml:space="preserve"> и фараона Мернептаха (566–586)</w:t>
      </w:r>
      <w:r w:rsidR="0005652B" w:rsidRPr="00AD7C83">
        <w:rPr>
          <w:sz w:val="28"/>
          <w:szCs w:val="28"/>
        </w:rPr>
        <w:t xml:space="preserve">. </w:t>
      </w:r>
      <w:r w:rsidR="009030E1" w:rsidRPr="00AD7C83">
        <w:rPr>
          <w:sz w:val="28"/>
          <w:szCs w:val="28"/>
        </w:rPr>
        <w:t xml:space="preserve">Таким образом, датировки правления Рамсеса </w:t>
      </w:r>
      <w:r w:rsidR="009030E1" w:rsidRPr="00AD7C83">
        <w:rPr>
          <w:sz w:val="28"/>
          <w:szCs w:val="28"/>
          <w:lang w:val="en-US"/>
        </w:rPr>
        <w:t>II</w:t>
      </w:r>
      <w:r w:rsidR="009030E1" w:rsidRPr="00AD7C83">
        <w:rPr>
          <w:sz w:val="28"/>
          <w:szCs w:val="28"/>
        </w:rPr>
        <w:t xml:space="preserve"> подтверждают</w:t>
      </w:r>
      <w:r w:rsidR="008B53B1" w:rsidRPr="00AD7C83">
        <w:rPr>
          <w:sz w:val="28"/>
          <w:szCs w:val="28"/>
        </w:rPr>
        <w:t>с</w:t>
      </w:r>
      <w:r w:rsidR="009030E1" w:rsidRPr="00AD7C83">
        <w:rPr>
          <w:sz w:val="28"/>
          <w:szCs w:val="28"/>
        </w:rPr>
        <w:t xml:space="preserve">я </w:t>
      </w:r>
      <w:r w:rsidR="0005652B" w:rsidRPr="00AD7C83">
        <w:rPr>
          <w:sz w:val="28"/>
          <w:szCs w:val="28"/>
        </w:rPr>
        <w:t xml:space="preserve">астрономическими данными, </w:t>
      </w:r>
      <w:r w:rsidR="009030E1" w:rsidRPr="00AD7C83">
        <w:rPr>
          <w:sz w:val="28"/>
          <w:szCs w:val="28"/>
        </w:rPr>
        <w:t xml:space="preserve">что </w:t>
      </w:r>
      <w:r w:rsidR="0005652B" w:rsidRPr="00AD7C83">
        <w:rPr>
          <w:sz w:val="28"/>
          <w:szCs w:val="28"/>
        </w:rPr>
        <w:t>является неопровержимым доказательством верности нашей рек</w:t>
      </w:r>
      <w:r w:rsidR="006E503E" w:rsidRPr="00AD7C83">
        <w:rPr>
          <w:sz w:val="28"/>
          <w:szCs w:val="28"/>
        </w:rPr>
        <w:t>онструкции египетской истории</w:t>
      </w:r>
      <w:r w:rsidR="000163FE">
        <w:rPr>
          <w:sz w:val="28"/>
          <w:szCs w:val="28"/>
        </w:rPr>
        <w:t xml:space="preserve"> и обнаруженного хронологического сдвига на 1780 лет</w:t>
      </w:r>
      <w:r w:rsidR="006E503E" w:rsidRPr="00AD7C83">
        <w:rPr>
          <w:sz w:val="28"/>
          <w:szCs w:val="28"/>
        </w:rPr>
        <w:t>.</w:t>
      </w:r>
    </w:p>
    <w:p w:rsidR="0005652B" w:rsidRPr="00AD7C83" w:rsidRDefault="0005652B" w:rsidP="0005652B">
      <w:pPr>
        <w:rPr>
          <w:sz w:val="28"/>
          <w:szCs w:val="28"/>
        </w:rPr>
      </w:pPr>
      <w:r w:rsidRPr="000D791C">
        <w:rPr>
          <w:sz w:val="28"/>
          <w:szCs w:val="28"/>
        </w:rPr>
        <w:t xml:space="preserve"> </w:t>
      </w:r>
      <w:r w:rsidRPr="000D791C">
        <w:rPr>
          <w:bCs/>
          <w:sz w:val="28"/>
          <w:szCs w:val="28"/>
        </w:rPr>
        <w:t>Мернептах</w:t>
      </w:r>
      <w:r w:rsidRPr="000D791C">
        <w:rPr>
          <w:sz w:val="28"/>
          <w:szCs w:val="28"/>
        </w:rPr>
        <w:t xml:space="preserve"> (</w:t>
      </w:r>
      <w:r w:rsidRPr="000D791C">
        <w:rPr>
          <w:bCs/>
          <w:sz w:val="28"/>
          <w:szCs w:val="28"/>
        </w:rPr>
        <w:t>Меренптах)</w:t>
      </w:r>
      <w:r w:rsidRPr="00AD7C83">
        <w:rPr>
          <w:sz w:val="28"/>
          <w:szCs w:val="28"/>
        </w:rPr>
        <w:t xml:space="preserve"> </w:t>
      </w:r>
      <w:r w:rsidR="000D791C">
        <w:rPr>
          <w:sz w:val="28"/>
          <w:szCs w:val="28"/>
        </w:rPr>
        <w:t xml:space="preserve">– </w:t>
      </w:r>
      <w:r w:rsidRPr="00AD7C83">
        <w:rPr>
          <w:sz w:val="28"/>
          <w:szCs w:val="28"/>
        </w:rPr>
        <w:t>четв</w:t>
      </w:r>
      <w:r w:rsidR="00687C0A" w:rsidRPr="00AD7C83">
        <w:rPr>
          <w:sz w:val="28"/>
          <w:szCs w:val="28"/>
        </w:rPr>
        <w:t>е</w:t>
      </w:r>
      <w:r w:rsidRPr="00AD7C83">
        <w:rPr>
          <w:sz w:val="28"/>
          <w:szCs w:val="28"/>
        </w:rPr>
        <w:t>ртый фараон так называемой XIX династии, правивший в 12</w:t>
      </w:r>
      <w:r w:rsidR="002E3003">
        <w:rPr>
          <w:sz w:val="28"/>
          <w:szCs w:val="28"/>
        </w:rPr>
        <w:t>13</w:t>
      </w:r>
      <w:r w:rsidR="009B4941" w:rsidRPr="00AD7C83">
        <w:rPr>
          <w:sz w:val="28"/>
          <w:szCs w:val="28"/>
        </w:rPr>
        <w:t>–</w:t>
      </w:r>
      <w:r w:rsidRPr="00AD7C83">
        <w:rPr>
          <w:sz w:val="28"/>
          <w:szCs w:val="28"/>
        </w:rPr>
        <w:t>120</w:t>
      </w:r>
      <w:r w:rsidR="002E3003">
        <w:rPr>
          <w:sz w:val="28"/>
          <w:szCs w:val="28"/>
        </w:rPr>
        <w:t>3</w:t>
      </w:r>
      <w:r w:rsidR="00A9613F">
        <w:rPr>
          <w:sz w:val="28"/>
          <w:szCs w:val="28"/>
        </w:rPr>
        <w:t xml:space="preserve"> годах до н.э.</w:t>
      </w:r>
      <w:r w:rsidRPr="00AD7C83">
        <w:rPr>
          <w:sz w:val="28"/>
          <w:szCs w:val="28"/>
        </w:rPr>
        <w:t xml:space="preserve">, фактически </w:t>
      </w:r>
      <w:r w:rsidR="00AD5DB3">
        <w:rPr>
          <w:sz w:val="28"/>
          <w:szCs w:val="28"/>
        </w:rPr>
        <w:t xml:space="preserve">в </w:t>
      </w:r>
      <w:r w:rsidRPr="00AD7C83">
        <w:rPr>
          <w:sz w:val="28"/>
          <w:szCs w:val="28"/>
        </w:rPr>
        <w:t>56</w:t>
      </w:r>
      <w:r w:rsidR="002E3003">
        <w:rPr>
          <w:sz w:val="28"/>
          <w:szCs w:val="28"/>
        </w:rPr>
        <w:t>6</w:t>
      </w:r>
      <w:r w:rsidR="009B4941" w:rsidRPr="00AD7C83">
        <w:rPr>
          <w:sz w:val="28"/>
          <w:szCs w:val="28"/>
        </w:rPr>
        <w:t>–</w:t>
      </w:r>
      <w:r w:rsidRPr="00AD7C83">
        <w:rPr>
          <w:sz w:val="28"/>
          <w:szCs w:val="28"/>
        </w:rPr>
        <w:t>58</w:t>
      </w:r>
      <w:r w:rsidR="002E3003">
        <w:rPr>
          <w:sz w:val="28"/>
          <w:szCs w:val="28"/>
        </w:rPr>
        <w:t>6</w:t>
      </w:r>
      <w:r w:rsidRPr="00AD7C83">
        <w:rPr>
          <w:sz w:val="28"/>
          <w:szCs w:val="28"/>
        </w:rPr>
        <w:t xml:space="preserve"> годы. Мернептах был четырнадцатым сыном фараона Рамсеса Великого, который царствовал неполных 67 лет и пережил тринадцать своих старших сыновей. Мернептах вступил на престол в преклонном возрасте (около 60 лет), </w:t>
      </w:r>
      <w:r w:rsidR="009B4941" w:rsidRPr="00AD7C83">
        <w:rPr>
          <w:sz w:val="28"/>
          <w:szCs w:val="28"/>
        </w:rPr>
        <w:t>правда,</w:t>
      </w:r>
      <w:r w:rsidRPr="00AD7C83">
        <w:rPr>
          <w:sz w:val="28"/>
          <w:szCs w:val="28"/>
        </w:rPr>
        <w:t xml:space="preserve"> </w:t>
      </w:r>
      <w:r w:rsidR="00214C0B" w:rsidRPr="00AD7C83">
        <w:rPr>
          <w:sz w:val="28"/>
          <w:szCs w:val="28"/>
        </w:rPr>
        <w:t>он находился у власти</w:t>
      </w:r>
      <w:r w:rsidRPr="00AD7C83">
        <w:rPr>
          <w:sz w:val="28"/>
          <w:szCs w:val="28"/>
        </w:rPr>
        <w:t xml:space="preserve"> последние 15 лет правления Рамсеса II, страдавшего</w:t>
      </w:r>
      <w:r w:rsidR="00214C0B" w:rsidRPr="00AD7C83">
        <w:rPr>
          <w:sz w:val="28"/>
          <w:szCs w:val="28"/>
        </w:rPr>
        <w:t xml:space="preserve"> от</w:t>
      </w:r>
      <w:r w:rsidRPr="00AD7C83">
        <w:rPr>
          <w:sz w:val="28"/>
          <w:szCs w:val="28"/>
        </w:rPr>
        <w:t xml:space="preserve"> </w:t>
      </w:r>
      <w:r w:rsidR="00214C0B" w:rsidRPr="00AD7C83">
        <w:rPr>
          <w:sz w:val="28"/>
          <w:szCs w:val="28"/>
        </w:rPr>
        <w:t>самых разных болезней</w:t>
      </w:r>
      <w:r w:rsidRPr="00AD7C83">
        <w:rPr>
          <w:sz w:val="28"/>
          <w:szCs w:val="28"/>
        </w:rPr>
        <w:t xml:space="preserve"> (что подтвердил анализ мумии Рамсеса).</w:t>
      </w:r>
    </w:p>
    <w:p w:rsidR="00925476" w:rsidRPr="00925476" w:rsidRDefault="00A9613F" w:rsidP="0005652B">
      <w:pPr>
        <w:rPr>
          <w:sz w:val="28"/>
          <w:szCs w:val="28"/>
        </w:rPr>
      </w:pPr>
      <w:r>
        <w:rPr>
          <w:sz w:val="28"/>
          <w:szCs w:val="28"/>
        </w:rPr>
        <w:t xml:space="preserve"> </w:t>
      </w:r>
      <w:r w:rsidR="0005652B" w:rsidRPr="00AD7C83">
        <w:rPr>
          <w:sz w:val="28"/>
          <w:szCs w:val="28"/>
        </w:rPr>
        <w:t xml:space="preserve">Официальная история утверждает, что </w:t>
      </w:r>
      <w:r>
        <w:rPr>
          <w:sz w:val="28"/>
          <w:szCs w:val="28"/>
        </w:rPr>
        <w:t xml:space="preserve">Израильская </w:t>
      </w:r>
      <w:r w:rsidR="0005652B" w:rsidRPr="00AD7C83">
        <w:rPr>
          <w:sz w:val="28"/>
          <w:szCs w:val="28"/>
        </w:rPr>
        <w:t>Стела 121</w:t>
      </w:r>
      <w:r>
        <w:rPr>
          <w:sz w:val="28"/>
          <w:szCs w:val="28"/>
        </w:rPr>
        <w:t>3–1203 год</w:t>
      </w:r>
      <w:r w:rsidR="00841C11">
        <w:rPr>
          <w:sz w:val="28"/>
          <w:szCs w:val="28"/>
        </w:rPr>
        <w:t>ы</w:t>
      </w:r>
      <w:r>
        <w:rPr>
          <w:sz w:val="28"/>
          <w:szCs w:val="28"/>
        </w:rPr>
        <w:t xml:space="preserve"> до н.э.</w:t>
      </w:r>
      <w:r w:rsidR="0005652B" w:rsidRPr="00AD7C83">
        <w:rPr>
          <w:sz w:val="28"/>
          <w:szCs w:val="28"/>
        </w:rPr>
        <w:t>, фактически 5</w:t>
      </w:r>
      <w:r>
        <w:rPr>
          <w:sz w:val="28"/>
          <w:szCs w:val="28"/>
        </w:rPr>
        <w:t>6</w:t>
      </w:r>
      <w:r w:rsidR="0005652B" w:rsidRPr="00AD7C83">
        <w:rPr>
          <w:sz w:val="28"/>
          <w:szCs w:val="28"/>
        </w:rPr>
        <w:t>7</w:t>
      </w:r>
      <w:r>
        <w:rPr>
          <w:sz w:val="28"/>
          <w:szCs w:val="28"/>
        </w:rPr>
        <w:t xml:space="preserve">–577 </w:t>
      </w:r>
      <w:r w:rsidR="0005652B" w:rsidRPr="00AD7C83">
        <w:rPr>
          <w:sz w:val="28"/>
          <w:szCs w:val="28"/>
        </w:rPr>
        <w:t>год</w:t>
      </w:r>
      <w:r w:rsidR="00841C11">
        <w:rPr>
          <w:sz w:val="28"/>
          <w:szCs w:val="28"/>
        </w:rPr>
        <w:t>ы</w:t>
      </w:r>
      <w:r w:rsidR="0005652B" w:rsidRPr="00AD7C83">
        <w:rPr>
          <w:sz w:val="28"/>
          <w:szCs w:val="28"/>
        </w:rPr>
        <w:t>,</w:t>
      </w:r>
      <w:r w:rsidR="00214C0B" w:rsidRPr="00AD7C83">
        <w:rPr>
          <w:sz w:val="28"/>
          <w:szCs w:val="28"/>
        </w:rPr>
        <w:t xml:space="preserve"> создана в годы правления </w:t>
      </w:r>
      <w:r w:rsidR="006935AA" w:rsidRPr="000D791C">
        <w:rPr>
          <w:bCs/>
          <w:sz w:val="28"/>
          <w:szCs w:val="28"/>
        </w:rPr>
        <w:t>Мернептах</w:t>
      </w:r>
      <w:r w:rsidR="006935AA">
        <w:rPr>
          <w:bCs/>
          <w:sz w:val="28"/>
          <w:szCs w:val="28"/>
        </w:rPr>
        <w:t>а.</w:t>
      </w:r>
      <w:r w:rsidR="0005652B" w:rsidRPr="00AD7C83">
        <w:rPr>
          <w:sz w:val="28"/>
          <w:szCs w:val="28"/>
        </w:rPr>
        <w:t xml:space="preserve"> </w:t>
      </w:r>
      <w:r w:rsidR="006935AA">
        <w:rPr>
          <w:sz w:val="28"/>
          <w:szCs w:val="28"/>
        </w:rPr>
        <w:t xml:space="preserve">На ней </w:t>
      </w:r>
      <w:r w:rsidR="0005652B" w:rsidRPr="00AD7C83">
        <w:rPr>
          <w:sz w:val="28"/>
          <w:szCs w:val="28"/>
        </w:rPr>
        <w:t>надпись, повествующ</w:t>
      </w:r>
      <w:r w:rsidR="006935AA">
        <w:rPr>
          <w:sz w:val="28"/>
          <w:szCs w:val="28"/>
        </w:rPr>
        <w:t>ая</w:t>
      </w:r>
      <w:r w:rsidR="0005652B" w:rsidRPr="00AD7C83">
        <w:rPr>
          <w:sz w:val="28"/>
          <w:szCs w:val="28"/>
        </w:rPr>
        <w:t xml:space="preserve"> о «победе н</w:t>
      </w:r>
      <w:r w:rsidR="00214C0B" w:rsidRPr="00AD7C83">
        <w:rPr>
          <w:sz w:val="28"/>
          <w:szCs w:val="28"/>
        </w:rPr>
        <w:t>ад народом Израиля», и связанн</w:t>
      </w:r>
      <w:r w:rsidR="006935AA">
        <w:rPr>
          <w:sz w:val="28"/>
          <w:szCs w:val="28"/>
        </w:rPr>
        <w:t>ая</w:t>
      </w:r>
      <w:r w:rsidR="0005652B" w:rsidRPr="00AD7C83">
        <w:rPr>
          <w:sz w:val="28"/>
          <w:szCs w:val="28"/>
        </w:rPr>
        <w:t xml:space="preserve"> с походом в Палестину,</w:t>
      </w:r>
      <w:r w:rsidR="00214C0B" w:rsidRPr="00AD7C83">
        <w:rPr>
          <w:sz w:val="28"/>
          <w:szCs w:val="28"/>
        </w:rPr>
        <w:t xml:space="preserve"> –</w:t>
      </w:r>
      <w:r w:rsidR="0005652B" w:rsidRPr="00AD7C83">
        <w:rPr>
          <w:sz w:val="28"/>
          <w:szCs w:val="28"/>
        </w:rPr>
        <w:t xml:space="preserve"> </w:t>
      </w:r>
      <w:r w:rsidR="00214C0B" w:rsidRPr="00AD7C83">
        <w:rPr>
          <w:sz w:val="28"/>
          <w:szCs w:val="28"/>
        </w:rPr>
        <w:t>это единственное</w:t>
      </w:r>
      <w:r w:rsidR="0005652B" w:rsidRPr="00AD7C83">
        <w:rPr>
          <w:sz w:val="28"/>
          <w:szCs w:val="28"/>
        </w:rPr>
        <w:t xml:space="preserve"> упоминание </w:t>
      </w:r>
      <w:r w:rsidR="00214C0B" w:rsidRPr="00AD7C83">
        <w:rPr>
          <w:sz w:val="28"/>
          <w:szCs w:val="28"/>
        </w:rPr>
        <w:t>израильтян</w:t>
      </w:r>
      <w:r w:rsidR="0005652B" w:rsidRPr="00AD7C83">
        <w:rPr>
          <w:sz w:val="28"/>
          <w:szCs w:val="28"/>
        </w:rPr>
        <w:t xml:space="preserve"> в египетских источниках Нового царства. </w:t>
      </w:r>
      <w:r w:rsidR="00925476">
        <w:rPr>
          <w:sz w:val="28"/>
          <w:szCs w:val="28"/>
        </w:rPr>
        <w:t xml:space="preserve">По нашей реконструкции </w:t>
      </w:r>
      <w:r w:rsidR="00925476" w:rsidRPr="00925476">
        <w:rPr>
          <w:sz w:val="28"/>
          <w:szCs w:val="28"/>
        </w:rPr>
        <w:t>[5]</w:t>
      </w:r>
      <w:r w:rsidR="00925476">
        <w:rPr>
          <w:sz w:val="28"/>
          <w:szCs w:val="28"/>
        </w:rPr>
        <w:t xml:space="preserve"> истории, этот период времени действительно связан с поражениями римлян – израильтян </w:t>
      </w:r>
      <w:r w:rsidR="00E41D68">
        <w:rPr>
          <w:sz w:val="28"/>
          <w:szCs w:val="28"/>
        </w:rPr>
        <w:t>на востоке и расцветом Аварского каганата в Европе.</w:t>
      </w:r>
    </w:p>
    <w:p w:rsidR="0005652B" w:rsidRPr="00AD7C83" w:rsidRDefault="0005652B" w:rsidP="0005652B">
      <w:pPr>
        <w:rPr>
          <w:sz w:val="28"/>
          <w:szCs w:val="28"/>
        </w:rPr>
      </w:pPr>
      <w:r w:rsidRPr="00343B69">
        <w:rPr>
          <w:sz w:val="28"/>
          <w:szCs w:val="28"/>
        </w:rPr>
        <w:lastRenderedPageBreak/>
        <w:t xml:space="preserve"> </w:t>
      </w:r>
      <w:r w:rsidRPr="00343B69">
        <w:rPr>
          <w:bCs/>
          <w:sz w:val="28"/>
          <w:szCs w:val="28"/>
        </w:rPr>
        <w:t>Рамсес III</w:t>
      </w:r>
      <w:r w:rsidR="00343B69">
        <w:rPr>
          <w:bCs/>
          <w:sz w:val="28"/>
          <w:szCs w:val="28"/>
        </w:rPr>
        <w:t xml:space="preserve"> </w:t>
      </w:r>
      <w:r w:rsidR="00343B69">
        <w:rPr>
          <w:sz w:val="28"/>
          <w:szCs w:val="28"/>
        </w:rPr>
        <w:t xml:space="preserve">– </w:t>
      </w:r>
      <w:r w:rsidRPr="00AD7C83">
        <w:rPr>
          <w:sz w:val="28"/>
          <w:szCs w:val="28"/>
        </w:rPr>
        <w:t>фараон ХХ династии, правил в 1184</w:t>
      </w:r>
      <w:r w:rsidR="00481EA6" w:rsidRPr="00AD7C83">
        <w:rPr>
          <w:sz w:val="28"/>
          <w:szCs w:val="28"/>
        </w:rPr>
        <w:t>–</w:t>
      </w:r>
      <w:r w:rsidRPr="00AD7C83">
        <w:rPr>
          <w:sz w:val="28"/>
          <w:szCs w:val="28"/>
        </w:rPr>
        <w:t>1153</w:t>
      </w:r>
      <w:r w:rsidR="007748FB">
        <w:rPr>
          <w:sz w:val="28"/>
          <w:szCs w:val="28"/>
        </w:rPr>
        <w:t xml:space="preserve"> годах до н.э.</w:t>
      </w:r>
      <w:r w:rsidRPr="00AD7C83">
        <w:rPr>
          <w:sz w:val="28"/>
          <w:szCs w:val="28"/>
        </w:rPr>
        <w:t>, фактически 60</w:t>
      </w:r>
      <w:r w:rsidR="007748FB">
        <w:rPr>
          <w:sz w:val="28"/>
          <w:szCs w:val="28"/>
        </w:rPr>
        <w:t>6</w:t>
      </w:r>
      <w:r w:rsidR="004604D2" w:rsidRPr="00AD7C83">
        <w:rPr>
          <w:sz w:val="28"/>
          <w:szCs w:val="28"/>
        </w:rPr>
        <w:t>–</w:t>
      </w:r>
      <w:r w:rsidRPr="00AD7C83">
        <w:rPr>
          <w:sz w:val="28"/>
          <w:szCs w:val="28"/>
        </w:rPr>
        <w:t>63</w:t>
      </w:r>
      <w:r w:rsidR="007748FB">
        <w:rPr>
          <w:sz w:val="28"/>
          <w:szCs w:val="28"/>
        </w:rPr>
        <w:t>7</w:t>
      </w:r>
      <w:r w:rsidRPr="00AD7C83">
        <w:rPr>
          <w:sz w:val="28"/>
          <w:szCs w:val="28"/>
        </w:rPr>
        <w:t xml:space="preserve"> годы. Рамсес III </w:t>
      </w:r>
      <w:r w:rsidR="0099462D" w:rsidRPr="00AD7C83">
        <w:rPr>
          <w:sz w:val="28"/>
          <w:szCs w:val="28"/>
        </w:rPr>
        <w:t xml:space="preserve">был </w:t>
      </w:r>
      <w:r w:rsidRPr="00AD7C83">
        <w:rPr>
          <w:sz w:val="28"/>
          <w:szCs w:val="28"/>
        </w:rPr>
        <w:t xml:space="preserve">последним могущественным фараоном Нового царства, а также его последним великим фараоном-воителем. Ему удалось не только защитить Египет от внешних </w:t>
      </w:r>
      <w:r w:rsidR="0099462D" w:rsidRPr="00AD7C83">
        <w:rPr>
          <w:sz w:val="28"/>
          <w:szCs w:val="28"/>
        </w:rPr>
        <w:t>врагов</w:t>
      </w:r>
      <w:r w:rsidRPr="00AD7C83">
        <w:rPr>
          <w:sz w:val="28"/>
          <w:szCs w:val="28"/>
        </w:rPr>
        <w:t xml:space="preserve"> в лице «народов моря» (варягов</w:t>
      </w:r>
      <w:r w:rsidR="007748FB">
        <w:rPr>
          <w:sz w:val="28"/>
          <w:szCs w:val="28"/>
        </w:rPr>
        <w:t xml:space="preserve"> и викингов</w:t>
      </w:r>
      <w:r w:rsidRPr="00AD7C83">
        <w:rPr>
          <w:sz w:val="28"/>
          <w:szCs w:val="28"/>
        </w:rPr>
        <w:t>), но и построить несколько храмов, од</w:t>
      </w:r>
      <w:r w:rsidR="0099462D" w:rsidRPr="00AD7C83">
        <w:rPr>
          <w:sz w:val="28"/>
          <w:szCs w:val="28"/>
        </w:rPr>
        <w:t>ин</w:t>
      </w:r>
      <w:r w:rsidRPr="00AD7C83">
        <w:rPr>
          <w:sz w:val="28"/>
          <w:szCs w:val="28"/>
        </w:rPr>
        <w:t xml:space="preserve"> из которых храм, </w:t>
      </w:r>
      <w:r w:rsidR="0099462D" w:rsidRPr="00AD7C83">
        <w:rPr>
          <w:sz w:val="28"/>
          <w:szCs w:val="28"/>
        </w:rPr>
        <w:t xml:space="preserve">что </w:t>
      </w:r>
      <w:r w:rsidRPr="00AD7C83">
        <w:rPr>
          <w:sz w:val="28"/>
          <w:szCs w:val="28"/>
        </w:rPr>
        <w:t>наход</w:t>
      </w:r>
      <w:r w:rsidR="0099462D" w:rsidRPr="00AD7C83">
        <w:rPr>
          <w:sz w:val="28"/>
          <w:szCs w:val="28"/>
        </w:rPr>
        <w:t>ит</w:t>
      </w:r>
      <w:r w:rsidRPr="00AD7C83">
        <w:rPr>
          <w:sz w:val="28"/>
          <w:szCs w:val="28"/>
        </w:rPr>
        <w:t>ся в Мединет-Абу.</w:t>
      </w:r>
    </w:p>
    <w:p w:rsidR="007748FB" w:rsidRDefault="0005652B" w:rsidP="0005652B">
      <w:pPr>
        <w:rPr>
          <w:bCs/>
          <w:sz w:val="28"/>
          <w:szCs w:val="28"/>
        </w:rPr>
      </w:pPr>
      <w:r w:rsidRPr="00AD7C83">
        <w:rPr>
          <w:sz w:val="28"/>
          <w:szCs w:val="28"/>
        </w:rPr>
        <w:t xml:space="preserve"> В </w:t>
      </w:r>
      <w:r w:rsidR="007748FB">
        <w:rPr>
          <w:sz w:val="28"/>
          <w:szCs w:val="28"/>
        </w:rPr>
        <w:t xml:space="preserve">годы правления </w:t>
      </w:r>
      <w:r w:rsidR="007748FB" w:rsidRPr="00343B69">
        <w:rPr>
          <w:bCs/>
          <w:sz w:val="28"/>
          <w:szCs w:val="28"/>
        </w:rPr>
        <w:t>Рамсес</w:t>
      </w:r>
      <w:r w:rsidR="00004F02">
        <w:rPr>
          <w:bCs/>
          <w:sz w:val="28"/>
          <w:szCs w:val="28"/>
        </w:rPr>
        <w:t>а</w:t>
      </w:r>
      <w:r w:rsidR="007748FB" w:rsidRPr="00343B69">
        <w:rPr>
          <w:bCs/>
          <w:sz w:val="28"/>
          <w:szCs w:val="28"/>
        </w:rPr>
        <w:t xml:space="preserve"> III</w:t>
      </w:r>
      <w:r w:rsidR="007748FB">
        <w:rPr>
          <w:bCs/>
          <w:sz w:val="28"/>
          <w:szCs w:val="28"/>
        </w:rPr>
        <w:t xml:space="preserve"> Сасаниды напали на Ближний Восток и в 614 году захватили Иерусалим в процессе </w:t>
      </w:r>
      <w:r w:rsidR="006935AA">
        <w:rPr>
          <w:bCs/>
          <w:sz w:val="28"/>
          <w:szCs w:val="28"/>
        </w:rPr>
        <w:t>И</w:t>
      </w:r>
      <w:r w:rsidR="007748FB">
        <w:rPr>
          <w:bCs/>
          <w:sz w:val="28"/>
          <w:szCs w:val="28"/>
        </w:rPr>
        <w:t>ран</w:t>
      </w:r>
      <w:r w:rsidR="006935AA">
        <w:rPr>
          <w:bCs/>
          <w:sz w:val="28"/>
          <w:szCs w:val="28"/>
        </w:rPr>
        <w:t>о</w:t>
      </w:r>
      <w:r w:rsidR="007748FB">
        <w:rPr>
          <w:bCs/>
          <w:sz w:val="28"/>
          <w:szCs w:val="28"/>
        </w:rPr>
        <w:t xml:space="preserve">–византийской войны, которая продолжалась много лет (602–628). </w:t>
      </w:r>
      <w:r w:rsidR="00E02196">
        <w:rPr>
          <w:bCs/>
          <w:sz w:val="28"/>
          <w:szCs w:val="28"/>
        </w:rPr>
        <w:t xml:space="preserve">В Библии эти </w:t>
      </w:r>
      <w:r w:rsidR="00152BB9">
        <w:rPr>
          <w:bCs/>
          <w:sz w:val="28"/>
          <w:szCs w:val="28"/>
        </w:rPr>
        <w:t>деяния</w:t>
      </w:r>
      <w:r w:rsidR="00E02196">
        <w:rPr>
          <w:bCs/>
          <w:sz w:val="28"/>
          <w:szCs w:val="28"/>
        </w:rPr>
        <w:t xml:space="preserve"> совпадают с Вавилонским пленением евреев. </w:t>
      </w:r>
      <w:r w:rsidR="007748FB">
        <w:rPr>
          <w:bCs/>
          <w:sz w:val="28"/>
          <w:szCs w:val="28"/>
        </w:rPr>
        <w:t>Отголоски этих событий лежат в египетских хрониках и памятниках. «Народы моря» здесь отождествляются с нанятыми римлянами варягами и викингами Великой Болгарии.</w:t>
      </w:r>
      <w:r w:rsidR="00154067">
        <w:rPr>
          <w:bCs/>
          <w:sz w:val="28"/>
          <w:szCs w:val="28"/>
        </w:rPr>
        <w:t xml:space="preserve"> Позже они стали вступать в армию </w:t>
      </w:r>
      <w:r w:rsidR="00154067" w:rsidRPr="00343B69">
        <w:rPr>
          <w:bCs/>
          <w:sz w:val="28"/>
          <w:szCs w:val="28"/>
        </w:rPr>
        <w:t>Рамсес</w:t>
      </w:r>
      <w:r w:rsidR="00154067">
        <w:rPr>
          <w:bCs/>
          <w:sz w:val="28"/>
          <w:szCs w:val="28"/>
        </w:rPr>
        <w:t>а</w:t>
      </w:r>
      <w:r w:rsidR="00154067" w:rsidRPr="00343B69">
        <w:rPr>
          <w:bCs/>
          <w:sz w:val="28"/>
          <w:szCs w:val="28"/>
        </w:rPr>
        <w:t xml:space="preserve"> III</w:t>
      </w:r>
      <w:r w:rsidR="00154067">
        <w:rPr>
          <w:bCs/>
          <w:sz w:val="28"/>
          <w:szCs w:val="28"/>
        </w:rPr>
        <w:t xml:space="preserve"> в качестве личной гвардии.</w:t>
      </w:r>
    </w:p>
    <w:p w:rsidR="007B229D" w:rsidRDefault="00636578" w:rsidP="0005652B">
      <w:pPr>
        <w:rPr>
          <w:bCs/>
          <w:sz w:val="28"/>
          <w:szCs w:val="28"/>
        </w:rPr>
      </w:pPr>
      <w:r>
        <w:rPr>
          <w:bCs/>
          <w:sz w:val="28"/>
          <w:szCs w:val="28"/>
        </w:rPr>
        <w:t xml:space="preserve"> </w:t>
      </w:r>
      <w:r w:rsidRPr="00343B69">
        <w:rPr>
          <w:bCs/>
          <w:sz w:val="28"/>
          <w:szCs w:val="28"/>
        </w:rPr>
        <w:t>Рамсес III</w:t>
      </w:r>
      <w:r>
        <w:rPr>
          <w:bCs/>
          <w:sz w:val="28"/>
          <w:szCs w:val="28"/>
        </w:rPr>
        <w:t xml:space="preserve"> послал экспедицию в Пунт за медью. Об этом говорит Папирус Харриса</w:t>
      </w:r>
      <w:r w:rsidRPr="00636578">
        <w:rPr>
          <w:bCs/>
          <w:sz w:val="28"/>
          <w:szCs w:val="28"/>
        </w:rPr>
        <w:t xml:space="preserve"> [</w:t>
      </w:r>
      <w:r w:rsidR="00047521" w:rsidRPr="00047521">
        <w:rPr>
          <w:bCs/>
          <w:sz w:val="28"/>
          <w:szCs w:val="28"/>
        </w:rPr>
        <w:t>19</w:t>
      </w:r>
      <w:r w:rsidRPr="00636578">
        <w:rPr>
          <w:bCs/>
          <w:sz w:val="28"/>
          <w:szCs w:val="28"/>
        </w:rPr>
        <w:t>]</w:t>
      </w:r>
      <w:r w:rsidR="00047521">
        <w:rPr>
          <w:bCs/>
          <w:sz w:val="28"/>
          <w:szCs w:val="28"/>
        </w:rPr>
        <w:t xml:space="preserve">, найденный в </w:t>
      </w:r>
      <w:r w:rsidR="00047521">
        <w:rPr>
          <w:bCs/>
          <w:sz w:val="28"/>
          <w:szCs w:val="28"/>
          <w:lang w:val="en-US"/>
        </w:rPr>
        <w:t>XIX</w:t>
      </w:r>
      <w:r w:rsidR="00047521">
        <w:rPr>
          <w:bCs/>
          <w:sz w:val="28"/>
          <w:szCs w:val="28"/>
        </w:rPr>
        <w:t xml:space="preserve"> веке</w:t>
      </w:r>
      <w:r w:rsidR="007B229D">
        <w:rPr>
          <w:bCs/>
          <w:sz w:val="28"/>
          <w:szCs w:val="28"/>
        </w:rPr>
        <w:t>, текст его известен</w:t>
      </w:r>
      <w:r w:rsidR="00047521">
        <w:rPr>
          <w:bCs/>
          <w:sz w:val="28"/>
          <w:szCs w:val="28"/>
        </w:rPr>
        <w:t xml:space="preserve">. </w:t>
      </w:r>
      <w:r w:rsidR="007B229D">
        <w:rPr>
          <w:bCs/>
          <w:sz w:val="28"/>
          <w:szCs w:val="28"/>
        </w:rPr>
        <w:t xml:space="preserve">Нас не устраивает интерпретация событий, данная египтологами. Если датировать документ </w:t>
      </w:r>
      <w:r w:rsidR="007B229D" w:rsidRPr="00AD7C83">
        <w:rPr>
          <w:sz w:val="28"/>
          <w:szCs w:val="28"/>
        </w:rPr>
        <w:t>1184–1153</w:t>
      </w:r>
      <w:r w:rsidR="007B229D">
        <w:rPr>
          <w:sz w:val="28"/>
          <w:szCs w:val="28"/>
        </w:rPr>
        <w:t xml:space="preserve"> годами до н.э.</w:t>
      </w:r>
      <w:r w:rsidR="007B229D" w:rsidRPr="00AD7C83">
        <w:rPr>
          <w:sz w:val="28"/>
          <w:szCs w:val="28"/>
        </w:rPr>
        <w:t>,</w:t>
      </w:r>
      <w:r w:rsidR="007B229D">
        <w:rPr>
          <w:sz w:val="28"/>
          <w:szCs w:val="28"/>
        </w:rPr>
        <w:t xml:space="preserve"> то мы попадаем в область фантазий. На кораблях из Нила в Красное море можно попасть, лишь обогнув Африку. </w:t>
      </w:r>
      <w:r w:rsidR="00F626F6">
        <w:rPr>
          <w:sz w:val="28"/>
          <w:szCs w:val="28"/>
        </w:rPr>
        <w:t xml:space="preserve">Кроме того, как мог сохраниться папирус возрастом 3100 лет и длиной 15 м? </w:t>
      </w:r>
      <w:r w:rsidR="00722B0C">
        <w:rPr>
          <w:sz w:val="28"/>
          <w:szCs w:val="28"/>
        </w:rPr>
        <w:t>На самом деле, п</w:t>
      </w:r>
      <w:r w:rsidR="007B229D">
        <w:rPr>
          <w:sz w:val="28"/>
          <w:szCs w:val="28"/>
        </w:rPr>
        <w:t xml:space="preserve">ри нашей датировке </w:t>
      </w:r>
      <w:r w:rsidR="007B229D" w:rsidRPr="00AD7C83">
        <w:rPr>
          <w:sz w:val="28"/>
          <w:szCs w:val="28"/>
        </w:rPr>
        <w:t>60</w:t>
      </w:r>
      <w:r w:rsidR="007B229D">
        <w:rPr>
          <w:sz w:val="28"/>
          <w:szCs w:val="28"/>
        </w:rPr>
        <w:t>6</w:t>
      </w:r>
      <w:r w:rsidR="007B229D" w:rsidRPr="00AD7C83">
        <w:rPr>
          <w:sz w:val="28"/>
          <w:szCs w:val="28"/>
        </w:rPr>
        <w:t>–63</w:t>
      </w:r>
      <w:r w:rsidR="007B229D">
        <w:rPr>
          <w:sz w:val="28"/>
          <w:szCs w:val="28"/>
        </w:rPr>
        <w:t>7</w:t>
      </w:r>
      <w:r w:rsidR="007B229D" w:rsidRPr="00AD7C83">
        <w:rPr>
          <w:sz w:val="28"/>
          <w:szCs w:val="28"/>
        </w:rPr>
        <w:t xml:space="preserve"> годы</w:t>
      </w:r>
      <w:r w:rsidR="00722B0C">
        <w:rPr>
          <w:sz w:val="28"/>
          <w:szCs w:val="28"/>
        </w:rPr>
        <w:t>,</w:t>
      </w:r>
      <w:r w:rsidR="007B229D">
        <w:rPr>
          <w:sz w:val="28"/>
          <w:szCs w:val="28"/>
        </w:rPr>
        <w:t xml:space="preserve"> мы получаем ясную картину экспедиции. Торговая миссия была направлена в греческие земли (Аттика) на Черное море (Понт) в Боспорское царство. В </w:t>
      </w:r>
      <w:r w:rsidR="00496165">
        <w:rPr>
          <w:sz w:val="28"/>
          <w:szCs w:val="28"/>
        </w:rPr>
        <w:t xml:space="preserve">Черное </w:t>
      </w:r>
      <w:r w:rsidR="007B229D">
        <w:rPr>
          <w:sz w:val="28"/>
          <w:szCs w:val="28"/>
        </w:rPr>
        <w:t xml:space="preserve">море  </w:t>
      </w:r>
      <w:r w:rsidR="008920EE">
        <w:rPr>
          <w:sz w:val="28"/>
          <w:szCs w:val="28"/>
        </w:rPr>
        <w:t>впадают</w:t>
      </w:r>
      <w:r w:rsidR="007B229D">
        <w:rPr>
          <w:sz w:val="28"/>
          <w:szCs w:val="28"/>
        </w:rPr>
        <w:t xml:space="preserve"> </w:t>
      </w:r>
      <w:r w:rsidR="00722B0C">
        <w:rPr>
          <w:sz w:val="28"/>
          <w:szCs w:val="28"/>
        </w:rPr>
        <w:t xml:space="preserve">реки (Днепр, Дон) </w:t>
      </w:r>
      <w:r w:rsidR="008920EE">
        <w:rPr>
          <w:sz w:val="28"/>
          <w:szCs w:val="28"/>
        </w:rPr>
        <w:t xml:space="preserve">или </w:t>
      </w:r>
      <w:r w:rsidR="007B229D">
        <w:rPr>
          <w:sz w:val="28"/>
          <w:szCs w:val="28"/>
        </w:rPr>
        <w:t xml:space="preserve">«воды, вспять текущие» относительно Нила. </w:t>
      </w:r>
      <w:r w:rsidR="002E00D1">
        <w:rPr>
          <w:sz w:val="28"/>
          <w:szCs w:val="28"/>
        </w:rPr>
        <w:t>Был проведен обмен египетских товаров на местные</w:t>
      </w:r>
      <w:r w:rsidR="00722B0C">
        <w:rPr>
          <w:sz w:val="28"/>
          <w:szCs w:val="28"/>
        </w:rPr>
        <w:t xml:space="preserve"> диковины</w:t>
      </w:r>
      <w:r w:rsidR="002E00D1">
        <w:rPr>
          <w:sz w:val="28"/>
          <w:szCs w:val="28"/>
        </w:rPr>
        <w:t>, включая медь. Ме</w:t>
      </w:r>
      <w:r w:rsidR="00F626F6">
        <w:rPr>
          <w:sz w:val="28"/>
          <w:szCs w:val="28"/>
        </w:rPr>
        <w:t>талл</w:t>
      </w:r>
      <w:r w:rsidR="002E00D1">
        <w:rPr>
          <w:sz w:val="28"/>
          <w:szCs w:val="28"/>
        </w:rPr>
        <w:t xml:space="preserve"> в таком количестве </w:t>
      </w:r>
      <w:r w:rsidR="007D54DB" w:rsidRPr="007D54DB">
        <w:rPr>
          <w:sz w:val="28"/>
          <w:szCs w:val="28"/>
        </w:rPr>
        <w:t>(</w:t>
      </w:r>
      <w:r w:rsidR="007D54DB">
        <w:rPr>
          <w:sz w:val="28"/>
          <w:szCs w:val="28"/>
        </w:rPr>
        <w:t>десятки тысяч слитков</w:t>
      </w:r>
      <w:r w:rsidR="007D54DB" w:rsidRPr="007D54DB">
        <w:rPr>
          <w:sz w:val="28"/>
          <w:szCs w:val="28"/>
        </w:rPr>
        <w:t xml:space="preserve">) </w:t>
      </w:r>
      <w:r w:rsidR="002E00D1">
        <w:rPr>
          <w:sz w:val="28"/>
          <w:szCs w:val="28"/>
        </w:rPr>
        <w:t xml:space="preserve">можно было получить только из копий Урала. </w:t>
      </w:r>
      <w:r w:rsidR="00722B0C">
        <w:rPr>
          <w:sz w:val="28"/>
          <w:szCs w:val="28"/>
        </w:rPr>
        <w:t>Назывались они Чудские копи в честь местных финно–угров.</w:t>
      </w:r>
      <w:r w:rsidR="007B229D">
        <w:rPr>
          <w:sz w:val="28"/>
          <w:szCs w:val="28"/>
        </w:rPr>
        <w:t xml:space="preserve"> </w:t>
      </w:r>
      <w:r w:rsidR="00722B0C">
        <w:rPr>
          <w:sz w:val="28"/>
          <w:szCs w:val="28"/>
        </w:rPr>
        <w:t xml:space="preserve">В то время побережье Черного моря </w:t>
      </w:r>
      <w:r w:rsidR="008920EE">
        <w:rPr>
          <w:sz w:val="28"/>
          <w:szCs w:val="28"/>
        </w:rPr>
        <w:t xml:space="preserve">и Поволжье </w:t>
      </w:r>
      <w:r w:rsidR="00722B0C">
        <w:rPr>
          <w:sz w:val="28"/>
          <w:szCs w:val="28"/>
        </w:rPr>
        <w:t>был</w:t>
      </w:r>
      <w:r w:rsidR="008920EE">
        <w:rPr>
          <w:sz w:val="28"/>
          <w:szCs w:val="28"/>
        </w:rPr>
        <w:t>и</w:t>
      </w:r>
      <w:r w:rsidR="00722B0C">
        <w:rPr>
          <w:sz w:val="28"/>
          <w:szCs w:val="28"/>
        </w:rPr>
        <w:t xml:space="preserve"> частью огромного религиозного государства, созданного Великим каганом Кубратом, он</w:t>
      </w:r>
      <w:r w:rsidR="00E85F53" w:rsidRPr="00E85F53">
        <w:rPr>
          <w:sz w:val="28"/>
          <w:szCs w:val="28"/>
        </w:rPr>
        <w:t xml:space="preserve"> </w:t>
      </w:r>
      <w:r w:rsidR="00722B0C">
        <w:rPr>
          <w:sz w:val="28"/>
          <w:szCs w:val="28"/>
        </w:rPr>
        <w:t>же император Ираклий.</w:t>
      </w:r>
      <w:r w:rsidR="00496165">
        <w:rPr>
          <w:sz w:val="28"/>
          <w:szCs w:val="28"/>
        </w:rPr>
        <w:t xml:space="preserve"> Держава</w:t>
      </w:r>
      <w:r w:rsidR="00722B0C">
        <w:rPr>
          <w:sz w:val="28"/>
          <w:szCs w:val="28"/>
        </w:rPr>
        <w:t xml:space="preserve"> </w:t>
      </w:r>
      <w:r w:rsidR="00496165">
        <w:rPr>
          <w:sz w:val="28"/>
          <w:szCs w:val="28"/>
        </w:rPr>
        <w:t>именовалась</w:t>
      </w:r>
      <w:r w:rsidR="00722B0C">
        <w:rPr>
          <w:sz w:val="28"/>
          <w:szCs w:val="28"/>
        </w:rPr>
        <w:t xml:space="preserve"> Великая Болгария или Великий Израиль. Жители </w:t>
      </w:r>
      <w:r w:rsidR="00496165">
        <w:rPr>
          <w:sz w:val="28"/>
          <w:szCs w:val="28"/>
        </w:rPr>
        <w:t>называли себя</w:t>
      </w:r>
      <w:r w:rsidR="00722B0C">
        <w:rPr>
          <w:sz w:val="28"/>
          <w:szCs w:val="28"/>
        </w:rPr>
        <w:t xml:space="preserve"> </w:t>
      </w:r>
      <w:r w:rsidR="00496165">
        <w:rPr>
          <w:sz w:val="28"/>
          <w:szCs w:val="28"/>
        </w:rPr>
        <w:t>детьми</w:t>
      </w:r>
      <w:r w:rsidR="00722B0C">
        <w:rPr>
          <w:sz w:val="28"/>
          <w:szCs w:val="28"/>
        </w:rPr>
        <w:t xml:space="preserve"> Страны Бога, то есть израильтянами. </w:t>
      </w:r>
      <w:r w:rsidR="00E139D3">
        <w:rPr>
          <w:sz w:val="28"/>
          <w:szCs w:val="28"/>
        </w:rPr>
        <w:t xml:space="preserve">Корабли экспедиции </w:t>
      </w:r>
      <w:r w:rsidR="00E139D3" w:rsidRPr="00343B69">
        <w:rPr>
          <w:bCs/>
          <w:sz w:val="28"/>
          <w:szCs w:val="28"/>
        </w:rPr>
        <w:t>Рамсес</w:t>
      </w:r>
      <w:r w:rsidR="00E139D3">
        <w:rPr>
          <w:bCs/>
          <w:sz w:val="28"/>
          <w:szCs w:val="28"/>
        </w:rPr>
        <w:t>а</w:t>
      </w:r>
      <w:r w:rsidR="00E139D3" w:rsidRPr="00343B69">
        <w:rPr>
          <w:bCs/>
          <w:sz w:val="28"/>
          <w:szCs w:val="28"/>
        </w:rPr>
        <w:t xml:space="preserve"> III</w:t>
      </w:r>
      <w:r w:rsidR="00E139D3">
        <w:rPr>
          <w:bCs/>
          <w:sz w:val="28"/>
          <w:szCs w:val="28"/>
        </w:rPr>
        <w:t xml:space="preserve"> могли п</w:t>
      </w:r>
      <w:r w:rsidR="00604D02">
        <w:rPr>
          <w:bCs/>
          <w:sz w:val="28"/>
          <w:szCs w:val="28"/>
        </w:rPr>
        <w:t>ройти</w:t>
      </w:r>
      <w:r w:rsidR="00E139D3">
        <w:rPr>
          <w:bCs/>
          <w:sz w:val="28"/>
          <w:szCs w:val="28"/>
        </w:rPr>
        <w:t xml:space="preserve"> по Дону до перемычки с Волгой</w:t>
      </w:r>
      <w:r w:rsidR="00604D02">
        <w:rPr>
          <w:bCs/>
          <w:sz w:val="28"/>
          <w:szCs w:val="28"/>
        </w:rPr>
        <w:t xml:space="preserve"> (</w:t>
      </w:r>
      <w:r w:rsidR="00CF2D3B">
        <w:rPr>
          <w:bCs/>
          <w:sz w:val="28"/>
          <w:szCs w:val="28"/>
        </w:rPr>
        <w:t xml:space="preserve">около </w:t>
      </w:r>
      <w:r w:rsidR="00604D02">
        <w:rPr>
          <w:bCs/>
          <w:sz w:val="28"/>
          <w:szCs w:val="28"/>
        </w:rPr>
        <w:t>Святилищ</w:t>
      </w:r>
      <w:r w:rsidR="00CF2D3B">
        <w:rPr>
          <w:bCs/>
          <w:sz w:val="28"/>
          <w:szCs w:val="28"/>
        </w:rPr>
        <w:t>а</w:t>
      </w:r>
      <w:r w:rsidR="00604D02">
        <w:rPr>
          <w:bCs/>
          <w:sz w:val="28"/>
          <w:szCs w:val="28"/>
        </w:rPr>
        <w:t xml:space="preserve"> Весты)</w:t>
      </w:r>
      <w:r w:rsidR="00E139D3">
        <w:rPr>
          <w:bCs/>
          <w:sz w:val="28"/>
          <w:szCs w:val="28"/>
        </w:rPr>
        <w:t>, оттуда попасть в акваторию Волги и подняться на север к Уралу, где они ожидали изготовлени</w:t>
      </w:r>
      <w:r w:rsidR="00CF2D3B">
        <w:rPr>
          <w:bCs/>
          <w:sz w:val="28"/>
          <w:szCs w:val="28"/>
        </w:rPr>
        <w:t>я</w:t>
      </w:r>
      <w:r w:rsidR="00E139D3">
        <w:rPr>
          <w:bCs/>
          <w:sz w:val="28"/>
          <w:szCs w:val="28"/>
        </w:rPr>
        <w:t xml:space="preserve"> необходимого количества меди. Затем они забрали груз и вернулись в Египет.</w:t>
      </w:r>
    </w:p>
    <w:p w:rsidR="00154067" w:rsidRPr="00154067" w:rsidRDefault="00154067" w:rsidP="0005652B">
      <w:pPr>
        <w:rPr>
          <w:bCs/>
          <w:sz w:val="28"/>
          <w:szCs w:val="28"/>
        </w:rPr>
      </w:pPr>
      <w:r w:rsidRPr="00154067">
        <w:rPr>
          <w:bCs/>
          <w:sz w:val="28"/>
          <w:szCs w:val="28"/>
        </w:rPr>
        <w:t xml:space="preserve"> В дальнейшем фараоны Рамсес</w:t>
      </w:r>
      <w:r>
        <w:rPr>
          <w:bCs/>
          <w:sz w:val="28"/>
          <w:szCs w:val="28"/>
        </w:rPr>
        <w:t xml:space="preserve">ы </w:t>
      </w:r>
      <w:r w:rsidRPr="00154067">
        <w:rPr>
          <w:bCs/>
          <w:sz w:val="28"/>
          <w:szCs w:val="28"/>
        </w:rPr>
        <w:t>ІV</w:t>
      </w:r>
      <w:r>
        <w:rPr>
          <w:bCs/>
          <w:sz w:val="28"/>
          <w:szCs w:val="28"/>
        </w:rPr>
        <w:t>–</w:t>
      </w:r>
      <w:r w:rsidRPr="00154067">
        <w:rPr>
          <w:sz w:val="28"/>
          <w:szCs w:val="28"/>
          <w:lang w:val="en-US"/>
        </w:rPr>
        <w:t>XI</w:t>
      </w:r>
      <w:r w:rsidRPr="00154067">
        <w:rPr>
          <w:sz w:val="28"/>
          <w:szCs w:val="28"/>
        </w:rPr>
        <w:t xml:space="preserve"> </w:t>
      </w:r>
      <w:r>
        <w:rPr>
          <w:sz w:val="28"/>
          <w:szCs w:val="28"/>
        </w:rPr>
        <w:t>правление 1153–1070 годах до н.э. или фактически 635–710 годы</w:t>
      </w:r>
      <w:r w:rsidR="008920EE">
        <w:rPr>
          <w:sz w:val="28"/>
          <w:szCs w:val="28"/>
        </w:rPr>
        <w:t>,</w:t>
      </w:r>
      <w:r>
        <w:rPr>
          <w:sz w:val="28"/>
          <w:szCs w:val="28"/>
        </w:rPr>
        <w:t xml:space="preserve"> находились в зависимости от Византийской империи, как составной части Великого Израиля – Великой Болгарии. Наконец в годы правления </w:t>
      </w:r>
      <w:r w:rsidRPr="00154067">
        <w:rPr>
          <w:bCs/>
          <w:sz w:val="28"/>
          <w:szCs w:val="28"/>
        </w:rPr>
        <w:t>Рамсес</w:t>
      </w:r>
      <w:r>
        <w:rPr>
          <w:bCs/>
          <w:sz w:val="28"/>
          <w:szCs w:val="28"/>
        </w:rPr>
        <w:t xml:space="preserve">а </w:t>
      </w:r>
      <w:r w:rsidRPr="00154067">
        <w:rPr>
          <w:sz w:val="28"/>
          <w:szCs w:val="28"/>
          <w:lang w:val="en-US"/>
        </w:rPr>
        <w:t>XI</w:t>
      </w:r>
      <w:r>
        <w:rPr>
          <w:sz w:val="28"/>
          <w:szCs w:val="28"/>
        </w:rPr>
        <w:t xml:space="preserve"> «Древний» Египет был полностью захвачен Омейядами и прекратил существование как независимое государство. Местные цари </w:t>
      </w:r>
      <w:r w:rsidR="00345933">
        <w:rPr>
          <w:sz w:val="28"/>
          <w:szCs w:val="28"/>
        </w:rPr>
        <w:t>о</w:t>
      </w:r>
      <w:r>
        <w:rPr>
          <w:sz w:val="28"/>
          <w:szCs w:val="28"/>
        </w:rPr>
        <w:t>стали</w:t>
      </w:r>
      <w:r w:rsidR="00345933">
        <w:rPr>
          <w:sz w:val="28"/>
          <w:szCs w:val="28"/>
        </w:rPr>
        <w:t>сь</w:t>
      </w:r>
      <w:r>
        <w:rPr>
          <w:sz w:val="28"/>
          <w:szCs w:val="28"/>
        </w:rPr>
        <w:t xml:space="preserve"> править только в Танисе.</w:t>
      </w:r>
    </w:p>
    <w:p w:rsidR="00504DF4" w:rsidRDefault="0005652B" w:rsidP="0005652B">
      <w:pPr>
        <w:rPr>
          <w:sz w:val="28"/>
          <w:szCs w:val="28"/>
        </w:rPr>
      </w:pPr>
      <w:r w:rsidRPr="00504DF4">
        <w:rPr>
          <w:sz w:val="28"/>
          <w:szCs w:val="28"/>
        </w:rPr>
        <w:t xml:space="preserve"> </w:t>
      </w:r>
      <w:r w:rsidRPr="00504DF4">
        <w:rPr>
          <w:bCs/>
          <w:sz w:val="28"/>
          <w:szCs w:val="28"/>
        </w:rPr>
        <w:t>Смендес</w:t>
      </w:r>
      <w:r w:rsidRPr="00AD7C83">
        <w:rPr>
          <w:sz w:val="28"/>
          <w:szCs w:val="28"/>
        </w:rPr>
        <w:t xml:space="preserve"> (греческая форма египетского имени </w:t>
      </w:r>
      <w:r w:rsidRPr="00504DF4">
        <w:rPr>
          <w:bCs/>
          <w:sz w:val="28"/>
          <w:szCs w:val="28"/>
        </w:rPr>
        <w:t>Несубанебдед</w:t>
      </w:r>
      <w:r w:rsidRPr="00AD7C83">
        <w:rPr>
          <w:sz w:val="28"/>
          <w:szCs w:val="28"/>
        </w:rPr>
        <w:t xml:space="preserve">; тронное имя </w:t>
      </w:r>
      <w:r w:rsidRPr="00504DF4">
        <w:rPr>
          <w:bCs/>
          <w:sz w:val="28"/>
          <w:szCs w:val="28"/>
        </w:rPr>
        <w:t>Хеджкхеперра Сетепенра</w:t>
      </w:r>
      <w:r w:rsidRPr="00AD7C83">
        <w:rPr>
          <w:sz w:val="28"/>
          <w:szCs w:val="28"/>
        </w:rPr>
        <w:t>) — первый фараон Египта XXI династии, правивший на протяжении 26 лет в Танисе (Пер-Рамсесе), примерно в 1070</w:t>
      </w:r>
      <w:r w:rsidR="0076323A" w:rsidRPr="00AD7C83">
        <w:rPr>
          <w:sz w:val="28"/>
          <w:szCs w:val="28"/>
        </w:rPr>
        <w:t>–</w:t>
      </w:r>
      <w:r w:rsidRPr="00AD7C83">
        <w:rPr>
          <w:sz w:val="28"/>
          <w:szCs w:val="28"/>
        </w:rPr>
        <w:t>1044</w:t>
      </w:r>
      <w:r w:rsidR="00504DF4">
        <w:rPr>
          <w:sz w:val="28"/>
          <w:szCs w:val="28"/>
        </w:rPr>
        <w:t xml:space="preserve"> год</w:t>
      </w:r>
      <w:r w:rsidR="00152BB9">
        <w:rPr>
          <w:sz w:val="28"/>
          <w:szCs w:val="28"/>
        </w:rPr>
        <w:t>ы</w:t>
      </w:r>
      <w:r w:rsidR="00504DF4">
        <w:rPr>
          <w:sz w:val="28"/>
          <w:szCs w:val="28"/>
        </w:rPr>
        <w:t xml:space="preserve"> до н.э.</w:t>
      </w:r>
      <w:r w:rsidRPr="00AD7C83">
        <w:rPr>
          <w:sz w:val="28"/>
          <w:szCs w:val="28"/>
        </w:rPr>
        <w:t>, фактически 7</w:t>
      </w:r>
      <w:r w:rsidR="00504DF4">
        <w:rPr>
          <w:sz w:val="28"/>
          <w:szCs w:val="28"/>
        </w:rPr>
        <w:t>10</w:t>
      </w:r>
      <w:r w:rsidR="0076323A" w:rsidRPr="00AD7C83">
        <w:rPr>
          <w:sz w:val="28"/>
          <w:szCs w:val="28"/>
        </w:rPr>
        <w:t>–</w:t>
      </w:r>
      <w:r w:rsidRPr="00AD7C83">
        <w:rPr>
          <w:sz w:val="28"/>
          <w:szCs w:val="28"/>
        </w:rPr>
        <w:t>7</w:t>
      </w:r>
      <w:r w:rsidR="00504DF4">
        <w:rPr>
          <w:sz w:val="28"/>
          <w:szCs w:val="28"/>
        </w:rPr>
        <w:t>36</w:t>
      </w:r>
      <w:r w:rsidRPr="00AD7C83">
        <w:rPr>
          <w:sz w:val="28"/>
          <w:szCs w:val="28"/>
        </w:rPr>
        <w:t xml:space="preserve"> годы. Он провозгласил себя фараоном ещ</w:t>
      </w:r>
      <w:r w:rsidR="00687C0A" w:rsidRPr="00AD7C83">
        <w:rPr>
          <w:sz w:val="28"/>
          <w:szCs w:val="28"/>
        </w:rPr>
        <w:t>е</w:t>
      </w:r>
      <w:r w:rsidRPr="00AD7C83">
        <w:rPr>
          <w:sz w:val="28"/>
          <w:szCs w:val="28"/>
        </w:rPr>
        <w:t xml:space="preserve"> при жизни последнего Рамессида из ХХ династии Рамсеса XI.</w:t>
      </w:r>
    </w:p>
    <w:p w:rsidR="00504DF4" w:rsidRDefault="00504DF4" w:rsidP="0005652B">
      <w:pPr>
        <w:rPr>
          <w:sz w:val="28"/>
          <w:szCs w:val="28"/>
        </w:rPr>
      </w:pPr>
      <w:r>
        <w:rPr>
          <w:sz w:val="28"/>
          <w:szCs w:val="28"/>
        </w:rPr>
        <w:lastRenderedPageBreak/>
        <w:t xml:space="preserve"> В период правления фараона нома Танис по имени Псусеннес </w:t>
      </w:r>
      <w:r>
        <w:rPr>
          <w:sz w:val="28"/>
          <w:szCs w:val="28"/>
          <w:lang w:val="en-US"/>
        </w:rPr>
        <w:t>I</w:t>
      </w:r>
      <w:r w:rsidRPr="00504DF4">
        <w:rPr>
          <w:sz w:val="28"/>
          <w:szCs w:val="28"/>
        </w:rPr>
        <w:t xml:space="preserve"> </w:t>
      </w:r>
      <w:r>
        <w:rPr>
          <w:sz w:val="28"/>
          <w:szCs w:val="28"/>
        </w:rPr>
        <w:t>в 1039–993 годах до н.э., фактически в 741–787 годах</w:t>
      </w:r>
      <w:r w:rsidR="00152BB9">
        <w:rPr>
          <w:sz w:val="28"/>
          <w:szCs w:val="28"/>
        </w:rPr>
        <w:t>,</w:t>
      </w:r>
      <w:r>
        <w:rPr>
          <w:sz w:val="28"/>
          <w:szCs w:val="28"/>
        </w:rPr>
        <w:t xml:space="preserve"> Омейядский халифат был </w:t>
      </w:r>
      <w:r w:rsidR="00377A58">
        <w:rPr>
          <w:sz w:val="28"/>
          <w:szCs w:val="28"/>
        </w:rPr>
        <w:t xml:space="preserve">покорен </w:t>
      </w:r>
      <w:r>
        <w:rPr>
          <w:sz w:val="28"/>
          <w:szCs w:val="28"/>
        </w:rPr>
        <w:t xml:space="preserve">Аббасидами и Египет вошел в </w:t>
      </w:r>
      <w:r w:rsidR="00410E0F">
        <w:rPr>
          <w:sz w:val="28"/>
          <w:szCs w:val="28"/>
        </w:rPr>
        <w:t xml:space="preserve">состав </w:t>
      </w:r>
      <w:r>
        <w:rPr>
          <w:sz w:val="28"/>
          <w:szCs w:val="28"/>
        </w:rPr>
        <w:t>Аббасидск</w:t>
      </w:r>
      <w:r w:rsidR="00410E0F">
        <w:rPr>
          <w:sz w:val="28"/>
          <w:szCs w:val="28"/>
        </w:rPr>
        <w:t>ого</w:t>
      </w:r>
      <w:r>
        <w:rPr>
          <w:sz w:val="28"/>
          <w:szCs w:val="28"/>
        </w:rPr>
        <w:t xml:space="preserve"> халифат</w:t>
      </w:r>
      <w:r w:rsidR="00410E0F">
        <w:rPr>
          <w:sz w:val="28"/>
          <w:szCs w:val="28"/>
        </w:rPr>
        <w:t>а</w:t>
      </w:r>
      <w:r>
        <w:rPr>
          <w:sz w:val="28"/>
          <w:szCs w:val="28"/>
        </w:rPr>
        <w:t>.</w:t>
      </w:r>
    </w:p>
    <w:p w:rsidR="00504DF4" w:rsidRDefault="00504DF4" w:rsidP="00504DF4">
      <w:pPr>
        <w:rPr>
          <w:sz w:val="28"/>
          <w:szCs w:val="28"/>
        </w:rPr>
      </w:pPr>
      <w:r>
        <w:rPr>
          <w:sz w:val="28"/>
          <w:szCs w:val="28"/>
        </w:rPr>
        <w:t xml:space="preserve"> В период правления фараона нома Танис по имени Петубастис </w:t>
      </w:r>
      <w:r>
        <w:rPr>
          <w:sz w:val="28"/>
          <w:szCs w:val="28"/>
          <w:lang w:val="en-US"/>
        </w:rPr>
        <w:t>I</w:t>
      </w:r>
      <w:r w:rsidRPr="00504DF4">
        <w:rPr>
          <w:sz w:val="28"/>
          <w:szCs w:val="28"/>
        </w:rPr>
        <w:t xml:space="preserve"> </w:t>
      </w:r>
      <w:r>
        <w:rPr>
          <w:sz w:val="28"/>
          <w:szCs w:val="28"/>
        </w:rPr>
        <w:t xml:space="preserve">в </w:t>
      </w:r>
      <w:r w:rsidR="00786C8A">
        <w:rPr>
          <w:sz w:val="28"/>
          <w:szCs w:val="28"/>
        </w:rPr>
        <w:t>817</w:t>
      </w:r>
      <w:r>
        <w:rPr>
          <w:sz w:val="28"/>
          <w:szCs w:val="28"/>
        </w:rPr>
        <w:t>–</w:t>
      </w:r>
      <w:r w:rsidR="00786C8A">
        <w:rPr>
          <w:sz w:val="28"/>
          <w:szCs w:val="28"/>
        </w:rPr>
        <w:t>7</w:t>
      </w:r>
      <w:r>
        <w:rPr>
          <w:sz w:val="28"/>
          <w:szCs w:val="28"/>
        </w:rPr>
        <w:t xml:space="preserve">93 годах до н.э., фактически в </w:t>
      </w:r>
      <w:r w:rsidR="00410E0F">
        <w:rPr>
          <w:sz w:val="28"/>
          <w:szCs w:val="28"/>
        </w:rPr>
        <w:t>963</w:t>
      </w:r>
      <w:r>
        <w:rPr>
          <w:sz w:val="28"/>
          <w:szCs w:val="28"/>
        </w:rPr>
        <w:t>–</w:t>
      </w:r>
      <w:r w:rsidR="00410E0F">
        <w:rPr>
          <w:sz w:val="28"/>
          <w:szCs w:val="28"/>
        </w:rPr>
        <w:t>987</w:t>
      </w:r>
      <w:r>
        <w:rPr>
          <w:sz w:val="28"/>
          <w:szCs w:val="28"/>
        </w:rPr>
        <w:t xml:space="preserve"> годах</w:t>
      </w:r>
      <w:r w:rsidR="00B63E6E">
        <w:rPr>
          <w:sz w:val="28"/>
          <w:szCs w:val="28"/>
        </w:rPr>
        <w:t>,</w:t>
      </w:r>
      <w:r>
        <w:rPr>
          <w:sz w:val="28"/>
          <w:szCs w:val="28"/>
        </w:rPr>
        <w:t xml:space="preserve"> </w:t>
      </w:r>
      <w:r w:rsidR="00C642E8">
        <w:rPr>
          <w:sz w:val="28"/>
          <w:szCs w:val="28"/>
        </w:rPr>
        <w:t>Абассидский</w:t>
      </w:r>
      <w:r>
        <w:rPr>
          <w:sz w:val="28"/>
          <w:szCs w:val="28"/>
        </w:rPr>
        <w:t xml:space="preserve"> халифат был разбит </w:t>
      </w:r>
      <w:r w:rsidR="00410E0F">
        <w:rPr>
          <w:sz w:val="28"/>
          <w:szCs w:val="28"/>
        </w:rPr>
        <w:t>Фатимидами</w:t>
      </w:r>
      <w:r>
        <w:rPr>
          <w:sz w:val="28"/>
          <w:szCs w:val="28"/>
        </w:rPr>
        <w:t xml:space="preserve"> и Египет вошел в </w:t>
      </w:r>
      <w:r w:rsidR="00410E0F">
        <w:rPr>
          <w:sz w:val="28"/>
          <w:szCs w:val="28"/>
        </w:rPr>
        <w:t xml:space="preserve">состав </w:t>
      </w:r>
      <w:r w:rsidR="00786C8A">
        <w:rPr>
          <w:sz w:val="28"/>
          <w:szCs w:val="28"/>
        </w:rPr>
        <w:t>Фатимидского</w:t>
      </w:r>
      <w:r>
        <w:rPr>
          <w:sz w:val="28"/>
          <w:szCs w:val="28"/>
        </w:rPr>
        <w:t xml:space="preserve"> халифат</w:t>
      </w:r>
      <w:r w:rsidR="00786C8A">
        <w:rPr>
          <w:sz w:val="28"/>
          <w:szCs w:val="28"/>
        </w:rPr>
        <w:t>а</w:t>
      </w:r>
      <w:r>
        <w:rPr>
          <w:sz w:val="28"/>
          <w:szCs w:val="28"/>
        </w:rPr>
        <w:t>.</w:t>
      </w:r>
    </w:p>
    <w:p w:rsidR="00504DF4" w:rsidRPr="000E3457" w:rsidRDefault="00786C8A" w:rsidP="0005652B">
      <w:pPr>
        <w:rPr>
          <w:sz w:val="28"/>
          <w:szCs w:val="28"/>
          <w:lang w:val="en-US"/>
        </w:rPr>
      </w:pPr>
      <w:r>
        <w:rPr>
          <w:sz w:val="28"/>
          <w:szCs w:val="28"/>
        </w:rPr>
        <w:t xml:space="preserve"> Мы заканчиваем свой список царей Египта фараоном Такелотом </w:t>
      </w:r>
      <w:r>
        <w:rPr>
          <w:sz w:val="28"/>
          <w:szCs w:val="28"/>
          <w:lang w:val="en-US"/>
        </w:rPr>
        <w:t>III</w:t>
      </w:r>
      <w:r>
        <w:rPr>
          <w:sz w:val="28"/>
          <w:szCs w:val="28"/>
        </w:rPr>
        <w:t>, правивш</w:t>
      </w:r>
      <w:r w:rsidR="008A0D9F">
        <w:rPr>
          <w:sz w:val="28"/>
          <w:szCs w:val="28"/>
        </w:rPr>
        <w:t>им</w:t>
      </w:r>
      <w:r>
        <w:rPr>
          <w:sz w:val="28"/>
          <w:szCs w:val="28"/>
        </w:rPr>
        <w:t xml:space="preserve"> на небольшой территории в 767–755 годах до н.э., фактически </w:t>
      </w:r>
      <w:r w:rsidR="00AC4122">
        <w:rPr>
          <w:sz w:val="28"/>
          <w:szCs w:val="28"/>
        </w:rPr>
        <w:t xml:space="preserve">в </w:t>
      </w:r>
      <w:r>
        <w:rPr>
          <w:sz w:val="28"/>
          <w:szCs w:val="28"/>
        </w:rPr>
        <w:t xml:space="preserve">1013–1025 годах. Называть фараонами </w:t>
      </w:r>
      <w:r w:rsidR="0054170D">
        <w:rPr>
          <w:sz w:val="28"/>
          <w:szCs w:val="28"/>
        </w:rPr>
        <w:t>правителей</w:t>
      </w:r>
      <w:r>
        <w:rPr>
          <w:sz w:val="28"/>
          <w:szCs w:val="28"/>
        </w:rPr>
        <w:t xml:space="preserve"> отдельных номов Египта после завершения эпохи Нового царства в </w:t>
      </w:r>
      <w:r>
        <w:rPr>
          <w:sz w:val="28"/>
          <w:szCs w:val="28"/>
          <w:lang w:val="en-US"/>
        </w:rPr>
        <w:t>VII</w:t>
      </w:r>
      <w:r>
        <w:rPr>
          <w:sz w:val="28"/>
          <w:szCs w:val="28"/>
        </w:rPr>
        <w:t xml:space="preserve"> веке н</w:t>
      </w:r>
      <w:r w:rsidR="00370781">
        <w:rPr>
          <w:sz w:val="28"/>
          <w:szCs w:val="28"/>
        </w:rPr>
        <w:t>.</w:t>
      </w:r>
      <w:r>
        <w:rPr>
          <w:sz w:val="28"/>
          <w:szCs w:val="28"/>
        </w:rPr>
        <w:t>э</w:t>
      </w:r>
      <w:r w:rsidR="00370781">
        <w:rPr>
          <w:sz w:val="28"/>
          <w:szCs w:val="28"/>
        </w:rPr>
        <w:t>.,</w:t>
      </w:r>
      <w:r>
        <w:rPr>
          <w:sz w:val="28"/>
          <w:szCs w:val="28"/>
        </w:rPr>
        <w:t xml:space="preserve"> мы считаем некорректно. Анализировать фараонов </w:t>
      </w:r>
      <w:r>
        <w:rPr>
          <w:sz w:val="28"/>
          <w:szCs w:val="28"/>
          <w:lang w:val="en-US"/>
        </w:rPr>
        <w:t>XXI</w:t>
      </w:r>
      <w:r w:rsidRPr="00AC4122">
        <w:rPr>
          <w:sz w:val="28"/>
          <w:szCs w:val="28"/>
        </w:rPr>
        <w:t>–</w:t>
      </w:r>
      <w:r>
        <w:rPr>
          <w:sz w:val="28"/>
          <w:szCs w:val="28"/>
          <w:lang w:val="en-US"/>
        </w:rPr>
        <w:t>XXXI</w:t>
      </w:r>
      <w:r w:rsidRPr="00AC4122">
        <w:rPr>
          <w:sz w:val="28"/>
          <w:szCs w:val="28"/>
        </w:rPr>
        <w:t xml:space="preserve"> </w:t>
      </w:r>
      <w:r>
        <w:rPr>
          <w:sz w:val="28"/>
          <w:szCs w:val="28"/>
        </w:rPr>
        <w:t xml:space="preserve">династий </w:t>
      </w:r>
      <w:r w:rsidR="00AC4122">
        <w:rPr>
          <w:sz w:val="28"/>
          <w:szCs w:val="28"/>
        </w:rPr>
        <w:t>периода</w:t>
      </w:r>
      <w:r>
        <w:rPr>
          <w:sz w:val="28"/>
          <w:szCs w:val="28"/>
        </w:rPr>
        <w:t xml:space="preserve"> 1069</w:t>
      </w:r>
      <w:r w:rsidR="00AC4122">
        <w:rPr>
          <w:sz w:val="28"/>
          <w:szCs w:val="28"/>
        </w:rPr>
        <w:t>–332 годов до н.э., фактически 712–1448 год</w:t>
      </w:r>
      <w:r w:rsidR="00F20A14">
        <w:rPr>
          <w:sz w:val="28"/>
          <w:szCs w:val="28"/>
        </w:rPr>
        <w:t>ов</w:t>
      </w:r>
      <w:r w:rsidR="004F26CD">
        <w:rPr>
          <w:sz w:val="28"/>
          <w:szCs w:val="28"/>
        </w:rPr>
        <w:t>,</w:t>
      </w:r>
      <w:r>
        <w:rPr>
          <w:sz w:val="28"/>
          <w:szCs w:val="28"/>
        </w:rPr>
        <w:t xml:space="preserve"> </w:t>
      </w:r>
      <w:r w:rsidR="00AC4122">
        <w:rPr>
          <w:sz w:val="28"/>
          <w:szCs w:val="28"/>
        </w:rPr>
        <w:t>не</w:t>
      </w:r>
      <w:r w:rsidR="008A0D9F">
        <w:rPr>
          <w:sz w:val="28"/>
          <w:szCs w:val="28"/>
        </w:rPr>
        <w:t>т нужды</w:t>
      </w:r>
      <w:r w:rsidR="000A3FFC">
        <w:rPr>
          <w:sz w:val="28"/>
          <w:szCs w:val="28"/>
        </w:rPr>
        <w:t xml:space="preserve"> – </w:t>
      </w:r>
      <w:r w:rsidR="007448D9">
        <w:rPr>
          <w:sz w:val="28"/>
          <w:szCs w:val="28"/>
        </w:rPr>
        <w:t>независимый</w:t>
      </w:r>
      <w:r w:rsidR="00370781">
        <w:rPr>
          <w:sz w:val="28"/>
          <w:szCs w:val="28"/>
        </w:rPr>
        <w:t xml:space="preserve"> </w:t>
      </w:r>
      <w:r w:rsidR="000A3FFC">
        <w:rPr>
          <w:sz w:val="28"/>
          <w:szCs w:val="28"/>
        </w:rPr>
        <w:t>Егип</w:t>
      </w:r>
      <w:r w:rsidR="004E28DC">
        <w:rPr>
          <w:sz w:val="28"/>
          <w:szCs w:val="28"/>
        </w:rPr>
        <w:t>е</w:t>
      </w:r>
      <w:r w:rsidR="000A3FFC">
        <w:rPr>
          <w:sz w:val="28"/>
          <w:szCs w:val="28"/>
        </w:rPr>
        <w:t>т больше не существовал</w:t>
      </w:r>
      <w:r w:rsidR="004F26CD">
        <w:rPr>
          <w:sz w:val="28"/>
          <w:szCs w:val="28"/>
        </w:rPr>
        <w:t>.</w:t>
      </w:r>
      <w:r w:rsidR="00186F66" w:rsidRPr="00186F66">
        <w:rPr>
          <w:sz w:val="28"/>
          <w:szCs w:val="28"/>
        </w:rPr>
        <w:t xml:space="preserve"> </w:t>
      </w:r>
      <w:r w:rsidR="00186F66">
        <w:rPr>
          <w:sz w:val="28"/>
          <w:szCs w:val="28"/>
        </w:rPr>
        <w:t>Датировки</w:t>
      </w:r>
      <w:r w:rsidR="00186F66" w:rsidRPr="000E3457">
        <w:rPr>
          <w:sz w:val="28"/>
          <w:szCs w:val="28"/>
          <w:lang w:val="en-US"/>
        </w:rPr>
        <w:t xml:space="preserve"> </w:t>
      </w:r>
      <w:r w:rsidR="00186F66">
        <w:rPr>
          <w:sz w:val="28"/>
          <w:szCs w:val="28"/>
        </w:rPr>
        <w:t>правления</w:t>
      </w:r>
      <w:r w:rsidR="00186F66" w:rsidRPr="000E3457">
        <w:rPr>
          <w:sz w:val="28"/>
          <w:szCs w:val="28"/>
          <w:lang w:val="en-US"/>
        </w:rPr>
        <w:t xml:space="preserve">, </w:t>
      </w:r>
      <w:r w:rsidR="00186F66">
        <w:rPr>
          <w:sz w:val="28"/>
          <w:szCs w:val="28"/>
        </w:rPr>
        <w:t>скорее</w:t>
      </w:r>
      <w:r w:rsidR="00186F66" w:rsidRPr="000E3457">
        <w:rPr>
          <w:sz w:val="28"/>
          <w:szCs w:val="28"/>
          <w:lang w:val="en-US"/>
        </w:rPr>
        <w:t xml:space="preserve"> </w:t>
      </w:r>
      <w:r w:rsidR="00186F66">
        <w:rPr>
          <w:sz w:val="28"/>
          <w:szCs w:val="28"/>
        </w:rPr>
        <w:t>всего</w:t>
      </w:r>
      <w:r w:rsidR="00186F66" w:rsidRPr="000E3457">
        <w:rPr>
          <w:sz w:val="28"/>
          <w:szCs w:val="28"/>
          <w:lang w:val="en-US"/>
        </w:rPr>
        <w:t xml:space="preserve">, </w:t>
      </w:r>
      <w:r w:rsidR="00186F66">
        <w:rPr>
          <w:sz w:val="28"/>
          <w:szCs w:val="28"/>
        </w:rPr>
        <w:t>неверны</w:t>
      </w:r>
      <w:r w:rsidR="00186F66" w:rsidRPr="000E3457">
        <w:rPr>
          <w:sz w:val="28"/>
          <w:szCs w:val="28"/>
          <w:lang w:val="en-US"/>
        </w:rPr>
        <w:t>.</w:t>
      </w:r>
    </w:p>
    <w:p w:rsidR="00E16047" w:rsidRDefault="00E16047" w:rsidP="00E16047">
      <w:pPr>
        <w:autoSpaceDE w:val="0"/>
        <w:autoSpaceDN w:val="0"/>
        <w:adjustRightInd w:val="0"/>
        <w:rPr>
          <w:sz w:val="28"/>
          <w:szCs w:val="28"/>
          <w:lang w:val="en-US"/>
        </w:rPr>
      </w:pPr>
      <w:r w:rsidRPr="00E16047">
        <w:rPr>
          <w:b/>
          <w:sz w:val="28"/>
          <w:szCs w:val="28"/>
          <w:lang w:val="en-US"/>
        </w:rPr>
        <w:t>Conclusions</w:t>
      </w:r>
      <w:r w:rsidRPr="000D596B">
        <w:rPr>
          <w:b/>
          <w:sz w:val="28"/>
          <w:szCs w:val="28"/>
          <w:lang w:val="en-US"/>
        </w:rPr>
        <w:t xml:space="preserve"> </w:t>
      </w:r>
      <w:r w:rsidRPr="00E16047">
        <w:rPr>
          <w:b/>
          <w:sz w:val="28"/>
          <w:szCs w:val="28"/>
          <w:lang w:val="en-US"/>
        </w:rPr>
        <w:t>of</w:t>
      </w:r>
      <w:r w:rsidRPr="000D596B">
        <w:rPr>
          <w:b/>
          <w:sz w:val="28"/>
          <w:szCs w:val="28"/>
          <w:lang w:val="en-US"/>
        </w:rPr>
        <w:t xml:space="preserve"> </w:t>
      </w:r>
      <w:r w:rsidRPr="00E16047">
        <w:rPr>
          <w:b/>
          <w:sz w:val="28"/>
          <w:szCs w:val="28"/>
          <w:lang w:val="en-US"/>
        </w:rPr>
        <w:t>our</w:t>
      </w:r>
      <w:r w:rsidRPr="000D596B">
        <w:rPr>
          <w:b/>
          <w:sz w:val="28"/>
          <w:szCs w:val="28"/>
          <w:lang w:val="en-US"/>
        </w:rPr>
        <w:t xml:space="preserve"> </w:t>
      </w:r>
      <w:r w:rsidRPr="00E16047">
        <w:rPr>
          <w:b/>
          <w:sz w:val="28"/>
          <w:szCs w:val="28"/>
          <w:lang w:val="en-US"/>
        </w:rPr>
        <w:t>research</w:t>
      </w:r>
      <w:r w:rsidRPr="000D596B">
        <w:rPr>
          <w:b/>
          <w:sz w:val="28"/>
          <w:szCs w:val="28"/>
          <w:lang w:val="en-US"/>
        </w:rPr>
        <w:t>:</w:t>
      </w:r>
      <w:r w:rsidRPr="000D596B">
        <w:rPr>
          <w:sz w:val="28"/>
          <w:szCs w:val="28"/>
          <w:lang w:val="en-US"/>
        </w:rPr>
        <w:t xml:space="preserve"> </w:t>
      </w:r>
      <w:r w:rsidR="00E151EC" w:rsidRPr="00E151EC">
        <w:rPr>
          <w:sz w:val="28"/>
          <w:szCs w:val="28"/>
          <w:lang w:val="en-US"/>
        </w:rPr>
        <w:t>The</w:t>
      </w:r>
      <w:r w:rsidR="00E151EC" w:rsidRPr="000D596B">
        <w:rPr>
          <w:sz w:val="28"/>
          <w:szCs w:val="28"/>
          <w:lang w:val="en-US"/>
        </w:rPr>
        <w:t xml:space="preserve"> </w:t>
      </w:r>
      <w:r w:rsidR="00E151EC" w:rsidRPr="00E151EC">
        <w:rPr>
          <w:sz w:val="28"/>
          <w:szCs w:val="28"/>
          <w:lang w:val="en-US"/>
        </w:rPr>
        <w:t>chronology</w:t>
      </w:r>
      <w:r w:rsidR="00E151EC" w:rsidRPr="000D596B">
        <w:rPr>
          <w:sz w:val="28"/>
          <w:szCs w:val="28"/>
          <w:lang w:val="en-US"/>
        </w:rPr>
        <w:t xml:space="preserve"> </w:t>
      </w:r>
      <w:r w:rsidR="00E151EC" w:rsidRPr="00E151EC">
        <w:rPr>
          <w:sz w:val="28"/>
          <w:szCs w:val="28"/>
          <w:lang w:val="en-US"/>
        </w:rPr>
        <w:t>of</w:t>
      </w:r>
      <w:r w:rsidR="00E151EC" w:rsidRPr="000D596B">
        <w:rPr>
          <w:sz w:val="28"/>
          <w:szCs w:val="28"/>
          <w:lang w:val="en-US"/>
        </w:rPr>
        <w:t xml:space="preserve"> </w:t>
      </w:r>
      <w:r w:rsidR="00E151EC" w:rsidRPr="00E151EC">
        <w:rPr>
          <w:sz w:val="28"/>
          <w:szCs w:val="28"/>
          <w:lang w:val="en-US"/>
        </w:rPr>
        <w:t>Ancient</w:t>
      </w:r>
      <w:r w:rsidR="00E151EC" w:rsidRPr="000D596B">
        <w:rPr>
          <w:sz w:val="28"/>
          <w:szCs w:val="28"/>
          <w:lang w:val="en-US"/>
        </w:rPr>
        <w:t xml:space="preserve"> </w:t>
      </w:r>
      <w:r w:rsidR="00E151EC" w:rsidRPr="00E151EC">
        <w:rPr>
          <w:sz w:val="28"/>
          <w:szCs w:val="28"/>
          <w:lang w:val="en-US"/>
        </w:rPr>
        <w:t>Egypt</w:t>
      </w:r>
      <w:r w:rsidR="00E151EC" w:rsidRPr="000D596B">
        <w:rPr>
          <w:sz w:val="28"/>
          <w:szCs w:val="28"/>
          <w:lang w:val="en-US"/>
        </w:rPr>
        <w:t xml:space="preserve"> </w:t>
      </w:r>
      <w:r w:rsidR="00E151EC" w:rsidRPr="00E151EC">
        <w:rPr>
          <w:sz w:val="28"/>
          <w:szCs w:val="28"/>
          <w:lang w:val="en-US"/>
        </w:rPr>
        <w:t>is</w:t>
      </w:r>
      <w:r w:rsidR="00E151EC" w:rsidRPr="000D596B">
        <w:rPr>
          <w:sz w:val="28"/>
          <w:szCs w:val="28"/>
          <w:lang w:val="en-US"/>
        </w:rPr>
        <w:t xml:space="preserve"> </w:t>
      </w:r>
      <w:r w:rsidR="00E151EC" w:rsidRPr="00E151EC">
        <w:rPr>
          <w:sz w:val="28"/>
          <w:szCs w:val="28"/>
          <w:lang w:val="en-US"/>
        </w:rPr>
        <w:t>shorter</w:t>
      </w:r>
      <w:r w:rsidR="00E151EC" w:rsidRPr="000D596B">
        <w:rPr>
          <w:sz w:val="28"/>
          <w:szCs w:val="28"/>
          <w:lang w:val="en-US"/>
        </w:rPr>
        <w:t xml:space="preserve"> </w:t>
      </w:r>
      <w:r w:rsidR="00E151EC" w:rsidRPr="00E151EC">
        <w:rPr>
          <w:sz w:val="28"/>
          <w:szCs w:val="28"/>
          <w:lang w:val="en-US"/>
        </w:rPr>
        <w:t>than</w:t>
      </w:r>
      <w:r w:rsidR="00E151EC" w:rsidRPr="000D596B">
        <w:rPr>
          <w:sz w:val="28"/>
          <w:szCs w:val="28"/>
          <w:lang w:val="en-US"/>
        </w:rPr>
        <w:t xml:space="preserve"> </w:t>
      </w:r>
      <w:r w:rsidR="00E151EC" w:rsidRPr="00E151EC">
        <w:rPr>
          <w:sz w:val="28"/>
          <w:szCs w:val="28"/>
          <w:lang w:val="en-US"/>
        </w:rPr>
        <w:t>the</w:t>
      </w:r>
      <w:r w:rsidR="00E151EC" w:rsidRPr="000D596B">
        <w:rPr>
          <w:sz w:val="28"/>
          <w:szCs w:val="28"/>
          <w:lang w:val="en-US"/>
        </w:rPr>
        <w:t xml:space="preserve"> </w:t>
      </w:r>
      <w:r w:rsidR="00E151EC" w:rsidRPr="00E151EC">
        <w:rPr>
          <w:sz w:val="28"/>
          <w:szCs w:val="28"/>
          <w:lang w:val="en-US"/>
        </w:rPr>
        <w:t>modern</w:t>
      </w:r>
      <w:r w:rsidR="00E151EC" w:rsidRPr="000D596B">
        <w:rPr>
          <w:sz w:val="28"/>
          <w:szCs w:val="28"/>
          <w:lang w:val="en-US"/>
        </w:rPr>
        <w:t xml:space="preserve"> </w:t>
      </w:r>
      <w:r w:rsidR="00E151EC" w:rsidRPr="00E151EC">
        <w:rPr>
          <w:sz w:val="28"/>
          <w:szCs w:val="28"/>
          <w:lang w:val="en-US"/>
        </w:rPr>
        <w:t>version</w:t>
      </w:r>
      <w:r w:rsidR="00E151EC" w:rsidRPr="000D596B">
        <w:rPr>
          <w:sz w:val="28"/>
          <w:szCs w:val="28"/>
          <w:lang w:val="en-US"/>
        </w:rPr>
        <w:t xml:space="preserve"> </w:t>
      </w:r>
      <w:r w:rsidR="00E151EC" w:rsidRPr="00E151EC">
        <w:rPr>
          <w:sz w:val="28"/>
          <w:szCs w:val="28"/>
          <w:lang w:val="en-US"/>
        </w:rPr>
        <w:t>for</w:t>
      </w:r>
      <w:r w:rsidR="00E151EC" w:rsidRPr="000D596B">
        <w:rPr>
          <w:sz w:val="28"/>
          <w:szCs w:val="28"/>
          <w:lang w:val="en-US"/>
        </w:rPr>
        <w:t xml:space="preserve"> </w:t>
      </w:r>
      <w:r w:rsidR="00E151EC" w:rsidRPr="00E151EC">
        <w:rPr>
          <w:sz w:val="28"/>
          <w:szCs w:val="28"/>
          <w:lang w:val="en-US"/>
        </w:rPr>
        <w:t>millenni</w:t>
      </w:r>
      <w:r w:rsidR="00A217B8">
        <w:rPr>
          <w:sz w:val="28"/>
          <w:szCs w:val="28"/>
          <w:lang w:val="en-US"/>
        </w:rPr>
        <w:t>ums</w:t>
      </w:r>
      <w:r w:rsidR="00E151EC" w:rsidRPr="000D596B">
        <w:rPr>
          <w:sz w:val="28"/>
          <w:szCs w:val="28"/>
          <w:lang w:val="en-US"/>
        </w:rPr>
        <w:t xml:space="preserve">. </w:t>
      </w:r>
      <w:r w:rsidR="00E151EC" w:rsidRPr="00E151EC">
        <w:rPr>
          <w:sz w:val="28"/>
          <w:szCs w:val="28"/>
          <w:lang w:val="en-US"/>
        </w:rPr>
        <w:t>The</w:t>
      </w:r>
      <w:r w:rsidR="00E151EC" w:rsidRPr="000D596B">
        <w:rPr>
          <w:sz w:val="28"/>
          <w:szCs w:val="28"/>
          <w:lang w:val="en-US"/>
        </w:rPr>
        <w:t xml:space="preserve"> </w:t>
      </w:r>
      <w:r w:rsidR="00E151EC" w:rsidRPr="00E151EC">
        <w:rPr>
          <w:sz w:val="28"/>
          <w:szCs w:val="28"/>
          <w:lang w:val="en-US"/>
        </w:rPr>
        <w:t xml:space="preserve">chronological shift of official dates to the past </w:t>
      </w:r>
      <w:r w:rsidR="00E151EC">
        <w:rPr>
          <w:sz w:val="28"/>
          <w:szCs w:val="28"/>
          <w:lang w:val="en-US"/>
        </w:rPr>
        <w:t>on</w:t>
      </w:r>
      <w:r w:rsidR="00E151EC" w:rsidRPr="00E151EC">
        <w:rPr>
          <w:sz w:val="28"/>
          <w:szCs w:val="28"/>
          <w:lang w:val="en-US"/>
        </w:rPr>
        <w:t xml:space="preserve"> 1780 years is confirmed</w:t>
      </w:r>
      <w:r w:rsidR="008B0CCC" w:rsidRPr="008B0CCC">
        <w:rPr>
          <w:sz w:val="28"/>
          <w:szCs w:val="28"/>
          <w:lang w:val="en-US"/>
        </w:rPr>
        <w:t xml:space="preserve"> </w:t>
      </w:r>
      <w:r w:rsidR="008B0CCC" w:rsidRPr="00C62718">
        <w:rPr>
          <w:bCs/>
          <w:sz w:val="28"/>
          <w:szCs w:val="28"/>
          <w:lang w:val="en-US"/>
        </w:rPr>
        <w:t xml:space="preserve">(look </w:t>
      </w:r>
      <w:r w:rsidR="008B0CCC">
        <w:rPr>
          <w:bCs/>
          <w:sz w:val="28"/>
          <w:szCs w:val="28"/>
          <w:lang w:val="en-US"/>
        </w:rPr>
        <w:t>F</w:t>
      </w:r>
      <w:r w:rsidR="008B0CCC" w:rsidRPr="00C62718">
        <w:rPr>
          <w:bCs/>
          <w:sz w:val="28"/>
          <w:szCs w:val="28"/>
          <w:lang w:val="en-US"/>
        </w:rPr>
        <w:t>igure</w:t>
      </w:r>
      <w:r w:rsidR="008B0CCC">
        <w:rPr>
          <w:bCs/>
          <w:sz w:val="28"/>
          <w:szCs w:val="28"/>
          <w:lang w:val="en-US"/>
        </w:rPr>
        <w:t xml:space="preserve"> No. </w:t>
      </w:r>
      <w:r w:rsidR="008B0CCC" w:rsidRPr="00847BCA">
        <w:rPr>
          <w:bCs/>
          <w:sz w:val="28"/>
          <w:szCs w:val="28"/>
          <w:lang w:val="en-US"/>
        </w:rPr>
        <w:t xml:space="preserve">2 </w:t>
      </w:r>
      <w:r w:rsidR="008B0CCC">
        <w:rPr>
          <w:bCs/>
          <w:sz w:val="28"/>
          <w:szCs w:val="28"/>
          <w:lang w:val="en-US"/>
        </w:rPr>
        <w:t>below</w:t>
      </w:r>
      <w:r w:rsidR="008B0CCC" w:rsidRPr="00C62718">
        <w:rPr>
          <w:bCs/>
          <w:sz w:val="28"/>
          <w:szCs w:val="28"/>
          <w:lang w:val="en-US"/>
        </w:rPr>
        <w:t>)</w:t>
      </w:r>
      <w:r w:rsidR="00E151EC" w:rsidRPr="00E151EC">
        <w:rPr>
          <w:sz w:val="28"/>
          <w:szCs w:val="28"/>
          <w:lang w:val="en-US"/>
        </w:rPr>
        <w:t>. The ancestor of the pharaohs of Egypt was Menes, who is also the Tro</w:t>
      </w:r>
      <w:r w:rsidR="00E151EC">
        <w:rPr>
          <w:sz w:val="28"/>
          <w:szCs w:val="28"/>
          <w:lang w:val="en-US"/>
        </w:rPr>
        <w:t>y’s</w:t>
      </w:r>
      <w:r w:rsidR="00E151EC" w:rsidRPr="00E151EC">
        <w:rPr>
          <w:sz w:val="28"/>
          <w:szCs w:val="28"/>
          <w:lang w:val="en-US"/>
        </w:rPr>
        <w:t xml:space="preserve"> Aeneas, about 1184 BC</w:t>
      </w:r>
      <w:r w:rsidR="00E151EC">
        <w:rPr>
          <w:sz w:val="28"/>
          <w:szCs w:val="28"/>
          <w:lang w:val="en-US"/>
        </w:rPr>
        <w:t>.</w:t>
      </w:r>
      <w:r w:rsidR="00E151EC" w:rsidRPr="00E151EC">
        <w:rPr>
          <w:sz w:val="28"/>
          <w:szCs w:val="28"/>
          <w:lang w:val="en-US"/>
        </w:rPr>
        <w:t xml:space="preserve"> </w:t>
      </w:r>
      <w:r w:rsidR="00E151EC">
        <w:rPr>
          <w:sz w:val="28"/>
          <w:szCs w:val="28"/>
          <w:lang w:val="en-US"/>
        </w:rPr>
        <w:t>T</w:t>
      </w:r>
      <w:r w:rsidR="00E151EC" w:rsidRPr="00E151EC">
        <w:rPr>
          <w:sz w:val="28"/>
          <w:szCs w:val="28"/>
          <w:lang w:val="en-US"/>
        </w:rPr>
        <w:t xml:space="preserve">he History of Ancient Egypt and Ancient Rome </w:t>
      </w:r>
      <w:r w:rsidR="00E151EC">
        <w:rPr>
          <w:sz w:val="28"/>
          <w:szCs w:val="28"/>
          <w:lang w:val="en-US"/>
        </w:rPr>
        <w:t>are</w:t>
      </w:r>
      <w:r w:rsidR="00E151EC" w:rsidRPr="00E151EC">
        <w:rPr>
          <w:sz w:val="28"/>
          <w:szCs w:val="28"/>
          <w:lang w:val="en-US"/>
        </w:rPr>
        <w:t xml:space="preserve"> closely </w:t>
      </w:r>
      <w:r w:rsidR="00E151EC">
        <w:rPr>
          <w:sz w:val="28"/>
          <w:szCs w:val="28"/>
          <w:lang w:val="en-US"/>
        </w:rPr>
        <w:t xml:space="preserve">united. </w:t>
      </w:r>
      <w:r>
        <w:rPr>
          <w:sz w:val="28"/>
          <w:szCs w:val="28"/>
          <w:lang w:val="en-US"/>
        </w:rPr>
        <w:t>Pharao</w:t>
      </w:r>
      <w:r w:rsidR="005B46AB">
        <w:rPr>
          <w:sz w:val="28"/>
          <w:szCs w:val="28"/>
          <w:lang w:val="en-US"/>
        </w:rPr>
        <w:t>h</w:t>
      </w:r>
      <w:r>
        <w:rPr>
          <w:sz w:val="28"/>
          <w:szCs w:val="28"/>
          <w:lang w:val="en-US"/>
        </w:rPr>
        <w:t xml:space="preserve">s became representatives of two </w:t>
      </w:r>
      <w:r w:rsidR="005B46AB">
        <w:rPr>
          <w:sz w:val="28"/>
          <w:szCs w:val="28"/>
          <w:lang w:val="en-US"/>
        </w:rPr>
        <w:t>ethnos</w:t>
      </w:r>
      <w:r>
        <w:rPr>
          <w:sz w:val="28"/>
          <w:szCs w:val="28"/>
          <w:lang w:val="en-US"/>
        </w:rPr>
        <w:t xml:space="preserve"> of the Volga region </w:t>
      </w:r>
      <w:r w:rsidR="005B46AB">
        <w:rPr>
          <w:sz w:val="28"/>
          <w:szCs w:val="28"/>
          <w:lang w:val="en-US"/>
        </w:rPr>
        <w:t>are</w:t>
      </w:r>
      <w:r>
        <w:rPr>
          <w:sz w:val="28"/>
          <w:szCs w:val="28"/>
          <w:lang w:val="en-US"/>
        </w:rPr>
        <w:t xml:space="preserve"> </w:t>
      </w:r>
      <w:r w:rsidR="005B46AB">
        <w:rPr>
          <w:sz w:val="28"/>
          <w:szCs w:val="28"/>
          <w:lang w:val="en-US"/>
        </w:rPr>
        <w:t>G</w:t>
      </w:r>
      <w:r>
        <w:rPr>
          <w:sz w:val="28"/>
          <w:szCs w:val="28"/>
          <w:lang w:val="en-US"/>
        </w:rPr>
        <w:t xml:space="preserve">ermen, </w:t>
      </w:r>
      <w:r w:rsidR="005B46AB">
        <w:rPr>
          <w:sz w:val="28"/>
          <w:szCs w:val="28"/>
          <w:lang w:val="en-US"/>
        </w:rPr>
        <w:t>Haplogroup</w:t>
      </w:r>
      <w:r w:rsidRPr="00E16047">
        <w:rPr>
          <w:rFonts w:ascii="Times New Roman CYR" w:hAnsi="Times New Roman CYR" w:cs="Times New Roman CYR"/>
          <w:sz w:val="28"/>
          <w:szCs w:val="28"/>
          <w:lang w:val="en-US"/>
        </w:rPr>
        <w:t xml:space="preserve"> </w:t>
      </w:r>
      <w:r>
        <w:rPr>
          <w:sz w:val="28"/>
          <w:szCs w:val="28"/>
          <w:lang w:val="en-US"/>
        </w:rPr>
        <w:t xml:space="preserve">R1b, and </w:t>
      </w:r>
      <w:r w:rsidR="005B46AB">
        <w:rPr>
          <w:sz w:val="28"/>
          <w:szCs w:val="28"/>
          <w:lang w:val="en-US"/>
        </w:rPr>
        <w:t>Ugrian</w:t>
      </w:r>
      <w:r>
        <w:rPr>
          <w:sz w:val="28"/>
          <w:szCs w:val="28"/>
          <w:lang w:val="en-US"/>
        </w:rPr>
        <w:t xml:space="preserve">, </w:t>
      </w:r>
      <w:r w:rsidR="005B46AB">
        <w:rPr>
          <w:sz w:val="28"/>
          <w:szCs w:val="28"/>
          <w:lang w:val="en-US"/>
        </w:rPr>
        <w:t>Haplogroup</w:t>
      </w:r>
      <w:r w:rsidRPr="00E16047">
        <w:rPr>
          <w:rFonts w:ascii="Times New Roman CYR" w:hAnsi="Times New Roman CYR" w:cs="Times New Roman CYR"/>
          <w:sz w:val="28"/>
          <w:szCs w:val="28"/>
          <w:lang w:val="en-US"/>
        </w:rPr>
        <w:t xml:space="preserve"> </w:t>
      </w:r>
      <w:r>
        <w:rPr>
          <w:sz w:val="28"/>
          <w:szCs w:val="28"/>
          <w:lang w:val="en-US"/>
        </w:rPr>
        <w:t xml:space="preserve">N1. The hypotheses put forward by us completely have proved to be true </w:t>
      </w:r>
      <w:r w:rsidR="001E60CA">
        <w:rPr>
          <w:sz w:val="28"/>
          <w:szCs w:val="28"/>
          <w:lang w:val="en-US"/>
        </w:rPr>
        <w:t>attribution</w:t>
      </w:r>
      <w:r w:rsidRPr="00E16047">
        <w:rPr>
          <w:rFonts w:ascii="Times New Roman CYR" w:hAnsi="Times New Roman CYR" w:cs="Times New Roman CYR"/>
          <w:sz w:val="28"/>
          <w:szCs w:val="28"/>
          <w:lang w:val="en-US"/>
        </w:rPr>
        <w:t xml:space="preserve"> </w:t>
      </w:r>
      <w:r w:rsidR="001E60CA">
        <w:rPr>
          <w:rFonts w:ascii="Times New Roman CYR" w:hAnsi="Times New Roman CYR" w:cs="Times New Roman CYR"/>
          <w:sz w:val="28"/>
          <w:szCs w:val="28"/>
          <w:lang w:val="en-US"/>
        </w:rPr>
        <w:t xml:space="preserve">of </w:t>
      </w:r>
      <w:r w:rsidR="00847BCA">
        <w:rPr>
          <w:rFonts w:ascii="Times New Roman CYR" w:hAnsi="Times New Roman CYR" w:cs="Times New Roman CYR"/>
          <w:sz w:val="28"/>
          <w:szCs w:val="28"/>
          <w:lang w:val="en-US"/>
        </w:rPr>
        <w:t>P</w:t>
      </w:r>
      <w:r>
        <w:rPr>
          <w:sz w:val="28"/>
          <w:szCs w:val="28"/>
          <w:lang w:val="en-US"/>
        </w:rPr>
        <w:t>harao</w:t>
      </w:r>
      <w:r w:rsidR="001E60CA">
        <w:rPr>
          <w:sz w:val="28"/>
          <w:szCs w:val="28"/>
          <w:lang w:val="en-US"/>
        </w:rPr>
        <w:t>h</w:t>
      </w:r>
      <w:r>
        <w:rPr>
          <w:sz w:val="28"/>
          <w:szCs w:val="28"/>
          <w:lang w:val="en-US"/>
        </w:rPr>
        <w:t xml:space="preserve">s and governors with </w:t>
      </w:r>
      <w:r w:rsidR="00847BCA">
        <w:rPr>
          <w:sz w:val="28"/>
          <w:szCs w:val="28"/>
          <w:lang w:val="en-US"/>
        </w:rPr>
        <w:t>T</w:t>
      </w:r>
      <w:r>
        <w:rPr>
          <w:sz w:val="28"/>
          <w:szCs w:val="28"/>
          <w:lang w:val="en-US"/>
        </w:rPr>
        <w:t xml:space="preserve">sars, </w:t>
      </w:r>
      <w:r w:rsidR="00847BCA">
        <w:rPr>
          <w:sz w:val="28"/>
          <w:szCs w:val="28"/>
          <w:lang w:val="en-US"/>
        </w:rPr>
        <w:t>E</w:t>
      </w:r>
      <w:r>
        <w:rPr>
          <w:sz w:val="28"/>
          <w:szCs w:val="28"/>
          <w:lang w:val="en-US"/>
        </w:rPr>
        <w:t xml:space="preserve">mperors and historical persons of Rome, Byzantium and the Bible, the astronomical data </w:t>
      </w:r>
      <w:r w:rsidR="001E60CA">
        <w:rPr>
          <w:sz w:val="28"/>
          <w:szCs w:val="28"/>
          <w:lang w:val="en-US"/>
        </w:rPr>
        <w:t xml:space="preserve">of Zodiacs </w:t>
      </w:r>
      <w:r>
        <w:rPr>
          <w:sz w:val="28"/>
          <w:szCs w:val="28"/>
          <w:lang w:val="en-US"/>
        </w:rPr>
        <w:t xml:space="preserve">and </w:t>
      </w:r>
      <w:r w:rsidR="001E60CA">
        <w:rPr>
          <w:sz w:val="28"/>
          <w:szCs w:val="28"/>
          <w:lang w:val="en-US"/>
        </w:rPr>
        <w:t xml:space="preserve">DNA </w:t>
      </w:r>
      <w:r>
        <w:rPr>
          <w:sz w:val="28"/>
          <w:szCs w:val="28"/>
          <w:lang w:val="en-US"/>
        </w:rPr>
        <w:t xml:space="preserve">tests of </w:t>
      </w:r>
      <w:r w:rsidR="00847BCA">
        <w:rPr>
          <w:sz w:val="28"/>
          <w:szCs w:val="28"/>
          <w:lang w:val="en-US"/>
        </w:rPr>
        <w:t>P</w:t>
      </w:r>
      <w:r w:rsidR="001E60CA">
        <w:rPr>
          <w:sz w:val="28"/>
          <w:szCs w:val="28"/>
          <w:lang w:val="en-US"/>
        </w:rPr>
        <w:t>haraohs</w:t>
      </w:r>
      <w:r>
        <w:rPr>
          <w:sz w:val="28"/>
          <w:szCs w:val="28"/>
          <w:lang w:val="en-US"/>
        </w:rPr>
        <w:t xml:space="preserve"> of the New </w:t>
      </w:r>
      <w:r w:rsidR="001E60CA">
        <w:rPr>
          <w:sz w:val="28"/>
          <w:szCs w:val="28"/>
          <w:lang w:val="en-US"/>
        </w:rPr>
        <w:t>Kingdom of Egypt</w:t>
      </w:r>
      <w:r>
        <w:rPr>
          <w:sz w:val="28"/>
          <w:szCs w:val="28"/>
          <w:lang w:val="en-US"/>
        </w:rPr>
        <w:t xml:space="preserve">. </w:t>
      </w:r>
      <w:r w:rsidR="001E60CA">
        <w:rPr>
          <w:sz w:val="28"/>
          <w:szCs w:val="28"/>
          <w:lang w:val="en-US"/>
        </w:rPr>
        <w:t>So,</w:t>
      </w:r>
      <w:r>
        <w:rPr>
          <w:sz w:val="28"/>
          <w:szCs w:val="28"/>
          <w:lang w:val="en-US"/>
        </w:rPr>
        <w:t xml:space="preserve"> </w:t>
      </w:r>
      <w:r w:rsidR="001E60CA">
        <w:rPr>
          <w:sz w:val="28"/>
          <w:szCs w:val="28"/>
          <w:lang w:val="en-US"/>
        </w:rPr>
        <w:t xml:space="preserve">it is </w:t>
      </w:r>
      <w:r>
        <w:rPr>
          <w:sz w:val="28"/>
          <w:szCs w:val="28"/>
          <w:lang w:val="en-US"/>
        </w:rPr>
        <w:t xml:space="preserve">necessary to lead the big work on clearing history of Ancient Egypt, the </w:t>
      </w:r>
      <w:r w:rsidR="00AB0834">
        <w:rPr>
          <w:sz w:val="28"/>
          <w:szCs w:val="28"/>
          <w:lang w:val="en-US"/>
        </w:rPr>
        <w:t>Antic</w:t>
      </w:r>
      <w:r>
        <w:rPr>
          <w:sz w:val="28"/>
          <w:szCs w:val="28"/>
          <w:lang w:val="en-US"/>
        </w:rPr>
        <w:t xml:space="preserve"> Rome and the </w:t>
      </w:r>
      <w:r w:rsidR="001E60CA">
        <w:rPr>
          <w:sz w:val="28"/>
          <w:szCs w:val="28"/>
          <w:lang w:val="en-US"/>
        </w:rPr>
        <w:t xml:space="preserve">neighboring </w:t>
      </w:r>
      <w:r>
        <w:rPr>
          <w:sz w:val="28"/>
          <w:szCs w:val="28"/>
          <w:lang w:val="en-US"/>
        </w:rPr>
        <w:t xml:space="preserve">states </w:t>
      </w:r>
      <w:r w:rsidR="001E60CA">
        <w:rPr>
          <w:sz w:val="28"/>
          <w:szCs w:val="28"/>
          <w:lang w:val="en-US"/>
        </w:rPr>
        <w:t>from</w:t>
      </w:r>
      <w:r>
        <w:rPr>
          <w:sz w:val="28"/>
          <w:szCs w:val="28"/>
          <w:lang w:val="en-US"/>
        </w:rPr>
        <w:t xml:space="preserve"> mistakes and insinuations.</w:t>
      </w:r>
    </w:p>
    <w:p w:rsidR="00E16047" w:rsidRPr="00E16047" w:rsidRDefault="00E16047" w:rsidP="00E16047">
      <w:pPr>
        <w:rPr>
          <w:sz w:val="28"/>
          <w:szCs w:val="28"/>
          <w:lang w:val="en-US"/>
        </w:rPr>
      </w:pPr>
      <w:r w:rsidRPr="00E16047">
        <w:rPr>
          <w:sz w:val="28"/>
          <w:szCs w:val="28"/>
          <w:lang w:val="en-US"/>
        </w:rPr>
        <w:t xml:space="preserve">Pr. Dr. Valeriy Viktorovich Kubarev. </w:t>
      </w:r>
      <w:r w:rsidRPr="00E55E5D">
        <w:rPr>
          <w:sz w:val="28"/>
          <w:szCs w:val="28"/>
          <w:lang w:val="en-US"/>
        </w:rPr>
        <w:t>01–1</w:t>
      </w:r>
      <w:r w:rsidR="005008AF" w:rsidRPr="006B2CFD">
        <w:rPr>
          <w:sz w:val="28"/>
          <w:szCs w:val="28"/>
          <w:lang w:val="en-US"/>
        </w:rPr>
        <w:t>6</w:t>
      </w:r>
      <w:r w:rsidRPr="00E55E5D">
        <w:rPr>
          <w:sz w:val="28"/>
          <w:szCs w:val="28"/>
          <w:lang w:val="en-US"/>
        </w:rPr>
        <w:t>.06.2019.</w:t>
      </w:r>
    </w:p>
    <w:p w:rsidR="00E16047" w:rsidRPr="00E16047" w:rsidRDefault="00E16047" w:rsidP="00E16047">
      <w:pPr>
        <w:rPr>
          <w:sz w:val="28"/>
          <w:szCs w:val="28"/>
          <w:lang w:val="en-US"/>
        </w:rPr>
      </w:pPr>
      <w:r w:rsidRPr="00E16047">
        <w:rPr>
          <w:sz w:val="28"/>
          <w:szCs w:val="28"/>
          <w:lang w:val="en-US"/>
        </w:rPr>
        <w:t xml:space="preserve">The full text of clause under the link: </w:t>
      </w:r>
      <w:hyperlink r:id="rId9" w:history="1">
        <w:r w:rsidRPr="00954D53">
          <w:rPr>
            <w:rStyle w:val="a5"/>
            <w:sz w:val="28"/>
            <w:szCs w:val="28"/>
            <w:lang w:val="en-US"/>
          </w:rPr>
          <w:t>http://www.kubarev.ru/en/content/4</w:t>
        </w:r>
        <w:r w:rsidR="00B87944">
          <w:rPr>
            <w:rStyle w:val="a5"/>
            <w:sz w:val="28"/>
            <w:szCs w:val="28"/>
            <w:lang w:val="en-US"/>
          </w:rPr>
          <w:t>97</w:t>
        </w:r>
        <w:r w:rsidRPr="00954D53">
          <w:rPr>
            <w:rStyle w:val="a5"/>
            <w:sz w:val="28"/>
            <w:szCs w:val="28"/>
            <w:lang w:val="en-US"/>
          </w:rPr>
          <w:t>.htm</w:t>
        </w:r>
      </w:hyperlink>
      <w:r w:rsidRPr="00E16047">
        <w:rPr>
          <w:sz w:val="28"/>
          <w:szCs w:val="28"/>
          <w:lang w:val="en-US"/>
        </w:rPr>
        <w:t xml:space="preserve"> </w:t>
      </w:r>
    </w:p>
    <w:p w:rsidR="00C526F1" w:rsidRDefault="009A086F">
      <w:pPr>
        <w:rPr>
          <w:sz w:val="28"/>
          <w:szCs w:val="28"/>
        </w:rPr>
      </w:pPr>
      <w:r w:rsidRPr="00654D43">
        <w:rPr>
          <w:b/>
          <w:sz w:val="28"/>
          <w:szCs w:val="28"/>
        </w:rPr>
        <w:t xml:space="preserve">Выводы нашего исследования: </w:t>
      </w:r>
      <w:r w:rsidR="00C5743C" w:rsidRPr="00C5743C">
        <w:rPr>
          <w:sz w:val="28"/>
          <w:szCs w:val="28"/>
        </w:rPr>
        <w:t>Хронология</w:t>
      </w:r>
      <w:r w:rsidR="0005652B" w:rsidRPr="00C5743C">
        <w:rPr>
          <w:sz w:val="28"/>
          <w:szCs w:val="28"/>
        </w:rPr>
        <w:t xml:space="preserve"> </w:t>
      </w:r>
      <w:r>
        <w:rPr>
          <w:sz w:val="28"/>
          <w:szCs w:val="28"/>
        </w:rPr>
        <w:t>Д</w:t>
      </w:r>
      <w:r w:rsidR="0005652B" w:rsidRPr="00AD7C83">
        <w:rPr>
          <w:sz w:val="28"/>
          <w:szCs w:val="28"/>
        </w:rPr>
        <w:t>ревнего Египта короче</w:t>
      </w:r>
      <w:r w:rsidR="00A50EDD" w:rsidRPr="00AD7C83">
        <w:rPr>
          <w:sz w:val="28"/>
          <w:szCs w:val="28"/>
        </w:rPr>
        <w:t xml:space="preserve"> </w:t>
      </w:r>
      <w:r w:rsidR="002E2388">
        <w:rPr>
          <w:sz w:val="28"/>
          <w:szCs w:val="28"/>
        </w:rPr>
        <w:t xml:space="preserve">современной версии на </w:t>
      </w:r>
      <w:r w:rsidR="00D552AE">
        <w:rPr>
          <w:sz w:val="28"/>
          <w:szCs w:val="28"/>
        </w:rPr>
        <w:t>тысячелетия</w:t>
      </w:r>
      <w:r w:rsidR="002E2388">
        <w:rPr>
          <w:sz w:val="28"/>
          <w:szCs w:val="28"/>
        </w:rPr>
        <w:t xml:space="preserve">. </w:t>
      </w:r>
      <w:r w:rsidR="008B0CCC">
        <w:rPr>
          <w:sz w:val="28"/>
          <w:szCs w:val="28"/>
        </w:rPr>
        <w:t>Нами п</w:t>
      </w:r>
      <w:r w:rsidR="002E2388">
        <w:rPr>
          <w:sz w:val="28"/>
          <w:szCs w:val="28"/>
        </w:rPr>
        <w:t>одтвержден хронологический сдвиг официальных датировок в прошлое на 1780 лет</w:t>
      </w:r>
      <w:r w:rsidR="008B0CCC">
        <w:rPr>
          <w:sz w:val="28"/>
          <w:szCs w:val="28"/>
        </w:rPr>
        <w:t xml:space="preserve"> </w:t>
      </w:r>
      <w:r w:rsidR="008B0CCC" w:rsidRPr="008B0CCC">
        <w:rPr>
          <w:sz w:val="28"/>
          <w:szCs w:val="28"/>
        </w:rPr>
        <w:t>(</w:t>
      </w:r>
      <w:r w:rsidR="008B0CCC">
        <w:rPr>
          <w:sz w:val="28"/>
          <w:szCs w:val="28"/>
        </w:rPr>
        <w:t xml:space="preserve">смотрите </w:t>
      </w:r>
      <w:r w:rsidR="007B50DC">
        <w:rPr>
          <w:sz w:val="28"/>
          <w:szCs w:val="28"/>
          <w:lang w:val="en-US"/>
        </w:rPr>
        <w:t>Figure</w:t>
      </w:r>
      <w:r w:rsidR="008B0CCC">
        <w:rPr>
          <w:sz w:val="28"/>
          <w:szCs w:val="28"/>
        </w:rPr>
        <w:t xml:space="preserve"> </w:t>
      </w:r>
      <w:r w:rsidR="007B50DC">
        <w:rPr>
          <w:sz w:val="28"/>
          <w:szCs w:val="28"/>
          <w:lang w:val="en-US"/>
        </w:rPr>
        <w:t>No</w:t>
      </w:r>
      <w:r w:rsidR="007B50DC" w:rsidRPr="007B50DC">
        <w:rPr>
          <w:sz w:val="28"/>
          <w:szCs w:val="28"/>
        </w:rPr>
        <w:t>.</w:t>
      </w:r>
      <w:r w:rsidR="008B0CCC">
        <w:rPr>
          <w:sz w:val="28"/>
          <w:szCs w:val="28"/>
        </w:rPr>
        <w:t xml:space="preserve"> 2)</w:t>
      </w:r>
      <w:r w:rsidR="002E2388">
        <w:rPr>
          <w:sz w:val="28"/>
          <w:szCs w:val="28"/>
        </w:rPr>
        <w:t xml:space="preserve">. </w:t>
      </w:r>
      <w:r w:rsidR="0005652B" w:rsidRPr="00AD7C83">
        <w:rPr>
          <w:sz w:val="28"/>
          <w:szCs w:val="28"/>
        </w:rPr>
        <w:t xml:space="preserve">Прародителем фараонов Египта </w:t>
      </w:r>
      <w:r w:rsidR="006D3B8D">
        <w:rPr>
          <w:sz w:val="28"/>
          <w:szCs w:val="28"/>
        </w:rPr>
        <w:t>был</w:t>
      </w:r>
      <w:r w:rsidR="0005652B" w:rsidRPr="00AD7C83">
        <w:rPr>
          <w:sz w:val="28"/>
          <w:szCs w:val="28"/>
        </w:rPr>
        <w:t xml:space="preserve"> Менес</w:t>
      </w:r>
      <w:r w:rsidR="005A591B">
        <w:rPr>
          <w:sz w:val="28"/>
          <w:szCs w:val="28"/>
        </w:rPr>
        <w:t xml:space="preserve">, он же троянец </w:t>
      </w:r>
      <w:r w:rsidR="001432DD" w:rsidRPr="00AD7C83">
        <w:rPr>
          <w:sz w:val="28"/>
          <w:szCs w:val="28"/>
        </w:rPr>
        <w:t>Эней</w:t>
      </w:r>
      <w:r w:rsidR="008C3B33">
        <w:rPr>
          <w:sz w:val="28"/>
          <w:szCs w:val="28"/>
        </w:rPr>
        <w:t>,</w:t>
      </w:r>
      <w:r w:rsidR="0005652B" w:rsidRPr="00AD7C83">
        <w:rPr>
          <w:sz w:val="28"/>
          <w:szCs w:val="28"/>
        </w:rPr>
        <w:t xml:space="preserve"> </w:t>
      </w:r>
      <w:r w:rsidR="00C5743C">
        <w:rPr>
          <w:sz w:val="28"/>
          <w:szCs w:val="28"/>
        </w:rPr>
        <w:t xml:space="preserve">около </w:t>
      </w:r>
      <w:r w:rsidR="0005652B" w:rsidRPr="00AD7C83">
        <w:rPr>
          <w:sz w:val="28"/>
          <w:szCs w:val="28"/>
        </w:rPr>
        <w:t>1</w:t>
      </w:r>
      <w:r w:rsidR="005A591B">
        <w:rPr>
          <w:sz w:val="28"/>
          <w:szCs w:val="28"/>
        </w:rPr>
        <w:t>184</w:t>
      </w:r>
      <w:r w:rsidR="0005652B" w:rsidRPr="00AD7C83">
        <w:rPr>
          <w:sz w:val="28"/>
          <w:szCs w:val="28"/>
        </w:rPr>
        <w:t xml:space="preserve"> год</w:t>
      </w:r>
      <w:r w:rsidR="00C5743C">
        <w:rPr>
          <w:sz w:val="28"/>
          <w:szCs w:val="28"/>
        </w:rPr>
        <w:t>а</w:t>
      </w:r>
      <w:r w:rsidR="0005652B" w:rsidRPr="00AD7C83">
        <w:rPr>
          <w:sz w:val="28"/>
          <w:szCs w:val="28"/>
        </w:rPr>
        <w:t xml:space="preserve"> до н</w:t>
      </w:r>
      <w:r w:rsidR="00C5743C">
        <w:rPr>
          <w:sz w:val="28"/>
          <w:szCs w:val="28"/>
        </w:rPr>
        <w:t>.</w:t>
      </w:r>
      <w:r w:rsidR="0005652B" w:rsidRPr="00AD7C83">
        <w:rPr>
          <w:sz w:val="28"/>
          <w:szCs w:val="28"/>
        </w:rPr>
        <w:t xml:space="preserve">э. </w:t>
      </w:r>
      <w:r w:rsidR="00D552AE">
        <w:rPr>
          <w:sz w:val="28"/>
          <w:szCs w:val="28"/>
        </w:rPr>
        <w:t>Истори</w:t>
      </w:r>
      <w:r w:rsidR="008920EE">
        <w:rPr>
          <w:sz w:val="28"/>
          <w:szCs w:val="28"/>
        </w:rPr>
        <w:t>и</w:t>
      </w:r>
      <w:r w:rsidR="00D552AE">
        <w:rPr>
          <w:sz w:val="28"/>
          <w:szCs w:val="28"/>
        </w:rPr>
        <w:t xml:space="preserve"> Древнего Египта и Древнего Рима тесно связан</w:t>
      </w:r>
      <w:r w:rsidR="008920EE">
        <w:rPr>
          <w:sz w:val="28"/>
          <w:szCs w:val="28"/>
        </w:rPr>
        <w:t>ы</w:t>
      </w:r>
      <w:r w:rsidR="00D552AE">
        <w:rPr>
          <w:sz w:val="28"/>
          <w:szCs w:val="28"/>
        </w:rPr>
        <w:t xml:space="preserve">. </w:t>
      </w:r>
      <w:r>
        <w:rPr>
          <w:sz w:val="28"/>
          <w:szCs w:val="28"/>
        </w:rPr>
        <w:t>Фараонами становились представители двух этносов Поволжья – германц</w:t>
      </w:r>
      <w:r w:rsidR="008C3B33">
        <w:rPr>
          <w:sz w:val="28"/>
          <w:szCs w:val="28"/>
        </w:rPr>
        <w:t>ы</w:t>
      </w:r>
      <w:r>
        <w:rPr>
          <w:sz w:val="28"/>
          <w:szCs w:val="28"/>
        </w:rPr>
        <w:t xml:space="preserve">, гаплогруппа </w:t>
      </w:r>
      <w:r>
        <w:rPr>
          <w:sz w:val="28"/>
          <w:szCs w:val="28"/>
          <w:lang w:val="en-US"/>
        </w:rPr>
        <w:t>R</w:t>
      </w:r>
      <w:r w:rsidRPr="009A086F">
        <w:rPr>
          <w:sz w:val="28"/>
          <w:szCs w:val="28"/>
        </w:rPr>
        <w:t>1</w:t>
      </w:r>
      <w:r>
        <w:rPr>
          <w:sz w:val="28"/>
          <w:szCs w:val="28"/>
          <w:lang w:val="en-US"/>
        </w:rPr>
        <w:t>b</w:t>
      </w:r>
      <w:r w:rsidR="002E2388">
        <w:rPr>
          <w:sz w:val="28"/>
          <w:szCs w:val="28"/>
        </w:rPr>
        <w:t>,</w:t>
      </w:r>
      <w:r w:rsidRPr="009A086F">
        <w:rPr>
          <w:sz w:val="28"/>
          <w:szCs w:val="28"/>
        </w:rPr>
        <w:t xml:space="preserve"> </w:t>
      </w:r>
      <w:r>
        <w:rPr>
          <w:sz w:val="28"/>
          <w:szCs w:val="28"/>
        </w:rPr>
        <w:t>и угр</w:t>
      </w:r>
      <w:r w:rsidR="008C3B33">
        <w:rPr>
          <w:sz w:val="28"/>
          <w:szCs w:val="28"/>
        </w:rPr>
        <w:t>ы</w:t>
      </w:r>
      <w:r>
        <w:rPr>
          <w:sz w:val="28"/>
          <w:szCs w:val="28"/>
        </w:rPr>
        <w:t xml:space="preserve">, гаплогруппа </w:t>
      </w:r>
      <w:r>
        <w:rPr>
          <w:sz w:val="28"/>
          <w:szCs w:val="28"/>
          <w:lang w:val="en-US"/>
        </w:rPr>
        <w:t>N</w:t>
      </w:r>
      <w:r w:rsidRPr="009A086F">
        <w:rPr>
          <w:sz w:val="28"/>
          <w:szCs w:val="28"/>
        </w:rPr>
        <w:t>1</w:t>
      </w:r>
      <w:r>
        <w:rPr>
          <w:sz w:val="28"/>
          <w:szCs w:val="28"/>
        </w:rPr>
        <w:t xml:space="preserve">. </w:t>
      </w:r>
      <w:r w:rsidR="0005652B" w:rsidRPr="00AD7C83">
        <w:rPr>
          <w:sz w:val="28"/>
          <w:szCs w:val="28"/>
        </w:rPr>
        <w:t>Выдвинут</w:t>
      </w:r>
      <w:r w:rsidR="008C3B33">
        <w:rPr>
          <w:sz w:val="28"/>
          <w:szCs w:val="28"/>
        </w:rPr>
        <w:t>ые</w:t>
      </w:r>
      <w:r w:rsidR="0005652B" w:rsidRPr="00AD7C83">
        <w:rPr>
          <w:sz w:val="28"/>
          <w:szCs w:val="28"/>
        </w:rPr>
        <w:t xml:space="preserve"> </w:t>
      </w:r>
      <w:r w:rsidR="00687C0A" w:rsidRPr="00AD7C83">
        <w:rPr>
          <w:sz w:val="28"/>
          <w:szCs w:val="28"/>
        </w:rPr>
        <w:t xml:space="preserve">нами </w:t>
      </w:r>
      <w:r w:rsidR="00A50EDD" w:rsidRPr="00AD7C83">
        <w:rPr>
          <w:sz w:val="28"/>
          <w:szCs w:val="28"/>
        </w:rPr>
        <w:t>гипотез</w:t>
      </w:r>
      <w:r w:rsidR="008C3B33">
        <w:rPr>
          <w:sz w:val="28"/>
          <w:szCs w:val="28"/>
        </w:rPr>
        <w:t>ы</w:t>
      </w:r>
      <w:r w:rsidR="0005652B" w:rsidRPr="00AD7C83">
        <w:rPr>
          <w:sz w:val="28"/>
          <w:szCs w:val="28"/>
        </w:rPr>
        <w:t xml:space="preserve"> полностью подтвер</w:t>
      </w:r>
      <w:r w:rsidR="00C5743C">
        <w:rPr>
          <w:sz w:val="28"/>
          <w:szCs w:val="28"/>
        </w:rPr>
        <w:t>дились</w:t>
      </w:r>
      <w:r w:rsidR="0005652B" w:rsidRPr="00AD7C83">
        <w:rPr>
          <w:sz w:val="28"/>
          <w:szCs w:val="28"/>
        </w:rPr>
        <w:t xml:space="preserve"> </w:t>
      </w:r>
      <w:r>
        <w:rPr>
          <w:sz w:val="28"/>
          <w:szCs w:val="28"/>
        </w:rPr>
        <w:t xml:space="preserve">атрибуцией фараонов </w:t>
      </w:r>
      <w:r w:rsidR="00467F57">
        <w:rPr>
          <w:sz w:val="28"/>
          <w:szCs w:val="28"/>
        </w:rPr>
        <w:t xml:space="preserve">и правителей </w:t>
      </w:r>
      <w:r>
        <w:rPr>
          <w:sz w:val="28"/>
          <w:szCs w:val="28"/>
        </w:rPr>
        <w:t>с царями, императорами и историческими личностями Рима</w:t>
      </w:r>
      <w:r w:rsidR="00467F57">
        <w:rPr>
          <w:sz w:val="28"/>
          <w:szCs w:val="28"/>
        </w:rPr>
        <w:t>, Византии</w:t>
      </w:r>
      <w:r>
        <w:rPr>
          <w:sz w:val="28"/>
          <w:szCs w:val="28"/>
        </w:rPr>
        <w:t xml:space="preserve"> и Библии, </w:t>
      </w:r>
      <w:r w:rsidR="0005652B" w:rsidRPr="00AD7C83">
        <w:rPr>
          <w:sz w:val="28"/>
          <w:szCs w:val="28"/>
        </w:rPr>
        <w:t>астрономическими данными</w:t>
      </w:r>
      <w:r w:rsidR="006D2593" w:rsidRPr="00AD7C83">
        <w:rPr>
          <w:sz w:val="28"/>
          <w:szCs w:val="28"/>
        </w:rPr>
        <w:t xml:space="preserve"> </w:t>
      </w:r>
      <w:r w:rsidR="009F5048" w:rsidRPr="00AD7C83">
        <w:rPr>
          <w:sz w:val="28"/>
          <w:szCs w:val="28"/>
        </w:rPr>
        <w:t xml:space="preserve">зодиаков </w:t>
      </w:r>
      <w:r w:rsidR="006D2593" w:rsidRPr="00AD7C83">
        <w:rPr>
          <w:sz w:val="28"/>
          <w:szCs w:val="28"/>
        </w:rPr>
        <w:t>и тестами ДНК фараонов Нового царства</w:t>
      </w:r>
      <w:r w:rsidR="0005652B" w:rsidRPr="00AD7C83">
        <w:rPr>
          <w:sz w:val="28"/>
          <w:szCs w:val="28"/>
        </w:rPr>
        <w:t xml:space="preserve">. </w:t>
      </w:r>
      <w:r w:rsidR="00C526F1">
        <w:rPr>
          <w:sz w:val="28"/>
          <w:szCs w:val="28"/>
        </w:rPr>
        <w:t>Необходимо провести большую работу по чистке истории Древнего Египта</w:t>
      </w:r>
      <w:r w:rsidR="009F3448">
        <w:rPr>
          <w:sz w:val="28"/>
          <w:szCs w:val="28"/>
        </w:rPr>
        <w:t xml:space="preserve">, </w:t>
      </w:r>
      <w:r w:rsidR="00AB0834">
        <w:rPr>
          <w:sz w:val="28"/>
          <w:szCs w:val="28"/>
        </w:rPr>
        <w:t>Античного</w:t>
      </w:r>
      <w:r w:rsidR="009F3448">
        <w:rPr>
          <w:sz w:val="28"/>
          <w:szCs w:val="28"/>
        </w:rPr>
        <w:t xml:space="preserve"> Рима</w:t>
      </w:r>
      <w:r w:rsidR="00C526F1">
        <w:rPr>
          <w:sz w:val="28"/>
          <w:szCs w:val="28"/>
        </w:rPr>
        <w:t xml:space="preserve"> и </w:t>
      </w:r>
      <w:r w:rsidR="002E2388">
        <w:rPr>
          <w:sz w:val="28"/>
          <w:szCs w:val="28"/>
        </w:rPr>
        <w:t xml:space="preserve">соседних </w:t>
      </w:r>
      <w:r w:rsidR="009F3448">
        <w:rPr>
          <w:sz w:val="28"/>
          <w:szCs w:val="28"/>
        </w:rPr>
        <w:t>с</w:t>
      </w:r>
      <w:r w:rsidR="002E2388">
        <w:rPr>
          <w:sz w:val="28"/>
          <w:szCs w:val="28"/>
        </w:rPr>
        <w:t xml:space="preserve"> н</w:t>
      </w:r>
      <w:r w:rsidR="009F3448">
        <w:rPr>
          <w:sz w:val="28"/>
          <w:szCs w:val="28"/>
        </w:rPr>
        <w:t>и</w:t>
      </w:r>
      <w:r w:rsidR="002E2388">
        <w:rPr>
          <w:sz w:val="28"/>
          <w:szCs w:val="28"/>
        </w:rPr>
        <w:t>м</w:t>
      </w:r>
      <w:r w:rsidR="009F3448">
        <w:rPr>
          <w:sz w:val="28"/>
          <w:szCs w:val="28"/>
        </w:rPr>
        <w:t>и</w:t>
      </w:r>
      <w:r w:rsidR="002E2388">
        <w:rPr>
          <w:sz w:val="28"/>
          <w:szCs w:val="28"/>
        </w:rPr>
        <w:t xml:space="preserve"> </w:t>
      </w:r>
      <w:r w:rsidR="00C526F1">
        <w:rPr>
          <w:sz w:val="28"/>
          <w:szCs w:val="28"/>
        </w:rPr>
        <w:t xml:space="preserve">государств от </w:t>
      </w:r>
      <w:r w:rsidR="00467F57">
        <w:rPr>
          <w:sz w:val="28"/>
          <w:szCs w:val="28"/>
        </w:rPr>
        <w:t>ошибок</w:t>
      </w:r>
      <w:r w:rsidR="00C526F1">
        <w:rPr>
          <w:sz w:val="28"/>
          <w:szCs w:val="28"/>
        </w:rPr>
        <w:t xml:space="preserve"> и инсинуаций.</w:t>
      </w:r>
    </w:p>
    <w:p w:rsidR="00C526F1" w:rsidRDefault="00C526F1" w:rsidP="00C526F1">
      <w:pPr>
        <w:rPr>
          <w:sz w:val="28"/>
          <w:szCs w:val="28"/>
        </w:rPr>
      </w:pPr>
      <w:r>
        <w:rPr>
          <w:sz w:val="28"/>
          <w:szCs w:val="28"/>
        </w:rPr>
        <w:t>П</w:t>
      </w:r>
      <w:r w:rsidRPr="00CF0812">
        <w:rPr>
          <w:sz w:val="28"/>
          <w:szCs w:val="28"/>
        </w:rPr>
        <w:t>рофессор и доктор наук,</w:t>
      </w:r>
      <w:r>
        <w:rPr>
          <w:sz w:val="28"/>
          <w:szCs w:val="28"/>
        </w:rPr>
        <w:t xml:space="preserve"> </w:t>
      </w:r>
      <w:r w:rsidRPr="00CF0812">
        <w:rPr>
          <w:sz w:val="28"/>
          <w:szCs w:val="28"/>
        </w:rPr>
        <w:t>Валерий Викторович Кубарев</w:t>
      </w:r>
      <w:r>
        <w:rPr>
          <w:sz w:val="28"/>
          <w:szCs w:val="28"/>
        </w:rPr>
        <w:t xml:space="preserve">. </w:t>
      </w:r>
      <w:r w:rsidRPr="00CF0812">
        <w:rPr>
          <w:sz w:val="28"/>
          <w:szCs w:val="28"/>
        </w:rPr>
        <w:t>0</w:t>
      </w:r>
      <w:r>
        <w:rPr>
          <w:sz w:val="28"/>
          <w:szCs w:val="28"/>
        </w:rPr>
        <w:t>1</w:t>
      </w:r>
      <w:r w:rsidRPr="00CF0812">
        <w:rPr>
          <w:sz w:val="28"/>
          <w:szCs w:val="28"/>
        </w:rPr>
        <w:t>–1</w:t>
      </w:r>
      <w:r w:rsidR="005008AF">
        <w:rPr>
          <w:sz w:val="28"/>
          <w:szCs w:val="28"/>
        </w:rPr>
        <w:t>6</w:t>
      </w:r>
      <w:r w:rsidRPr="00CF0812">
        <w:rPr>
          <w:sz w:val="28"/>
          <w:szCs w:val="28"/>
        </w:rPr>
        <w:t>.0</w:t>
      </w:r>
      <w:r>
        <w:rPr>
          <w:sz w:val="28"/>
          <w:szCs w:val="28"/>
        </w:rPr>
        <w:t>6</w:t>
      </w:r>
      <w:r w:rsidRPr="00CF0812">
        <w:rPr>
          <w:sz w:val="28"/>
          <w:szCs w:val="28"/>
        </w:rPr>
        <w:t>.2019.</w:t>
      </w:r>
    </w:p>
    <w:p w:rsidR="00C526F1" w:rsidRDefault="00C526F1" w:rsidP="00C526F1">
      <w:pPr>
        <w:rPr>
          <w:sz w:val="28"/>
          <w:szCs w:val="28"/>
        </w:rPr>
      </w:pPr>
      <w:r w:rsidRPr="00BC7546">
        <w:rPr>
          <w:sz w:val="28"/>
          <w:szCs w:val="28"/>
        </w:rPr>
        <w:t>Полный текст статьи по ссылке:</w:t>
      </w:r>
      <w:r>
        <w:rPr>
          <w:sz w:val="28"/>
          <w:szCs w:val="28"/>
        </w:rPr>
        <w:t xml:space="preserve"> </w:t>
      </w:r>
      <w:hyperlink r:id="rId10" w:history="1">
        <w:r w:rsidR="00B87944" w:rsidRPr="00AE11F0">
          <w:rPr>
            <w:rStyle w:val="a5"/>
            <w:sz w:val="28"/>
            <w:szCs w:val="28"/>
          </w:rPr>
          <w:t>http://www.kubarev.ru/ru/content/4</w:t>
        </w:r>
        <w:r w:rsidR="00B87944" w:rsidRPr="00B87944">
          <w:rPr>
            <w:rStyle w:val="a5"/>
            <w:sz w:val="28"/>
            <w:szCs w:val="28"/>
          </w:rPr>
          <w:t>97</w:t>
        </w:r>
        <w:r w:rsidR="00B87944" w:rsidRPr="00AE11F0">
          <w:rPr>
            <w:rStyle w:val="a5"/>
            <w:sz w:val="28"/>
            <w:szCs w:val="28"/>
          </w:rPr>
          <w:t>.htm</w:t>
        </w:r>
      </w:hyperlink>
    </w:p>
    <w:p w:rsidR="00863567" w:rsidRPr="00863567" w:rsidRDefault="00863567">
      <w:pPr>
        <w:rPr>
          <w:b/>
          <w:sz w:val="28"/>
          <w:szCs w:val="28"/>
          <w:lang w:val="en-US"/>
        </w:rPr>
      </w:pPr>
      <w:r>
        <w:rPr>
          <w:b/>
          <w:sz w:val="28"/>
          <w:szCs w:val="28"/>
          <w:lang w:val="en-US"/>
        </w:rPr>
        <w:t>Bibliography:</w:t>
      </w:r>
    </w:p>
    <w:p w:rsidR="006C3302" w:rsidRPr="00863567" w:rsidRDefault="006C3302">
      <w:pPr>
        <w:rPr>
          <w:b/>
          <w:sz w:val="28"/>
          <w:szCs w:val="28"/>
          <w:lang w:val="en-US"/>
        </w:rPr>
      </w:pPr>
      <w:r w:rsidRPr="00863567">
        <w:rPr>
          <w:b/>
          <w:sz w:val="28"/>
          <w:szCs w:val="28"/>
        </w:rPr>
        <w:t>Библиография</w:t>
      </w:r>
      <w:r w:rsidRPr="00863567">
        <w:rPr>
          <w:b/>
          <w:sz w:val="28"/>
          <w:szCs w:val="28"/>
          <w:lang w:val="en-US"/>
        </w:rPr>
        <w:t>:</w:t>
      </w:r>
    </w:p>
    <w:p w:rsidR="006C3302" w:rsidRPr="006C3302" w:rsidRDefault="006C3302" w:rsidP="006C3302">
      <w:pPr>
        <w:rPr>
          <w:color w:val="111111"/>
          <w:sz w:val="28"/>
          <w:szCs w:val="28"/>
          <w:lang w:val="en-US"/>
        </w:rPr>
      </w:pPr>
      <w:r w:rsidRPr="006C3302">
        <w:rPr>
          <w:color w:val="111111"/>
          <w:sz w:val="28"/>
          <w:szCs w:val="28"/>
          <w:lang w:val="en-US"/>
        </w:rPr>
        <w:lastRenderedPageBreak/>
        <w:t>1. Gimbutas, M. (1964) Bronze Age Cultures in Central and Eastern Europe. Mouton.</w:t>
      </w:r>
      <w:r w:rsidRPr="006C3302">
        <w:rPr>
          <w:color w:val="111111"/>
          <w:sz w:val="28"/>
          <w:szCs w:val="28"/>
          <w:lang w:val="en-US"/>
        </w:rPr>
        <w:br/>
        <w:t>2. Gimbutas, M. (1977) The first wave of Eurasian steppe pastoralists into Copper Age Europe. J. of Indo–European Studies, vol. 5.</w:t>
      </w:r>
      <w:r w:rsidRPr="006C3302">
        <w:rPr>
          <w:color w:val="111111"/>
          <w:sz w:val="28"/>
          <w:szCs w:val="28"/>
          <w:lang w:val="en-US"/>
        </w:rPr>
        <w:br/>
      </w:r>
      <w:r w:rsidRPr="002F248B">
        <w:rPr>
          <w:color w:val="111111"/>
          <w:sz w:val="28"/>
          <w:szCs w:val="28"/>
          <w:lang w:val="en-US"/>
        </w:rPr>
        <w:t>3</w:t>
      </w:r>
      <w:r w:rsidRPr="006C3302">
        <w:rPr>
          <w:color w:val="111111"/>
          <w:sz w:val="28"/>
          <w:szCs w:val="28"/>
          <w:lang w:val="en-US"/>
        </w:rPr>
        <w:t>. Gimbutas, M. (1974) The God and Goddesses of Old Europe. 7000–3500 B. C.</w:t>
      </w:r>
    </w:p>
    <w:p w:rsidR="006C3302" w:rsidRPr="006C3302" w:rsidRDefault="006C3302" w:rsidP="006C3302">
      <w:pPr>
        <w:rPr>
          <w:sz w:val="28"/>
          <w:szCs w:val="28"/>
          <w:lang w:val="en-US"/>
        </w:rPr>
      </w:pPr>
      <w:r w:rsidRPr="006C3302">
        <w:rPr>
          <w:color w:val="111111"/>
          <w:sz w:val="28"/>
          <w:szCs w:val="28"/>
          <w:lang w:val="en-US"/>
        </w:rPr>
        <w:t>4. Gimbutas, M. (1980) The Kurgan wave № 2 (c. 3400–3200 B. C.) into Europe and the following transformation of culture. J. of Indo–European Studies, vol. 8.</w:t>
      </w:r>
    </w:p>
    <w:p w:rsidR="006C3302" w:rsidRPr="00E55E5D" w:rsidRDefault="006C3302">
      <w:pPr>
        <w:rPr>
          <w:sz w:val="28"/>
          <w:szCs w:val="28"/>
          <w:lang w:val="en-US"/>
        </w:rPr>
      </w:pPr>
      <w:r w:rsidRPr="00863567">
        <w:rPr>
          <w:sz w:val="28"/>
          <w:szCs w:val="28"/>
          <w:lang w:val="en-US"/>
        </w:rPr>
        <w:t xml:space="preserve">5. </w:t>
      </w:r>
      <w:r w:rsidR="002A116D">
        <w:rPr>
          <w:sz w:val="28"/>
          <w:szCs w:val="28"/>
          <w:lang w:val="en-US"/>
        </w:rPr>
        <w:t>Kubarev V.V.</w:t>
      </w:r>
      <w:r w:rsidR="00863567" w:rsidRPr="00863567">
        <w:rPr>
          <w:sz w:val="28"/>
          <w:szCs w:val="28"/>
          <w:lang w:val="en-US"/>
        </w:rPr>
        <w:t xml:space="preserve">, </w:t>
      </w:r>
      <w:r w:rsidR="002A116D">
        <w:rPr>
          <w:sz w:val="28"/>
          <w:szCs w:val="28"/>
          <w:lang w:val="en-US"/>
        </w:rPr>
        <w:t>Vedas of Russ</w:t>
      </w:r>
      <w:r w:rsidR="00863567" w:rsidRPr="00863567">
        <w:rPr>
          <w:sz w:val="28"/>
          <w:szCs w:val="28"/>
          <w:lang w:val="en-US"/>
        </w:rPr>
        <w:t xml:space="preserve">, </w:t>
      </w:r>
      <w:r w:rsidR="00863567">
        <w:rPr>
          <w:sz w:val="28"/>
          <w:szCs w:val="28"/>
          <w:lang w:val="en-US"/>
        </w:rPr>
        <w:t>IP MEDIA, M.,</w:t>
      </w:r>
      <w:r w:rsidR="004679F9" w:rsidRPr="004679F9">
        <w:rPr>
          <w:sz w:val="28"/>
          <w:szCs w:val="28"/>
          <w:lang w:val="en-US"/>
        </w:rPr>
        <w:t xml:space="preserve"> 2009.</w:t>
      </w:r>
      <w:r w:rsidR="00863567">
        <w:rPr>
          <w:sz w:val="28"/>
          <w:szCs w:val="28"/>
          <w:lang w:val="en-US"/>
        </w:rPr>
        <w:t xml:space="preserve"> ISBN</w:t>
      </w:r>
      <w:r w:rsidR="00863567" w:rsidRPr="00E55E5D">
        <w:rPr>
          <w:sz w:val="28"/>
          <w:szCs w:val="28"/>
          <w:lang w:val="en-US"/>
        </w:rPr>
        <w:t xml:space="preserve"> 9781-93252567-0. </w:t>
      </w:r>
    </w:p>
    <w:p w:rsidR="00010857" w:rsidRPr="00010857" w:rsidRDefault="00863567" w:rsidP="00010857">
      <w:pPr>
        <w:rPr>
          <w:sz w:val="28"/>
          <w:szCs w:val="28"/>
          <w:lang w:val="en-US"/>
        </w:rPr>
      </w:pPr>
      <w:r w:rsidRPr="00010857">
        <w:rPr>
          <w:sz w:val="28"/>
          <w:szCs w:val="28"/>
          <w:lang w:val="en-US"/>
        </w:rPr>
        <w:t xml:space="preserve">6. </w:t>
      </w:r>
      <w:r w:rsidR="00010857" w:rsidRPr="00010857">
        <w:rPr>
          <w:sz w:val="28"/>
          <w:szCs w:val="28"/>
        </w:rPr>
        <w:t>Абидосский</w:t>
      </w:r>
      <w:r w:rsidR="00010857" w:rsidRPr="00010857">
        <w:rPr>
          <w:sz w:val="28"/>
          <w:szCs w:val="28"/>
          <w:lang w:val="en-US"/>
        </w:rPr>
        <w:t xml:space="preserve"> </w:t>
      </w:r>
      <w:r w:rsidR="00010857" w:rsidRPr="00010857">
        <w:rPr>
          <w:sz w:val="28"/>
          <w:szCs w:val="28"/>
        </w:rPr>
        <w:t>список</w:t>
      </w:r>
      <w:r w:rsidR="00010857" w:rsidRPr="00010857">
        <w:rPr>
          <w:sz w:val="28"/>
          <w:szCs w:val="28"/>
          <w:lang w:val="en-US"/>
        </w:rPr>
        <w:t xml:space="preserve"> </w:t>
      </w:r>
      <w:r w:rsidR="00010857" w:rsidRPr="00010857">
        <w:rPr>
          <w:sz w:val="28"/>
          <w:szCs w:val="28"/>
        </w:rPr>
        <w:t>фараонов</w:t>
      </w:r>
      <w:r w:rsidR="00010857" w:rsidRPr="00010857">
        <w:rPr>
          <w:sz w:val="28"/>
          <w:szCs w:val="28"/>
          <w:lang w:val="en-US"/>
        </w:rPr>
        <w:t xml:space="preserve">, </w:t>
      </w:r>
      <w:r w:rsidR="00010857" w:rsidRPr="00010857">
        <w:rPr>
          <w:iCs/>
          <w:sz w:val="28"/>
          <w:szCs w:val="28"/>
          <w:lang w:val="en-US"/>
        </w:rPr>
        <w:t>Strudwick N.</w:t>
      </w:r>
      <w:r w:rsidR="00010857" w:rsidRPr="00010857">
        <w:rPr>
          <w:sz w:val="28"/>
          <w:szCs w:val="28"/>
          <w:lang w:val="en-US"/>
        </w:rPr>
        <w:t>, Masterpieces of Ancient</w:t>
      </w:r>
      <w:r w:rsidR="00010857" w:rsidRPr="004679F9">
        <w:rPr>
          <w:sz w:val="28"/>
          <w:szCs w:val="28"/>
          <w:lang w:val="en-US"/>
        </w:rPr>
        <w:t xml:space="preserve"> </w:t>
      </w:r>
      <w:r w:rsidR="00010857" w:rsidRPr="00010857">
        <w:rPr>
          <w:sz w:val="28"/>
          <w:szCs w:val="28"/>
          <w:lang w:val="en-US"/>
        </w:rPr>
        <w:t>Egypt. — London: British Museum Press, 2006. — 352 p. — P. 204—205. —ISBN 0-7141-1972-5,</w:t>
      </w:r>
      <w:r w:rsidR="00010857" w:rsidRPr="00010857">
        <w:rPr>
          <w:rStyle w:val="apple-converted-space"/>
          <w:color w:val="222222"/>
          <w:sz w:val="28"/>
          <w:szCs w:val="28"/>
          <w:lang w:val="en-US"/>
        </w:rPr>
        <w:t> </w:t>
      </w:r>
      <w:r w:rsidR="00010857" w:rsidRPr="00010857">
        <w:rPr>
          <w:sz w:val="28"/>
          <w:szCs w:val="28"/>
          <w:lang w:val="en-US"/>
        </w:rPr>
        <w:t>ISBN 978-0-7141-1972-4.</w:t>
      </w:r>
    </w:p>
    <w:p w:rsidR="00D35980" w:rsidRPr="00730E30" w:rsidRDefault="004679F9" w:rsidP="00D35980">
      <w:pPr>
        <w:pStyle w:val="a8"/>
        <w:rPr>
          <w:rFonts w:ascii="Times New Roman" w:hAnsi="Times New Roman"/>
          <w:sz w:val="28"/>
          <w:szCs w:val="28"/>
          <w:lang w:val="en-US"/>
        </w:rPr>
      </w:pPr>
      <w:r w:rsidRPr="00730E30">
        <w:rPr>
          <w:rFonts w:ascii="Times New Roman" w:hAnsi="Times New Roman"/>
          <w:sz w:val="28"/>
          <w:szCs w:val="28"/>
          <w:lang w:val="en-US"/>
        </w:rPr>
        <w:t xml:space="preserve">7. </w:t>
      </w:r>
      <w:r w:rsidR="00D35980" w:rsidRPr="00730E30">
        <w:rPr>
          <w:rFonts w:ascii="Times New Roman" w:hAnsi="Times New Roman"/>
          <w:sz w:val="28"/>
          <w:szCs w:val="28"/>
          <w:lang w:val="en-US"/>
        </w:rPr>
        <w:t>M. Liverani, «The collapse of the Near Eastern regional system at the end of the Bronze Age: the case of Syria», in Centre and Periphery in the Ancient World, M. Rowlands, M.T. Larsen, K. Kristiansen, eds. (Cambridge University Press) 1987.</w:t>
      </w:r>
    </w:p>
    <w:p w:rsidR="00863567" w:rsidRDefault="00730E30" w:rsidP="007D47D6">
      <w:pPr>
        <w:rPr>
          <w:sz w:val="28"/>
          <w:szCs w:val="28"/>
        </w:rPr>
      </w:pPr>
      <w:r w:rsidRPr="00B22680">
        <w:rPr>
          <w:sz w:val="28"/>
          <w:szCs w:val="28"/>
          <w:lang w:val="en-US"/>
        </w:rPr>
        <w:t>8.</w:t>
      </w:r>
      <w:r w:rsidR="003543E6" w:rsidRPr="00B22680">
        <w:rPr>
          <w:sz w:val="28"/>
          <w:szCs w:val="28"/>
          <w:lang w:val="en-US"/>
        </w:rPr>
        <w:t xml:space="preserve"> </w:t>
      </w:r>
      <w:r w:rsidR="007D47D6" w:rsidRPr="007D47D6">
        <w:rPr>
          <w:color w:val="111111"/>
          <w:sz w:val="28"/>
          <w:szCs w:val="28"/>
        </w:rPr>
        <w:t>Бахши</w:t>
      </w:r>
      <w:r w:rsidR="007D47D6" w:rsidRPr="00B22680">
        <w:rPr>
          <w:color w:val="111111"/>
          <w:sz w:val="28"/>
          <w:szCs w:val="28"/>
          <w:lang w:val="en-US"/>
        </w:rPr>
        <w:t xml:space="preserve"> </w:t>
      </w:r>
      <w:r w:rsidR="007D47D6" w:rsidRPr="007D47D6">
        <w:rPr>
          <w:color w:val="111111"/>
          <w:sz w:val="28"/>
          <w:szCs w:val="28"/>
        </w:rPr>
        <w:t>Иман</w:t>
      </w:r>
      <w:r w:rsidR="007D47D6" w:rsidRPr="00B22680">
        <w:rPr>
          <w:color w:val="111111"/>
          <w:sz w:val="28"/>
          <w:szCs w:val="28"/>
          <w:lang w:val="en-US"/>
        </w:rPr>
        <w:t xml:space="preserve">, </w:t>
      </w:r>
      <w:r w:rsidR="007D47D6" w:rsidRPr="007D47D6">
        <w:rPr>
          <w:color w:val="111111"/>
          <w:sz w:val="28"/>
          <w:szCs w:val="28"/>
        </w:rPr>
        <w:t>Джагфар</w:t>
      </w:r>
      <w:r w:rsidR="007D47D6" w:rsidRPr="00B22680">
        <w:rPr>
          <w:color w:val="111111"/>
          <w:sz w:val="28"/>
          <w:szCs w:val="28"/>
          <w:lang w:val="en-US"/>
        </w:rPr>
        <w:t xml:space="preserve"> </w:t>
      </w:r>
      <w:r w:rsidR="007D47D6" w:rsidRPr="007D47D6">
        <w:rPr>
          <w:color w:val="111111"/>
          <w:sz w:val="28"/>
          <w:szCs w:val="28"/>
        </w:rPr>
        <w:t>Тарыхи</w:t>
      </w:r>
      <w:r w:rsidR="007D47D6" w:rsidRPr="00B22680">
        <w:rPr>
          <w:color w:val="111111"/>
          <w:sz w:val="28"/>
          <w:szCs w:val="28"/>
          <w:lang w:val="en-US"/>
        </w:rPr>
        <w:t xml:space="preserve"> (</w:t>
      </w:r>
      <w:r w:rsidR="007D47D6" w:rsidRPr="007D47D6">
        <w:rPr>
          <w:color w:val="111111"/>
          <w:sz w:val="28"/>
          <w:szCs w:val="28"/>
        </w:rPr>
        <w:t>Летописи</w:t>
      </w:r>
      <w:r w:rsidR="007D47D6" w:rsidRPr="00B22680">
        <w:rPr>
          <w:color w:val="111111"/>
          <w:sz w:val="28"/>
          <w:szCs w:val="28"/>
          <w:lang w:val="en-US"/>
        </w:rPr>
        <w:t xml:space="preserve"> </w:t>
      </w:r>
      <w:r w:rsidR="007D47D6" w:rsidRPr="007D47D6">
        <w:rPr>
          <w:color w:val="111111"/>
          <w:sz w:val="28"/>
          <w:szCs w:val="28"/>
        </w:rPr>
        <w:t>Джагфара</w:t>
      </w:r>
      <w:r w:rsidR="007D47D6" w:rsidRPr="00B22680">
        <w:rPr>
          <w:color w:val="111111"/>
          <w:sz w:val="28"/>
          <w:szCs w:val="28"/>
          <w:lang w:val="en-US"/>
        </w:rPr>
        <w:t xml:space="preserve">) </w:t>
      </w:r>
      <w:r w:rsidR="007D47D6" w:rsidRPr="007D47D6">
        <w:rPr>
          <w:color w:val="111111"/>
          <w:sz w:val="28"/>
          <w:szCs w:val="28"/>
        </w:rPr>
        <w:t>Гази</w:t>
      </w:r>
      <w:r w:rsidR="007D47D6" w:rsidRPr="00B22680">
        <w:rPr>
          <w:color w:val="111111"/>
          <w:sz w:val="28"/>
          <w:szCs w:val="28"/>
          <w:lang w:val="en-US"/>
        </w:rPr>
        <w:t>–</w:t>
      </w:r>
      <w:r w:rsidR="007D47D6" w:rsidRPr="007D47D6">
        <w:rPr>
          <w:color w:val="111111"/>
          <w:sz w:val="28"/>
          <w:szCs w:val="28"/>
        </w:rPr>
        <w:t>Барадж</w:t>
      </w:r>
      <w:r w:rsidR="007D47D6" w:rsidRPr="00B22680">
        <w:rPr>
          <w:color w:val="111111"/>
          <w:sz w:val="28"/>
          <w:szCs w:val="28"/>
          <w:lang w:val="en-US"/>
        </w:rPr>
        <w:t xml:space="preserve"> </w:t>
      </w:r>
      <w:r w:rsidR="007D47D6" w:rsidRPr="007D47D6">
        <w:rPr>
          <w:color w:val="111111"/>
          <w:sz w:val="28"/>
          <w:szCs w:val="28"/>
        </w:rPr>
        <w:t>Тарыхи</w:t>
      </w:r>
      <w:r w:rsidR="007D47D6" w:rsidRPr="00B22680">
        <w:rPr>
          <w:color w:val="111111"/>
          <w:sz w:val="28"/>
          <w:szCs w:val="28"/>
          <w:lang w:val="en-US"/>
        </w:rPr>
        <w:t xml:space="preserve"> (</w:t>
      </w:r>
      <w:r w:rsidR="007D47D6" w:rsidRPr="007D47D6">
        <w:rPr>
          <w:color w:val="111111"/>
          <w:sz w:val="28"/>
          <w:szCs w:val="28"/>
        </w:rPr>
        <w:t>Летопись</w:t>
      </w:r>
      <w:r w:rsidR="007D47D6" w:rsidRPr="00B22680">
        <w:rPr>
          <w:color w:val="111111"/>
          <w:sz w:val="28"/>
          <w:szCs w:val="28"/>
          <w:lang w:val="en-US"/>
        </w:rPr>
        <w:t xml:space="preserve"> </w:t>
      </w:r>
      <w:r w:rsidR="007D47D6" w:rsidRPr="007D47D6">
        <w:rPr>
          <w:color w:val="111111"/>
          <w:sz w:val="28"/>
          <w:szCs w:val="28"/>
        </w:rPr>
        <w:t>Гази</w:t>
      </w:r>
      <w:r w:rsidR="007D47D6" w:rsidRPr="00B22680">
        <w:rPr>
          <w:color w:val="111111"/>
          <w:sz w:val="28"/>
          <w:szCs w:val="28"/>
          <w:lang w:val="en-US"/>
        </w:rPr>
        <w:t>–</w:t>
      </w:r>
      <w:r w:rsidR="007D47D6" w:rsidRPr="007D47D6">
        <w:rPr>
          <w:color w:val="111111"/>
          <w:sz w:val="28"/>
          <w:szCs w:val="28"/>
        </w:rPr>
        <w:t>Бараджа</w:t>
      </w:r>
      <w:r w:rsidR="007D47D6" w:rsidRPr="00B22680">
        <w:rPr>
          <w:color w:val="111111"/>
          <w:sz w:val="28"/>
          <w:szCs w:val="28"/>
          <w:lang w:val="en-US"/>
        </w:rPr>
        <w:t xml:space="preserve">), </w:t>
      </w:r>
      <w:r w:rsidR="007D47D6" w:rsidRPr="002F248B">
        <w:rPr>
          <w:color w:val="111111"/>
          <w:sz w:val="28"/>
          <w:szCs w:val="28"/>
          <w:lang w:val="en-US"/>
        </w:rPr>
        <w:t>I</w:t>
      </w:r>
      <w:r w:rsidR="007D47D6" w:rsidRPr="00B22680">
        <w:rPr>
          <w:color w:val="111111"/>
          <w:sz w:val="28"/>
          <w:szCs w:val="28"/>
          <w:lang w:val="en-US"/>
        </w:rPr>
        <w:t xml:space="preserve"> – </w:t>
      </w:r>
      <w:r w:rsidR="007D47D6" w:rsidRPr="002F248B">
        <w:rPr>
          <w:color w:val="111111"/>
          <w:sz w:val="28"/>
          <w:szCs w:val="28"/>
          <w:lang w:val="en-US"/>
        </w:rPr>
        <w:t>III</w:t>
      </w:r>
      <w:r w:rsidR="007D47D6" w:rsidRPr="00B22680">
        <w:rPr>
          <w:color w:val="111111"/>
          <w:sz w:val="28"/>
          <w:szCs w:val="28"/>
          <w:lang w:val="en-US"/>
        </w:rPr>
        <w:t xml:space="preserve"> </w:t>
      </w:r>
      <w:r w:rsidR="007D47D6" w:rsidRPr="007D47D6">
        <w:rPr>
          <w:color w:val="111111"/>
          <w:sz w:val="28"/>
          <w:szCs w:val="28"/>
        </w:rPr>
        <w:t>том</w:t>
      </w:r>
      <w:r w:rsidR="007D47D6" w:rsidRPr="00B22680">
        <w:rPr>
          <w:color w:val="111111"/>
          <w:sz w:val="28"/>
          <w:szCs w:val="28"/>
          <w:lang w:val="en-US"/>
        </w:rPr>
        <w:t xml:space="preserve">. </w:t>
      </w:r>
      <w:r w:rsidR="007D47D6" w:rsidRPr="007D47D6">
        <w:rPr>
          <w:iCs/>
          <w:color w:val="222222"/>
          <w:sz w:val="28"/>
          <w:szCs w:val="28"/>
        </w:rPr>
        <w:t>Бахши Иман</w:t>
      </w:r>
      <w:r w:rsidR="007D47D6" w:rsidRPr="007D47D6">
        <w:rPr>
          <w:color w:val="222222"/>
          <w:sz w:val="28"/>
          <w:szCs w:val="28"/>
        </w:rPr>
        <w:t xml:space="preserve">. Джагфар Тарихы. Свод булгарских  летописей 1680 г. / Изд. подготовлено Ф. Г.-Х. Нурутдиновым. Оренбург: Редакция   </w:t>
      </w:r>
      <w:r w:rsidR="007D47D6" w:rsidRPr="007D47D6">
        <w:rPr>
          <w:sz w:val="28"/>
          <w:szCs w:val="28"/>
        </w:rPr>
        <w:t>Вестника Болгария, 1993.</w:t>
      </w:r>
    </w:p>
    <w:p w:rsidR="002F1D24" w:rsidRPr="00485392" w:rsidRDefault="00A35417" w:rsidP="002F1D24">
      <w:pPr>
        <w:rPr>
          <w:sz w:val="28"/>
          <w:szCs w:val="28"/>
          <w:lang w:val="en-US"/>
        </w:rPr>
      </w:pPr>
      <w:r w:rsidRPr="000440AE">
        <w:rPr>
          <w:sz w:val="28"/>
          <w:szCs w:val="28"/>
          <w:lang w:val="en-US"/>
        </w:rPr>
        <w:t xml:space="preserve">9. </w:t>
      </w:r>
      <w:r w:rsidR="002F1D24" w:rsidRPr="002F1D24">
        <w:rPr>
          <w:sz w:val="28"/>
          <w:szCs w:val="28"/>
          <w:lang w:val="en-US"/>
        </w:rPr>
        <w:t>J</w:t>
      </w:r>
      <w:r w:rsidR="002F1D24" w:rsidRPr="000440AE">
        <w:rPr>
          <w:sz w:val="28"/>
          <w:szCs w:val="28"/>
          <w:lang w:val="en-US"/>
        </w:rPr>
        <w:t>ü</w:t>
      </w:r>
      <w:r w:rsidR="002F1D24" w:rsidRPr="002F1D24">
        <w:rPr>
          <w:sz w:val="28"/>
          <w:szCs w:val="28"/>
          <w:lang w:val="en-US"/>
        </w:rPr>
        <w:t>rgen</w:t>
      </w:r>
      <w:r w:rsidR="002F1D24" w:rsidRPr="000440AE">
        <w:rPr>
          <w:sz w:val="28"/>
          <w:szCs w:val="28"/>
          <w:lang w:val="en-US"/>
        </w:rPr>
        <w:t xml:space="preserve"> </w:t>
      </w:r>
      <w:r w:rsidR="002F1D24" w:rsidRPr="002F1D24">
        <w:rPr>
          <w:sz w:val="28"/>
          <w:szCs w:val="28"/>
          <w:lang w:val="en-US"/>
        </w:rPr>
        <w:t>von</w:t>
      </w:r>
      <w:r w:rsidR="002F1D24" w:rsidRPr="000440AE">
        <w:rPr>
          <w:sz w:val="28"/>
          <w:szCs w:val="28"/>
          <w:lang w:val="en-US"/>
        </w:rPr>
        <w:t xml:space="preserve"> </w:t>
      </w:r>
      <w:r w:rsidR="002F1D24" w:rsidRPr="002F1D24">
        <w:rPr>
          <w:sz w:val="28"/>
          <w:szCs w:val="28"/>
          <w:lang w:val="en-US"/>
        </w:rPr>
        <w:t>Beckerath</w:t>
      </w:r>
      <w:r w:rsidR="002F1D24" w:rsidRPr="000440AE">
        <w:rPr>
          <w:sz w:val="28"/>
          <w:szCs w:val="28"/>
          <w:lang w:val="en-US"/>
        </w:rPr>
        <w:t xml:space="preserve">, </w:t>
      </w:r>
      <w:r w:rsidR="002F1D24" w:rsidRPr="002F1D24">
        <w:rPr>
          <w:sz w:val="28"/>
          <w:szCs w:val="28"/>
          <w:lang w:val="en-US"/>
        </w:rPr>
        <w:t>Chronology</w:t>
      </w:r>
      <w:r w:rsidR="002F1D24" w:rsidRPr="000440AE">
        <w:rPr>
          <w:sz w:val="28"/>
          <w:szCs w:val="28"/>
          <w:lang w:val="en-US"/>
        </w:rPr>
        <w:t xml:space="preserve"> </w:t>
      </w:r>
      <w:r w:rsidR="002F1D24" w:rsidRPr="002F1D24">
        <w:rPr>
          <w:sz w:val="28"/>
          <w:szCs w:val="28"/>
          <w:lang w:val="en-US"/>
        </w:rPr>
        <w:t>of</w:t>
      </w:r>
      <w:r w:rsidR="002F1D24" w:rsidRPr="000440AE">
        <w:rPr>
          <w:sz w:val="28"/>
          <w:szCs w:val="28"/>
          <w:lang w:val="en-US"/>
        </w:rPr>
        <w:t xml:space="preserve"> </w:t>
      </w:r>
      <w:r w:rsidR="002F1D24" w:rsidRPr="002F1D24">
        <w:rPr>
          <w:sz w:val="28"/>
          <w:szCs w:val="28"/>
          <w:lang w:val="en-US"/>
        </w:rPr>
        <w:t>the</w:t>
      </w:r>
      <w:r w:rsidR="002F1D24" w:rsidRPr="000440AE">
        <w:rPr>
          <w:sz w:val="28"/>
          <w:szCs w:val="28"/>
          <w:lang w:val="en-US"/>
        </w:rPr>
        <w:t xml:space="preserve"> </w:t>
      </w:r>
      <w:r w:rsidR="002F1D24" w:rsidRPr="002F1D24">
        <w:rPr>
          <w:sz w:val="28"/>
          <w:szCs w:val="28"/>
          <w:lang w:val="en-US"/>
        </w:rPr>
        <w:t>Egyptian</w:t>
      </w:r>
      <w:r w:rsidR="002F1D24" w:rsidRPr="000440AE">
        <w:rPr>
          <w:sz w:val="28"/>
          <w:szCs w:val="28"/>
          <w:lang w:val="en-US"/>
        </w:rPr>
        <w:t xml:space="preserve"> </w:t>
      </w:r>
      <w:r w:rsidR="002F1D24" w:rsidRPr="002F1D24">
        <w:rPr>
          <w:sz w:val="28"/>
          <w:szCs w:val="28"/>
          <w:lang w:val="en-US"/>
        </w:rPr>
        <w:t>pharaohs</w:t>
      </w:r>
      <w:r w:rsidR="002F1D24" w:rsidRPr="000440AE">
        <w:rPr>
          <w:sz w:val="28"/>
          <w:szCs w:val="28"/>
          <w:lang w:val="en-US"/>
        </w:rPr>
        <w:t xml:space="preserve"> (</w:t>
      </w:r>
      <w:r w:rsidR="002F1D24" w:rsidRPr="002F1D24">
        <w:rPr>
          <w:iCs/>
          <w:sz w:val="28"/>
          <w:szCs w:val="28"/>
          <w:lang w:val="en-US"/>
        </w:rPr>
        <w:t>Chronologie</w:t>
      </w:r>
      <w:r w:rsidR="002F1D24" w:rsidRPr="000440AE">
        <w:rPr>
          <w:iCs/>
          <w:sz w:val="28"/>
          <w:szCs w:val="28"/>
          <w:lang w:val="en-US"/>
        </w:rPr>
        <w:t xml:space="preserve"> </w:t>
      </w:r>
      <w:r w:rsidR="002F1D24" w:rsidRPr="002F1D24">
        <w:rPr>
          <w:iCs/>
          <w:sz w:val="28"/>
          <w:szCs w:val="28"/>
          <w:lang w:val="en-US"/>
        </w:rPr>
        <w:t>des</w:t>
      </w:r>
      <w:r w:rsidR="002F1D24" w:rsidRPr="000440AE">
        <w:rPr>
          <w:iCs/>
          <w:sz w:val="28"/>
          <w:szCs w:val="28"/>
          <w:lang w:val="en-US"/>
        </w:rPr>
        <w:t xml:space="preserve"> </w:t>
      </w:r>
      <w:r w:rsidR="002F1D24" w:rsidRPr="002F1D24">
        <w:rPr>
          <w:iCs/>
          <w:sz w:val="28"/>
          <w:szCs w:val="28"/>
          <w:lang w:val="en-US"/>
        </w:rPr>
        <w:t>Pharaonischen</w:t>
      </w:r>
      <w:r w:rsidR="002F1D24" w:rsidRPr="000440AE">
        <w:rPr>
          <w:iCs/>
          <w:sz w:val="28"/>
          <w:szCs w:val="28"/>
          <w:lang w:val="en-US"/>
        </w:rPr>
        <w:t xml:space="preserve"> Ä</w:t>
      </w:r>
      <w:r w:rsidR="002F1D24" w:rsidRPr="002F1D24">
        <w:rPr>
          <w:iCs/>
          <w:sz w:val="28"/>
          <w:szCs w:val="28"/>
          <w:lang w:val="en-US"/>
        </w:rPr>
        <w:t>gypten</w:t>
      </w:r>
      <w:r w:rsidR="002F1D24" w:rsidRPr="000440AE">
        <w:rPr>
          <w:iCs/>
          <w:sz w:val="28"/>
          <w:szCs w:val="28"/>
          <w:lang w:val="en-US"/>
        </w:rPr>
        <w:t>,</w:t>
      </w:r>
      <w:r w:rsidR="002F1D24" w:rsidRPr="000440AE">
        <w:rPr>
          <w:sz w:val="28"/>
          <w:szCs w:val="28"/>
          <w:lang w:val="en-US"/>
        </w:rPr>
        <w:t xml:space="preserve">) </w:t>
      </w:r>
      <w:r w:rsidR="002F1D24" w:rsidRPr="002F1D24">
        <w:rPr>
          <w:sz w:val="28"/>
          <w:szCs w:val="28"/>
          <w:lang w:val="en-US"/>
        </w:rPr>
        <w:t>Mainz</w:t>
      </w:r>
      <w:r w:rsidR="002F1D24" w:rsidRPr="000440AE">
        <w:rPr>
          <w:sz w:val="28"/>
          <w:szCs w:val="28"/>
          <w:lang w:val="en-US"/>
        </w:rPr>
        <w:t xml:space="preserve"> </w:t>
      </w:r>
      <w:proofErr w:type="gramStart"/>
      <w:r w:rsidR="002F1D24" w:rsidRPr="002F1D24">
        <w:rPr>
          <w:sz w:val="28"/>
          <w:szCs w:val="28"/>
          <w:lang w:val="en-US"/>
        </w:rPr>
        <w:t>am</w:t>
      </w:r>
      <w:proofErr w:type="gramEnd"/>
      <w:r w:rsidR="002F1D24" w:rsidRPr="000440AE">
        <w:rPr>
          <w:sz w:val="28"/>
          <w:szCs w:val="28"/>
          <w:lang w:val="en-US"/>
        </w:rPr>
        <w:t xml:space="preserve"> </w:t>
      </w:r>
      <w:r w:rsidR="002F1D24" w:rsidRPr="002F1D24">
        <w:rPr>
          <w:sz w:val="28"/>
          <w:szCs w:val="28"/>
          <w:lang w:val="en-US"/>
        </w:rPr>
        <w:t>Rhein</w:t>
      </w:r>
      <w:r w:rsidR="002F1D24" w:rsidRPr="000440AE">
        <w:rPr>
          <w:sz w:val="28"/>
          <w:szCs w:val="28"/>
          <w:lang w:val="en-US"/>
        </w:rPr>
        <w:t xml:space="preserve">: </w:t>
      </w:r>
      <w:r w:rsidR="002F1D24" w:rsidRPr="002F1D24">
        <w:rPr>
          <w:sz w:val="28"/>
          <w:szCs w:val="28"/>
          <w:lang w:val="en-US"/>
        </w:rPr>
        <w:t>Verlag</w:t>
      </w:r>
      <w:r w:rsidR="002F1D24" w:rsidRPr="000440AE">
        <w:rPr>
          <w:sz w:val="28"/>
          <w:szCs w:val="28"/>
          <w:lang w:val="en-US"/>
        </w:rPr>
        <w:t xml:space="preserve"> </w:t>
      </w:r>
      <w:r w:rsidR="002F1D24" w:rsidRPr="002F1D24">
        <w:rPr>
          <w:sz w:val="28"/>
          <w:szCs w:val="28"/>
          <w:lang w:val="en-US"/>
        </w:rPr>
        <w:t>Philipp</w:t>
      </w:r>
      <w:r w:rsidR="002F1D24" w:rsidRPr="000440AE">
        <w:rPr>
          <w:sz w:val="28"/>
          <w:szCs w:val="28"/>
          <w:lang w:val="en-US"/>
        </w:rPr>
        <w:t xml:space="preserve"> </w:t>
      </w:r>
      <w:r w:rsidR="002F1D24" w:rsidRPr="002F1D24">
        <w:rPr>
          <w:sz w:val="28"/>
          <w:szCs w:val="28"/>
          <w:lang w:val="en-US"/>
        </w:rPr>
        <w:t>von</w:t>
      </w:r>
      <w:r w:rsidR="002F1D24" w:rsidRPr="000440AE">
        <w:rPr>
          <w:sz w:val="28"/>
          <w:szCs w:val="28"/>
          <w:lang w:val="en-US"/>
        </w:rPr>
        <w:t xml:space="preserve"> </w:t>
      </w:r>
      <w:r w:rsidR="002F1D24" w:rsidRPr="002F1D24">
        <w:rPr>
          <w:sz w:val="28"/>
          <w:szCs w:val="28"/>
          <w:lang w:val="en-US"/>
        </w:rPr>
        <w:t>Zabern</w:t>
      </w:r>
      <w:r w:rsidR="002F1D24" w:rsidRPr="000440AE">
        <w:rPr>
          <w:sz w:val="28"/>
          <w:szCs w:val="28"/>
          <w:lang w:val="en-US"/>
        </w:rPr>
        <w:t xml:space="preserve">. </w:t>
      </w:r>
      <w:r w:rsidR="002F1D24" w:rsidRPr="00485392">
        <w:rPr>
          <w:sz w:val="28"/>
          <w:szCs w:val="28"/>
          <w:lang w:val="en-US"/>
        </w:rPr>
        <w:t>(1997)</w:t>
      </w:r>
    </w:p>
    <w:p w:rsidR="00863903" w:rsidRDefault="00863903" w:rsidP="00863903">
      <w:pPr>
        <w:rPr>
          <w:sz w:val="28"/>
          <w:szCs w:val="28"/>
          <w:lang w:val="en-US"/>
        </w:rPr>
      </w:pPr>
      <w:r w:rsidRPr="004D64D2">
        <w:rPr>
          <w:sz w:val="28"/>
          <w:szCs w:val="28"/>
          <w:lang w:val="en-US"/>
        </w:rPr>
        <w:t>1</w:t>
      </w:r>
      <w:r w:rsidRPr="00863903">
        <w:rPr>
          <w:sz w:val="28"/>
          <w:szCs w:val="28"/>
          <w:lang w:val="en-US"/>
        </w:rPr>
        <w:t>0</w:t>
      </w:r>
      <w:r w:rsidRPr="004D64D2">
        <w:rPr>
          <w:sz w:val="28"/>
          <w:szCs w:val="28"/>
          <w:lang w:val="en-US"/>
        </w:rPr>
        <w:t xml:space="preserve">. </w:t>
      </w:r>
      <w:r>
        <w:rPr>
          <w:sz w:val="28"/>
          <w:szCs w:val="28"/>
          <w:lang w:val="en-US"/>
        </w:rPr>
        <w:t>Hornung E., Krauss R., Warburton D.A. (eds.) Ancient Egyptian Chronology, Brill Academic Publishers, 2006.</w:t>
      </w:r>
    </w:p>
    <w:p w:rsidR="007D3C7B" w:rsidRPr="00036D31" w:rsidRDefault="00B22FA1" w:rsidP="007D47D6">
      <w:pPr>
        <w:rPr>
          <w:sz w:val="28"/>
          <w:szCs w:val="28"/>
          <w:lang w:val="en-US"/>
        </w:rPr>
      </w:pPr>
      <w:r w:rsidRPr="001A78CF">
        <w:rPr>
          <w:sz w:val="28"/>
          <w:szCs w:val="28"/>
          <w:lang w:val="en-US"/>
        </w:rPr>
        <w:t>1</w:t>
      </w:r>
      <w:r w:rsidR="00863903" w:rsidRPr="00863903">
        <w:rPr>
          <w:sz w:val="28"/>
          <w:szCs w:val="28"/>
          <w:lang w:val="en-US"/>
        </w:rPr>
        <w:t>1</w:t>
      </w:r>
      <w:r w:rsidRPr="001A78CF">
        <w:rPr>
          <w:sz w:val="28"/>
          <w:szCs w:val="28"/>
          <w:lang w:val="en-US"/>
        </w:rPr>
        <w:t xml:space="preserve">. </w:t>
      </w:r>
      <w:r w:rsidR="001A78CF">
        <w:rPr>
          <w:sz w:val="28"/>
          <w:szCs w:val="28"/>
          <w:lang w:val="en-US"/>
        </w:rPr>
        <w:t xml:space="preserve">Pharaonic King-List, Annals, a Contribution to the Study of the Egyptian Sense of History. </w:t>
      </w:r>
      <w:r w:rsidR="001A78CF" w:rsidRPr="00036D31">
        <w:rPr>
          <w:sz w:val="28"/>
          <w:szCs w:val="28"/>
          <w:lang w:val="en-US"/>
        </w:rPr>
        <w:t>(</w:t>
      </w:r>
      <w:r w:rsidR="001A78CF">
        <w:rPr>
          <w:sz w:val="28"/>
          <w:szCs w:val="28"/>
          <w:lang w:val="en-US"/>
        </w:rPr>
        <w:t>SSEA</w:t>
      </w:r>
      <w:r w:rsidR="001A78CF" w:rsidRPr="00036D31">
        <w:rPr>
          <w:sz w:val="28"/>
          <w:szCs w:val="28"/>
          <w:lang w:val="en-US"/>
        </w:rPr>
        <w:t xml:space="preserve"> </w:t>
      </w:r>
      <w:r w:rsidR="001A78CF">
        <w:rPr>
          <w:sz w:val="28"/>
          <w:szCs w:val="28"/>
          <w:lang w:val="en-US"/>
        </w:rPr>
        <w:t>Publication</w:t>
      </w:r>
      <w:r w:rsidR="001A78CF" w:rsidRPr="00036D31">
        <w:rPr>
          <w:sz w:val="28"/>
          <w:szCs w:val="28"/>
          <w:lang w:val="en-US"/>
        </w:rPr>
        <w:t xml:space="preserve"> </w:t>
      </w:r>
      <w:r w:rsidR="001A78CF">
        <w:rPr>
          <w:sz w:val="28"/>
          <w:szCs w:val="28"/>
          <w:lang w:val="en-US"/>
        </w:rPr>
        <w:t>IV</w:t>
      </w:r>
      <w:r w:rsidR="001A78CF" w:rsidRPr="00036D31">
        <w:rPr>
          <w:sz w:val="28"/>
          <w:szCs w:val="28"/>
          <w:lang w:val="en-US"/>
        </w:rPr>
        <w:t xml:space="preserve">) </w:t>
      </w:r>
      <w:r w:rsidR="001A78CF">
        <w:rPr>
          <w:sz w:val="28"/>
          <w:szCs w:val="28"/>
          <w:lang w:val="en-US"/>
        </w:rPr>
        <w:t>Mississiauga</w:t>
      </w:r>
      <w:r w:rsidR="001A78CF" w:rsidRPr="00036D31">
        <w:rPr>
          <w:sz w:val="28"/>
          <w:szCs w:val="28"/>
          <w:lang w:val="en-US"/>
        </w:rPr>
        <w:t xml:space="preserve">, </w:t>
      </w:r>
      <w:r w:rsidR="001A78CF">
        <w:rPr>
          <w:sz w:val="28"/>
          <w:szCs w:val="28"/>
          <w:lang w:val="en-US"/>
        </w:rPr>
        <w:t>Ontario</w:t>
      </w:r>
      <w:r w:rsidR="001A78CF" w:rsidRPr="00036D31">
        <w:rPr>
          <w:sz w:val="28"/>
          <w:szCs w:val="28"/>
          <w:lang w:val="en-US"/>
        </w:rPr>
        <w:t xml:space="preserve">: </w:t>
      </w:r>
      <w:r w:rsidR="001A78CF">
        <w:rPr>
          <w:sz w:val="28"/>
          <w:szCs w:val="28"/>
          <w:lang w:val="en-US"/>
        </w:rPr>
        <w:t>Benben</w:t>
      </w:r>
      <w:r w:rsidR="001A78CF" w:rsidRPr="00036D31">
        <w:rPr>
          <w:sz w:val="28"/>
          <w:szCs w:val="28"/>
          <w:lang w:val="en-US"/>
        </w:rPr>
        <w:t xml:space="preserve"> </w:t>
      </w:r>
      <w:r w:rsidR="001A78CF">
        <w:rPr>
          <w:sz w:val="28"/>
          <w:szCs w:val="28"/>
          <w:lang w:val="en-US"/>
        </w:rPr>
        <w:t>Publication</w:t>
      </w:r>
      <w:r w:rsidR="001A78CF" w:rsidRPr="00036D31">
        <w:rPr>
          <w:sz w:val="28"/>
          <w:szCs w:val="28"/>
          <w:lang w:val="en-US"/>
        </w:rPr>
        <w:t xml:space="preserve">, 1986. </w:t>
      </w:r>
      <w:r w:rsidR="001A78CF">
        <w:rPr>
          <w:sz w:val="28"/>
          <w:szCs w:val="28"/>
          <w:lang w:val="en-US"/>
        </w:rPr>
        <w:t>ISBN</w:t>
      </w:r>
      <w:r w:rsidR="001A78CF" w:rsidRPr="00036D31">
        <w:rPr>
          <w:sz w:val="28"/>
          <w:szCs w:val="28"/>
          <w:lang w:val="en-US"/>
        </w:rPr>
        <w:t xml:space="preserve"> 0-920168-08-6.  </w:t>
      </w:r>
      <w:r w:rsidRPr="00036D31">
        <w:rPr>
          <w:sz w:val="28"/>
          <w:szCs w:val="28"/>
          <w:lang w:val="en-US"/>
        </w:rPr>
        <w:t xml:space="preserve">  </w:t>
      </w:r>
    </w:p>
    <w:p w:rsidR="00A35417" w:rsidRPr="007C034C" w:rsidRDefault="0060174E" w:rsidP="007D47D6">
      <w:pPr>
        <w:rPr>
          <w:sz w:val="28"/>
          <w:szCs w:val="28"/>
          <w:lang w:val="en-US"/>
        </w:rPr>
      </w:pPr>
      <w:r w:rsidRPr="00036D31">
        <w:rPr>
          <w:sz w:val="28"/>
          <w:szCs w:val="28"/>
          <w:lang w:val="en-US"/>
        </w:rPr>
        <w:t>1</w:t>
      </w:r>
      <w:r w:rsidR="00863903" w:rsidRPr="00485392">
        <w:rPr>
          <w:sz w:val="28"/>
          <w:szCs w:val="28"/>
          <w:lang w:val="en-US"/>
        </w:rPr>
        <w:t>2</w:t>
      </w:r>
      <w:r w:rsidRPr="00036D31">
        <w:rPr>
          <w:sz w:val="28"/>
          <w:szCs w:val="28"/>
          <w:lang w:val="en-US"/>
        </w:rPr>
        <w:t xml:space="preserve">. </w:t>
      </w:r>
      <w:r>
        <w:rPr>
          <w:sz w:val="28"/>
          <w:szCs w:val="28"/>
        </w:rPr>
        <w:t>Манефон</w:t>
      </w:r>
      <w:r w:rsidRPr="00036D31">
        <w:rPr>
          <w:sz w:val="28"/>
          <w:szCs w:val="28"/>
          <w:lang w:val="en-US"/>
        </w:rPr>
        <w:t xml:space="preserve">. </w:t>
      </w:r>
      <w:r>
        <w:rPr>
          <w:sz w:val="28"/>
          <w:szCs w:val="28"/>
        </w:rPr>
        <w:t>История</w:t>
      </w:r>
      <w:r w:rsidRPr="00036D31">
        <w:rPr>
          <w:sz w:val="28"/>
          <w:szCs w:val="28"/>
          <w:lang w:val="en-US"/>
        </w:rPr>
        <w:t xml:space="preserve"> </w:t>
      </w:r>
      <w:r>
        <w:rPr>
          <w:sz w:val="28"/>
          <w:szCs w:val="28"/>
        </w:rPr>
        <w:t>Египта</w:t>
      </w:r>
      <w:r w:rsidRPr="00036D31">
        <w:rPr>
          <w:sz w:val="28"/>
          <w:szCs w:val="28"/>
          <w:lang w:val="en-US"/>
        </w:rPr>
        <w:t>.</w:t>
      </w:r>
      <w:r w:rsidR="00B267CE" w:rsidRPr="00036D31">
        <w:rPr>
          <w:sz w:val="28"/>
          <w:szCs w:val="28"/>
          <w:lang w:val="en-US"/>
        </w:rPr>
        <w:t xml:space="preserve"> </w:t>
      </w:r>
      <w:r w:rsidR="00B267CE" w:rsidRPr="005C433C">
        <w:rPr>
          <w:sz w:val="28"/>
          <w:szCs w:val="28"/>
          <w:lang w:val="en-US"/>
        </w:rPr>
        <w:t>[</w:t>
      </w:r>
      <w:r w:rsidR="00B267CE">
        <w:rPr>
          <w:sz w:val="28"/>
          <w:szCs w:val="28"/>
        </w:rPr>
        <w:t>Папирусные</w:t>
      </w:r>
      <w:r w:rsidR="00B267CE" w:rsidRPr="005C433C">
        <w:rPr>
          <w:sz w:val="28"/>
          <w:szCs w:val="28"/>
          <w:lang w:val="en-US"/>
        </w:rPr>
        <w:t xml:space="preserve"> </w:t>
      </w:r>
      <w:r w:rsidR="00B267CE">
        <w:rPr>
          <w:sz w:val="28"/>
          <w:szCs w:val="28"/>
        </w:rPr>
        <w:t>отрывки</w:t>
      </w:r>
      <w:r w:rsidR="00B267CE">
        <w:rPr>
          <w:sz w:val="28"/>
          <w:szCs w:val="28"/>
          <w:lang w:val="en-US"/>
        </w:rPr>
        <w:t>]</w:t>
      </w:r>
      <w:r w:rsidR="00B267CE" w:rsidRPr="005C433C">
        <w:rPr>
          <w:sz w:val="28"/>
          <w:szCs w:val="28"/>
          <w:lang w:val="en-US"/>
        </w:rPr>
        <w:t>.</w:t>
      </w:r>
      <w:r w:rsidR="005C433C" w:rsidRPr="005C433C">
        <w:rPr>
          <w:sz w:val="28"/>
          <w:szCs w:val="28"/>
          <w:lang w:val="en-US"/>
        </w:rPr>
        <w:t xml:space="preserve"> </w:t>
      </w:r>
      <w:r w:rsidR="005C433C">
        <w:rPr>
          <w:sz w:val="28"/>
          <w:szCs w:val="28"/>
          <w:lang w:val="en-US"/>
        </w:rPr>
        <w:t xml:space="preserve">Manetho. History of Egypt. </w:t>
      </w:r>
      <w:r w:rsidR="005C433C" w:rsidRPr="007C034C">
        <w:rPr>
          <w:sz w:val="28"/>
          <w:szCs w:val="28"/>
          <w:lang w:val="en-US"/>
        </w:rPr>
        <w:t>[</w:t>
      </w:r>
      <w:r w:rsidR="005C433C">
        <w:rPr>
          <w:sz w:val="28"/>
          <w:szCs w:val="28"/>
          <w:lang w:val="en-US"/>
        </w:rPr>
        <w:t>Papyrian</w:t>
      </w:r>
      <w:r w:rsidR="005C433C" w:rsidRPr="007C034C">
        <w:rPr>
          <w:sz w:val="28"/>
          <w:szCs w:val="28"/>
          <w:lang w:val="en-US"/>
        </w:rPr>
        <w:t xml:space="preserve"> </w:t>
      </w:r>
      <w:r w:rsidR="005C433C">
        <w:rPr>
          <w:sz w:val="28"/>
          <w:szCs w:val="28"/>
          <w:lang w:val="en-US"/>
        </w:rPr>
        <w:t>fragments</w:t>
      </w:r>
      <w:r w:rsidR="005C433C" w:rsidRPr="007C034C">
        <w:rPr>
          <w:sz w:val="28"/>
          <w:szCs w:val="28"/>
          <w:lang w:val="en-US"/>
        </w:rPr>
        <w:t>].</w:t>
      </w:r>
    </w:p>
    <w:p w:rsidR="004D64D2" w:rsidRPr="00863668" w:rsidRDefault="004D64D2" w:rsidP="007D47D6">
      <w:pPr>
        <w:rPr>
          <w:sz w:val="28"/>
          <w:szCs w:val="28"/>
          <w:lang w:val="en-US"/>
        </w:rPr>
      </w:pPr>
      <w:r w:rsidRPr="00CA6AEC">
        <w:rPr>
          <w:sz w:val="28"/>
          <w:szCs w:val="28"/>
          <w:lang w:val="en-US"/>
        </w:rPr>
        <w:t xml:space="preserve">13. </w:t>
      </w:r>
      <w:r w:rsidR="00DF71BD" w:rsidRPr="00CA6AEC">
        <w:rPr>
          <w:sz w:val="28"/>
          <w:szCs w:val="28"/>
        </w:rPr>
        <w:t>Папирус</w:t>
      </w:r>
      <w:r w:rsidR="00DF71BD" w:rsidRPr="00CA6AEC">
        <w:rPr>
          <w:sz w:val="28"/>
          <w:szCs w:val="28"/>
          <w:lang w:val="en-US"/>
        </w:rPr>
        <w:t xml:space="preserve"> </w:t>
      </w:r>
      <w:r w:rsidR="00DF71BD" w:rsidRPr="00CA6AEC">
        <w:rPr>
          <w:sz w:val="28"/>
          <w:szCs w:val="28"/>
        </w:rPr>
        <w:t>Весткар</w:t>
      </w:r>
      <w:r w:rsidR="00DF71BD" w:rsidRPr="00CA6AEC">
        <w:rPr>
          <w:sz w:val="28"/>
          <w:szCs w:val="28"/>
          <w:lang w:val="en-US"/>
        </w:rPr>
        <w:t xml:space="preserve"> (</w:t>
      </w:r>
      <w:r w:rsidR="00DF71BD" w:rsidRPr="00CA6AEC">
        <w:rPr>
          <w:iCs/>
          <w:color w:val="222222"/>
          <w:sz w:val="28"/>
          <w:szCs w:val="28"/>
          <w:shd w:val="clear" w:color="auto" w:fill="FFFFFF"/>
          <w:lang w:val="en-US"/>
        </w:rPr>
        <w:t>Westcar Papyrus).</w:t>
      </w:r>
      <w:r w:rsidR="00CA6AEC" w:rsidRPr="00CA6AEC">
        <w:rPr>
          <w:iCs/>
          <w:color w:val="222222"/>
          <w:sz w:val="28"/>
          <w:szCs w:val="28"/>
          <w:shd w:val="clear" w:color="auto" w:fill="FFFFFF"/>
          <w:lang w:val="en-US"/>
        </w:rPr>
        <w:t xml:space="preserve"> </w:t>
      </w:r>
      <w:r w:rsidR="00CA6AEC" w:rsidRPr="00CA6AEC">
        <w:rPr>
          <w:sz w:val="28"/>
          <w:szCs w:val="28"/>
          <w:lang w:val="en-US"/>
        </w:rPr>
        <w:t xml:space="preserve">A.M. Blackman. The Story of King Kheops and the Magicians. </w:t>
      </w:r>
      <w:r w:rsidR="00CA6AEC" w:rsidRPr="00863668">
        <w:rPr>
          <w:sz w:val="28"/>
          <w:szCs w:val="28"/>
          <w:lang w:val="en-US"/>
        </w:rPr>
        <w:t>J.V. Books, 1988.</w:t>
      </w:r>
    </w:p>
    <w:p w:rsidR="000A2E02" w:rsidRPr="000A2E02" w:rsidRDefault="000A2E02" w:rsidP="000A2E02">
      <w:pPr>
        <w:rPr>
          <w:sz w:val="28"/>
          <w:szCs w:val="28"/>
        </w:rPr>
      </w:pPr>
      <w:r w:rsidRPr="00863668">
        <w:rPr>
          <w:sz w:val="28"/>
          <w:szCs w:val="28"/>
          <w:lang w:val="en-US"/>
        </w:rPr>
        <w:t xml:space="preserve">14. </w:t>
      </w:r>
      <w:r w:rsidR="00ED40D3">
        <w:rPr>
          <w:sz w:val="28"/>
          <w:szCs w:val="28"/>
          <w:lang w:val="en-US"/>
        </w:rPr>
        <w:t xml:space="preserve">Kubarev V.V., </w:t>
      </w:r>
      <w:bookmarkStart w:id="2" w:name="SELEUCUS"/>
      <w:r w:rsidR="00863668" w:rsidRPr="00863668">
        <w:rPr>
          <w:sz w:val="28"/>
          <w:szCs w:val="28"/>
          <w:lang w:val="en-US"/>
        </w:rPr>
        <w:t>Seleucus and tribal leaders of Rome</w:t>
      </w:r>
      <w:bookmarkEnd w:id="2"/>
      <w:r w:rsidR="00863668">
        <w:rPr>
          <w:sz w:val="28"/>
          <w:szCs w:val="28"/>
          <w:lang w:val="en-US"/>
        </w:rPr>
        <w:t xml:space="preserve">, </w:t>
      </w:r>
      <w:r w:rsidR="00863668" w:rsidRPr="00863668">
        <w:rPr>
          <w:color w:val="111111"/>
          <w:sz w:val="28"/>
          <w:szCs w:val="28"/>
          <w:lang w:val="en-US"/>
        </w:rPr>
        <w:t>The report at scientific XXXI International Conference on problems of the Civilization has acted on December 26, 2015, RosNoU, Moscow, Russia.</w:t>
      </w:r>
      <w:r w:rsidR="00863668">
        <w:rPr>
          <w:color w:val="111111"/>
          <w:sz w:val="28"/>
          <w:szCs w:val="28"/>
          <w:lang w:val="en-US"/>
        </w:rPr>
        <w:t xml:space="preserve"> Link</w:t>
      </w:r>
      <w:r w:rsidR="00863668" w:rsidRPr="007C034C">
        <w:rPr>
          <w:color w:val="111111"/>
          <w:sz w:val="28"/>
          <w:szCs w:val="28"/>
        </w:rPr>
        <w:t xml:space="preserve">: </w:t>
      </w:r>
      <w:hyperlink r:id="rId11" w:history="1">
        <w:r w:rsidR="00863668" w:rsidRPr="00954D53">
          <w:rPr>
            <w:rStyle w:val="a5"/>
            <w:sz w:val="28"/>
            <w:szCs w:val="28"/>
          </w:rPr>
          <w:t>http://www.kubarev.ru/</w:t>
        </w:r>
        <w:r w:rsidR="00863668" w:rsidRPr="00954D53">
          <w:rPr>
            <w:rStyle w:val="a5"/>
            <w:sz w:val="28"/>
            <w:szCs w:val="28"/>
            <w:lang w:val="en-US"/>
          </w:rPr>
          <w:t>en</w:t>
        </w:r>
        <w:r w:rsidR="00863668" w:rsidRPr="00954D53">
          <w:rPr>
            <w:rStyle w:val="a5"/>
            <w:sz w:val="28"/>
            <w:szCs w:val="28"/>
          </w:rPr>
          <w:t>/content/421.htm</w:t>
        </w:r>
      </w:hyperlink>
    </w:p>
    <w:p w:rsidR="00C837C1" w:rsidRPr="007E3983" w:rsidRDefault="00C837C1" w:rsidP="007D47D6">
      <w:pPr>
        <w:rPr>
          <w:sz w:val="28"/>
          <w:szCs w:val="28"/>
          <w:lang w:val="en-US"/>
        </w:rPr>
      </w:pPr>
      <w:r w:rsidRPr="00C837C1">
        <w:rPr>
          <w:sz w:val="28"/>
          <w:szCs w:val="28"/>
        </w:rPr>
        <w:t xml:space="preserve">15. </w:t>
      </w:r>
      <w:r w:rsidRPr="00C837C1">
        <w:rPr>
          <w:iCs/>
          <w:sz w:val="28"/>
          <w:szCs w:val="28"/>
        </w:rPr>
        <w:t>Элебрахт, Петер.</w:t>
      </w:r>
      <w:r w:rsidRPr="00C837C1">
        <w:rPr>
          <w:rStyle w:val="apple-converted-space"/>
          <w:rFonts w:ascii="Arial" w:hAnsi="Arial" w:cs="Arial"/>
          <w:color w:val="222222"/>
          <w:sz w:val="28"/>
          <w:szCs w:val="28"/>
        </w:rPr>
        <w:t> </w:t>
      </w:r>
      <w:r w:rsidRPr="00C837C1">
        <w:rPr>
          <w:sz w:val="28"/>
          <w:szCs w:val="28"/>
        </w:rPr>
        <w:t>Трагедия пирамид: 5000 лет разграбления египетских усыпальниц</w:t>
      </w:r>
      <w:proofErr w:type="gramStart"/>
      <w:r w:rsidRPr="00C837C1">
        <w:rPr>
          <w:sz w:val="28"/>
          <w:szCs w:val="28"/>
        </w:rPr>
        <w:t xml:space="preserve"> /П</w:t>
      </w:r>
      <w:proofErr w:type="gramEnd"/>
      <w:r w:rsidRPr="00C837C1">
        <w:rPr>
          <w:sz w:val="28"/>
          <w:szCs w:val="28"/>
        </w:rPr>
        <w:t>ер. с нем. Павловой</w:t>
      </w:r>
      <w:r w:rsidRPr="007C034C">
        <w:rPr>
          <w:sz w:val="28"/>
          <w:szCs w:val="28"/>
          <w:lang w:val="en-US"/>
        </w:rPr>
        <w:t xml:space="preserve"> </w:t>
      </w:r>
      <w:r w:rsidRPr="00C837C1">
        <w:rPr>
          <w:sz w:val="28"/>
          <w:szCs w:val="28"/>
        </w:rPr>
        <w:t>О</w:t>
      </w:r>
      <w:r w:rsidRPr="007C034C">
        <w:rPr>
          <w:sz w:val="28"/>
          <w:szCs w:val="28"/>
          <w:lang w:val="en-US"/>
        </w:rPr>
        <w:t xml:space="preserve">. </w:t>
      </w:r>
      <w:r w:rsidRPr="00C837C1">
        <w:rPr>
          <w:sz w:val="28"/>
          <w:szCs w:val="28"/>
        </w:rPr>
        <w:t>И</w:t>
      </w:r>
      <w:r w:rsidRPr="007C034C">
        <w:rPr>
          <w:sz w:val="28"/>
          <w:szCs w:val="28"/>
          <w:lang w:val="en-US"/>
        </w:rPr>
        <w:t>..</w:t>
      </w:r>
      <w:r w:rsidRPr="00C837C1">
        <w:rPr>
          <w:sz w:val="28"/>
          <w:szCs w:val="28"/>
          <w:lang w:val="en-US"/>
        </w:rPr>
        <w:t> —</w:t>
      </w:r>
      <w:r w:rsidRPr="00C837C1">
        <w:rPr>
          <w:rStyle w:val="apple-converted-space"/>
          <w:rFonts w:ascii="Arial" w:hAnsi="Arial" w:cs="Arial"/>
          <w:color w:val="222222"/>
          <w:sz w:val="28"/>
          <w:szCs w:val="28"/>
          <w:lang w:val="en-US"/>
        </w:rPr>
        <w:t> </w:t>
      </w:r>
      <w:r w:rsidRPr="00C837C1">
        <w:rPr>
          <w:sz w:val="28"/>
          <w:szCs w:val="28"/>
        </w:rPr>
        <w:t>М</w:t>
      </w:r>
      <w:r w:rsidRPr="00C837C1">
        <w:rPr>
          <w:sz w:val="28"/>
          <w:szCs w:val="28"/>
          <w:lang w:val="en-US"/>
        </w:rPr>
        <w:t xml:space="preserve">.: </w:t>
      </w:r>
      <w:r w:rsidRPr="00C837C1">
        <w:rPr>
          <w:sz w:val="28"/>
          <w:szCs w:val="28"/>
        </w:rPr>
        <w:t>Прогресс</w:t>
      </w:r>
      <w:r w:rsidRPr="00C837C1">
        <w:rPr>
          <w:sz w:val="28"/>
          <w:szCs w:val="28"/>
          <w:lang w:val="en-US"/>
        </w:rPr>
        <w:t>, 1984. /Peter Ehlebracht «Heltet die Piramiden Fest! 5000 Jahre Grabraub in Agypten» Dusseldorf — Wien, 1980, Econ Verlag.</w:t>
      </w:r>
    </w:p>
    <w:p w:rsidR="00C837C1" w:rsidRPr="00C87901" w:rsidRDefault="00F301F5" w:rsidP="00F301F5">
      <w:pPr>
        <w:rPr>
          <w:sz w:val="28"/>
          <w:szCs w:val="28"/>
          <w:lang w:val="en-US"/>
        </w:rPr>
      </w:pPr>
      <w:r w:rsidRPr="00F301F5">
        <w:rPr>
          <w:sz w:val="28"/>
          <w:szCs w:val="28"/>
          <w:lang w:val="en-US"/>
        </w:rPr>
        <w:t xml:space="preserve">16. Nitzsch, «Die Gracchen und ihre Vorgänger»; Neumann, «Geschichte Roms </w:t>
      </w:r>
      <w:r w:rsidRPr="00C87901">
        <w:rPr>
          <w:sz w:val="28"/>
          <w:szCs w:val="28"/>
          <w:lang w:val="en-US"/>
        </w:rPr>
        <w:t>während des Verfalls der Republik».</w:t>
      </w:r>
    </w:p>
    <w:p w:rsidR="00C837C1" w:rsidRPr="00C87901" w:rsidRDefault="00C87901" w:rsidP="00C87901">
      <w:pPr>
        <w:rPr>
          <w:sz w:val="28"/>
          <w:szCs w:val="28"/>
        </w:rPr>
      </w:pPr>
      <w:r w:rsidRPr="00C87901">
        <w:rPr>
          <w:sz w:val="28"/>
          <w:szCs w:val="28"/>
          <w:lang w:val="en-US"/>
        </w:rPr>
        <w:t>17. Harold Mattingly, Roman Coins from the earliest times to the fall of the West Empire, Methuen &amp; Co. Ltd</w:t>
      </w:r>
      <w:r w:rsidRPr="000D791C">
        <w:rPr>
          <w:sz w:val="28"/>
          <w:szCs w:val="28"/>
        </w:rPr>
        <w:t xml:space="preserve">, 36 </w:t>
      </w:r>
      <w:r w:rsidRPr="00C87901">
        <w:rPr>
          <w:sz w:val="28"/>
          <w:szCs w:val="28"/>
          <w:lang w:val="en-US"/>
        </w:rPr>
        <w:t>Essex</w:t>
      </w:r>
      <w:r w:rsidRPr="000D791C">
        <w:rPr>
          <w:sz w:val="28"/>
          <w:szCs w:val="28"/>
        </w:rPr>
        <w:t xml:space="preserve"> </w:t>
      </w:r>
      <w:r w:rsidRPr="00C87901">
        <w:rPr>
          <w:sz w:val="28"/>
          <w:szCs w:val="28"/>
          <w:lang w:val="en-US"/>
        </w:rPr>
        <w:t>Street</w:t>
      </w:r>
      <w:r w:rsidRPr="000D791C">
        <w:rPr>
          <w:sz w:val="28"/>
          <w:szCs w:val="28"/>
        </w:rPr>
        <w:t xml:space="preserve"> </w:t>
      </w:r>
      <w:r w:rsidRPr="00C87901">
        <w:rPr>
          <w:sz w:val="28"/>
          <w:szCs w:val="28"/>
          <w:lang w:val="en-US"/>
        </w:rPr>
        <w:t>W</w:t>
      </w:r>
      <w:r w:rsidRPr="000D791C">
        <w:rPr>
          <w:sz w:val="28"/>
          <w:szCs w:val="28"/>
        </w:rPr>
        <w:t>.</w:t>
      </w:r>
      <w:r w:rsidRPr="00C87901">
        <w:rPr>
          <w:sz w:val="28"/>
          <w:szCs w:val="28"/>
          <w:lang w:val="en-US"/>
        </w:rPr>
        <w:t>C</w:t>
      </w:r>
      <w:r w:rsidRPr="000D791C">
        <w:rPr>
          <w:sz w:val="28"/>
          <w:szCs w:val="28"/>
        </w:rPr>
        <w:t xml:space="preserve">. </w:t>
      </w:r>
      <w:r w:rsidRPr="00C87901">
        <w:rPr>
          <w:sz w:val="28"/>
          <w:szCs w:val="28"/>
          <w:lang w:val="en-US"/>
        </w:rPr>
        <w:t>London</w:t>
      </w:r>
      <w:r w:rsidRPr="000D791C">
        <w:rPr>
          <w:sz w:val="28"/>
          <w:szCs w:val="28"/>
        </w:rPr>
        <w:t>, 1927</w:t>
      </w:r>
      <w:r>
        <w:rPr>
          <w:sz w:val="28"/>
          <w:szCs w:val="28"/>
        </w:rPr>
        <w:t>.</w:t>
      </w:r>
    </w:p>
    <w:p w:rsidR="00C526F1" w:rsidRPr="007C034C" w:rsidRDefault="000D791C" w:rsidP="000D791C">
      <w:pPr>
        <w:rPr>
          <w:sz w:val="28"/>
          <w:szCs w:val="28"/>
          <w:lang w:val="en-US"/>
        </w:rPr>
      </w:pPr>
      <w:r w:rsidRPr="00A71878">
        <w:rPr>
          <w:sz w:val="28"/>
          <w:szCs w:val="28"/>
        </w:rPr>
        <w:t>18.</w:t>
      </w:r>
      <w:r>
        <w:t xml:space="preserve"> </w:t>
      </w:r>
      <w:r w:rsidRPr="000D791C">
        <w:rPr>
          <w:sz w:val="28"/>
          <w:szCs w:val="28"/>
        </w:rPr>
        <w:t>Морозов Н.А. Христос (история человеческой культуры в естественно-научном освещении), т.т. 1-7, - М., Л.: ГИЗ, 1924-1932, т. 6, т.7.</w:t>
      </w:r>
      <w:r w:rsidR="00C117FA">
        <w:rPr>
          <w:sz w:val="28"/>
          <w:szCs w:val="28"/>
        </w:rPr>
        <w:t xml:space="preserve"> Стр</w:t>
      </w:r>
      <w:r w:rsidR="00C117FA" w:rsidRPr="007C034C">
        <w:rPr>
          <w:sz w:val="28"/>
          <w:szCs w:val="28"/>
          <w:lang w:val="en-US"/>
        </w:rPr>
        <w:t>. 689-691.</w:t>
      </w:r>
    </w:p>
    <w:p w:rsidR="00F626F6" w:rsidRPr="000440AE" w:rsidRDefault="00636578" w:rsidP="000D791C">
      <w:pPr>
        <w:rPr>
          <w:color w:val="222222"/>
          <w:sz w:val="28"/>
          <w:szCs w:val="28"/>
          <w:shd w:val="clear" w:color="auto" w:fill="FFFFFF"/>
          <w:lang w:val="en-US"/>
        </w:rPr>
      </w:pPr>
      <w:r>
        <w:rPr>
          <w:sz w:val="28"/>
          <w:szCs w:val="28"/>
          <w:lang w:val="en-US"/>
        </w:rPr>
        <w:t>19. Papyrus Harris I</w:t>
      </w:r>
      <w:r w:rsidR="00047521" w:rsidRPr="007B229D">
        <w:rPr>
          <w:sz w:val="28"/>
          <w:szCs w:val="28"/>
          <w:lang w:val="en-US"/>
        </w:rPr>
        <w:t>, 78, 1–4</w:t>
      </w:r>
      <w:r>
        <w:rPr>
          <w:sz w:val="28"/>
          <w:szCs w:val="28"/>
          <w:lang w:val="en-US"/>
        </w:rPr>
        <w:t xml:space="preserve">. </w:t>
      </w:r>
      <w:proofErr w:type="gramStart"/>
      <w:r w:rsidRPr="00636578">
        <w:rPr>
          <w:color w:val="222222"/>
          <w:sz w:val="28"/>
          <w:szCs w:val="28"/>
          <w:shd w:val="clear" w:color="auto" w:fill="FFFFFF"/>
          <w:lang w:val="en-US"/>
        </w:rPr>
        <w:t>Facsimile of an Egyptian Hieratic papyrus of the reign of Ramses III</w:t>
      </w:r>
      <w:r>
        <w:rPr>
          <w:color w:val="222222"/>
          <w:sz w:val="28"/>
          <w:szCs w:val="28"/>
          <w:shd w:val="clear" w:color="auto" w:fill="FFFFFF"/>
          <w:lang w:val="en-US"/>
        </w:rPr>
        <w:t>.</w:t>
      </w:r>
      <w:proofErr w:type="gramEnd"/>
    </w:p>
    <w:p w:rsidR="000E3457" w:rsidRPr="000E3457" w:rsidRDefault="000E3457" w:rsidP="000D791C">
      <w:pPr>
        <w:rPr>
          <w:color w:val="222222"/>
          <w:sz w:val="28"/>
          <w:szCs w:val="28"/>
          <w:shd w:val="clear" w:color="auto" w:fill="FFFFFF"/>
        </w:rPr>
      </w:pPr>
      <w:r>
        <w:rPr>
          <w:noProof/>
          <w:color w:val="222222"/>
          <w:sz w:val="28"/>
          <w:szCs w:val="28"/>
          <w:shd w:val="clear" w:color="auto" w:fill="FFFFFF"/>
        </w:rPr>
        <w:lastRenderedPageBreak/>
        <w:drawing>
          <wp:inline distT="0" distB="0" distL="0" distR="0">
            <wp:extent cx="5940425" cy="7712453"/>
            <wp:effectExtent l="0" t="0" r="3175" b="3175"/>
            <wp:docPr id="5" name="Рисунок 5" descr="D:\Копия\Rurik\2019\Статьи в научных журналах\Фото для статей\Rome-Memp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пия\Rurik\2019\Статьи в научных журналах\Фото для статей\Rome-Memph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712453"/>
                    </a:xfrm>
                    <a:prstGeom prst="rect">
                      <a:avLst/>
                    </a:prstGeom>
                    <a:noFill/>
                    <a:ln>
                      <a:noFill/>
                    </a:ln>
                  </pic:spPr>
                </pic:pic>
              </a:graphicData>
            </a:graphic>
          </wp:inline>
        </w:drawing>
      </w:r>
    </w:p>
    <w:p w:rsidR="002C1527" w:rsidRPr="000E3457" w:rsidRDefault="000E3457" w:rsidP="000D791C">
      <w:pPr>
        <w:rPr>
          <w:b/>
          <w:color w:val="222222"/>
          <w:sz w:val="28"/>
          <w:szCs w:val="28"/>
          <w:shd w:val="clear" w:color="auto" w:fill="FFFFFF"/>
        </w:rPr>
      </w:pPr>
      <w:r>
        <w:rPr>
          <w:b/>
          <w:noProof/>
          <w:color w:val="222222"/>
          <w:sz w:val="28"/>
          <w:szCs w:val="28"/>
          <w:shd w:val="clear" w:color="auto" w:fill="FFFFFF"/>
        </w:rPr>
        <w:lastRenderedPageBreak/>
        <w:drawing>
          <wp:inline distT="0" distB="0" distL="0" distR="0">
            <wp:extent cx="6128657" cy="5362575"/>
            <wp:effectExtent l="0" t="0" r="5715" b="0"/>
            <wp:docPr id="4" name="Рисунок 4" descr="D:\Копия\Rurik\2019\Статьи в научных журналах\Фото для статей\Chronology of Egy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19\Статьи в научных журналах\Фото для статей\Chronology of Egyp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5383" cy="5359711"/>
                    </a:xfrm>
                    <a:prstGeom prst="rect">
                      <a:avLst/>
                    </a:prstGeom>
                    <a:noFill/>
                    <a:ln>
                      <a:noFill/>
                    </a:ln>
                  </pic:spPr>
                </pic:pic>
              </a:graphicData>
            </a:graphic>
          </wp:inline>
        </w:drawing>
      </w:r>
    </w:p>
    <w:p w:rsidR="002C1527" w:rsidRDefault="002C1527" w:rsidP="000D791C">
      <w:pPr>
        <w:rPr>
          <w:b/>
          <w:color w:val="222222"/>
          <w:sz w:val="28"/>
          <w:szCs w:val="28"/>
          <w:shd w:val="clear" w:color="auto" w:fill="FFFFFF"/>
          <w:lang w:val="en-US"/>
        </w:rPr>
      </w:pPr>
    </w:p>
    <w:p w:rsidR="00C94801" w:rsidRDefault="00C94801" w:rsidP="000D791C">
      <w:pPr>
        <w:rPr>
          <w:b/>
          <w:color w:val="222222"/>
          <w:sz w:val="28"/>
          <w:szCs w:val="28"/>
          <w:shd w:val="clear" w:color="auto" w:fill="FFFFFF"/>
        </w:rPr>
      </w:pPr>
    </w:p>
    <w:p w:rsidR="00C94801" w:rsidRDefault="00C94801" w:rsidP="000D791C">
      <w:pPr>
        <w:rPr>
          <w:b/>
          <w:color w:val="222222"/>
          <w:sz w:val="28"/>
          <w:szCs w:val="28"/>
          <w:shd w:val="clear" w:color="auto" w:fill="FFFFFF"/>
        </w:rPr>
      </w:pPr>
    </w:p>
    <w:p w:rsidR="00C94801" w:rsidRDefault="00C94801" w:rsidP="000D791C">
      <w:pPr>
        <w:rPr>
          <w:b/>
          <w:color w:val="222222"/>
          <w:sz w:val="28"/>
          <w:szCs w:val="28"/>
          <w:shd w:val="clear" w:color="auto" w:fill="FFFFFF"/>
        </w:rPr>
      </w:pPr>
    </w:p>
    <w:p w:rsidR="00195EBC" w:rsidRDefault="00195EBC" w:rsidP="000D791C">
      <w:pPr>
        <w:rPr>
          <w:b/>
          <w:color w:val="222222"/>
          <w:sz w:val="28"/>
          <w:szCs w:val="28"/>
          <w:shd w:val="clear" w:color="auto" w:fill="FFFFFF"/>
        </w:rPr>
      </w:pPr>
    </w:p>
    <w:p w:rsidR="001A531C" w:rsidRDefault="001A531C" w:rsidP="000D791C">
      <w:pPr>
        <w:rPr>
          <w:b/>
          <w:color w:val="222222"/>
          <w:sz w:val="28"/>
          <w:szCs w:val="28"/>
          <w:shd w:val="clear" w:color="auto" w:fill="FFFFFF"/>
        </w:rPr>
      </w:pPr>
    </w:p>
    <w:p w:rsidR="001A531C" w:rsidRDefault="001A531C" w:rsidP="000D791C">
      <w:pPr>
        <w:rPr>
          <w:b/>
          <w:color w:val="222222"/>
          <w:sz w:val="28"/>
          <w:szCs w:val="28"/>
          <w:shd w:val="clear" w:color="auto" w:fill="FFFFFF"/>
        </w:rPr>
      </w:pPr>
    </w:p>
    <w:p w:rsidR="001A531C" w:rsidRDefault="001A531C" w:rsidP="000D791C">
      <w:pPr>
        <w:rPr>
          <w:b/>
          <w:color w:val="222222"/>
          <w:sz w:val="28"/>
          <w:szCs w:val="28"/>
          <w:shd w:val="clear" w:color="auto" w:fill="FFFFFF"/>
        </w:rPr>
      </w:pPr>
    </w:p>
    <w:p w:rsidR="001A531C" w:rsidRDefault="001A531C" w:rsidP="000D791C">
      <w:pPr>
        <w:rPr>
          <w:b/>
          <w:color w:val="222222"/>
          <w:sz w:val="28"/>
          <w:szCs w:val="28"/>
          <w:shd w:val="clear" w:color="auto" w:fill="FFFFFF"/>
        </w:rPr>
      </w:pPr>
    </w:p>
    <w:p w:rsidR="001A531C" w:rsidRDefault="001A531C" w:rsidP="000D791C">
      <w:pPr>
        <w:rPr>
          <w:b/>
          <w:color w:val="222222"/>
          <w:sz w:val="28"/>
          <w:szCs w:val="28"/>
          <w:shd w:val="clear" w:color="auto" w:fill="FFFFFF"/>
        </w:rPr>
      </w:pPr>
    </w:p>
    <w:p w:rsidR="001A531C" w:rsidRDefault="001A531C" w:rsidP="000D791C">
      <w:pPr>
        <w:rPr>
          <w:b/>
          <w:color w:val="222222"/>
          <w:sz w:val="28"/>
          <w:szCs w:val="28"/>
          <w:shd w:val="clear" w:color="auto" w:fill="FFFFFF"/>
        </w:rPr>
      </w:pPr>
    </w:p>
    <w:p w:rsidR="001A531C" w:rsidRDefault="001A531C" w:rsidP="000D791C">
      <w:pPr>
        <w:rPr>
          <w:b/>
          <w:color w:val="222222"/>
          <w:sz w:val="28"/>
          <w:szCs w:val="28"/>
          <w:shd w:val="clear" w:color="auto" w:fill="FFFFFF"/>
        </w:rPr>
      </w:pPr>
    </w:p>
    <w:p w:rsidR="001A531C" w:rsidRPr="00195EBC" w:rsidRDefault="001A531C" w:rsidP="000D791C">
      <w:pPr>
        <w:rPr>
          <w:b/>
          <w:color w:val="222222"/>
          <w:sz w:val="28"/>
          <w:szCs w:val="28"/>
          <w:shd w:val="clear" w:color="auto" w:fill="FFFFFF"/>
        </w:rPr>
      </w:pPr>
    </w:p>
    <w:sectPr w:rsidR="001A531C" w:rsidRPr="00195EBC">
      <w:headerReference w:type="even" r:id="rId14"/>
      <w:head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819" w:rsidRDefault="00391819">
      <w:r>
        <w:separator/>
      </w:r>
    </w:p>
  </w:endnote>
  <w:endnote w:type="continuationSeparator" w:id="0">
    <w:p w:rsidR="00391819" w:rsidRDefault="00391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819" w:rsidRDefault="00391819">
      <w:r>
        <w:separator/>
      </w:r>
    </w:p>
  </w:footnote>
  <w:footnote w:type="continuationSeparator" w:id="0">
    <w:p w:rsidR="00391819" w:rsidRDefault="003918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813" w:rsidRDefault="006C4813" w:rsidP="003B542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6C4813" w:rsidRDefault="006C481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813" w:rsidRDefault="006C4813" w:rsidP="003B542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2A2AFE">
      <w:rPr>
        <w:rStyle w:val="a4"/>
        <w:noProof/>
      </w:rPr>
      <w:t>29</w:t>
    </w:r>
    <w:r>
      <w:rPr>
        <w:rStyle w:val="a4"/>
      </w:rPr>
      <w:fldChar w:fldCharType="end"/>
    </w:r>
  </w:p>
  <w:p w:rsidR="006C4813" w:rsidRDefault="006C481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A2B2AE"/>
    <w:lvl w:ilvl="0">
      <w:start w:val="1"/>
      <w:numFmt w:val="decimal"/>
      <w:lvlText w:val="%1."/>
      <w:lvlJc w:val="left"/>
      <w:pPr>
        <w:tabs>
          <w:tab w:val="num" w:pos="1492"/>
        </w:tabs>
        <w:ind w:left="1492" w:hanging="360"/>
      </w:pPr>
    </w:lvl>
  </w:abstractNum>
  <w:abstractNum w:abstractNumId="1">
    <w:nsid w:val="FFFFFF7D"/>
    <w:multiLevelType w:val="singleLevel"/>
    <w:tmpl w:val="C37E550E"/>
    <w:lvl w:ilvl="0">
      <w:start w:val="1"/>
      <w:numFmt w:val="decimal"/>
      <w:lvlText w:val="%1."/>
      <w:lvlJc w:val="left"/>
      <w:pPr>
        <w:tabs>
          <w:tab w:val="num" w:pos="1209"/>
        </w:tabs>
        <w:ind w:left="1209" w:hanging="360"/>
      </w:pPr>
    </w:lvl>
  </w:abstractNum>
  <w:abstractNum w:abstractNumId="2">
    <w:nsid w:val="FFFFFF7E"/>
    <w:multiLevelType w:val="singleLevel"/>
    <w:tmpl w:val="D460FA20"/>
    <w:lvl w:ilvl="0">
      <w:start w:val="1"/>
      <w:numFmt w:val="decimal"/>
      <w:lvlText w:val="%1."/>
      <w:lvlJc w:val="left"/>
      <w:pPr>
        <w:tabs>
          <w:tab w:val="num" w:pos="926"/>
        </w:tabs>
        <w:ind w:left="926" w:hanging="360"/>
      </w:pPr>
    </w:lvl>
  </w:abstractNum>
  <w:abstractNum w:abstractNumId="3">
    <w:nsid w:val="FFFFFF7F"/>
    <w:multiLevelType w:val="singleLevel"/>
    <w:tmpl w:val="04FEF59A"/>
    <w:lvl w:ilvl="0">
      <w:start w:val="1"/>
      <w:numFmt w:val="decimal"/>
      <w:lvlText w:val="%1."/>
      <w:lvlJc w:val="left"/>
      <w:pPr>
        <w:tabs>
          <w:tab w:val="num" w:pos="643"/>
        </w:tabs>
        <w:ind w:left="643" w:hanging="360"/>
      </w:pPr>
    </w:lvl>
  </w:abstractNum>
  <w:abstractNum w:abstractNumId="4">
    <w:nsid w:val="FFFFFF80"/>
    <w:multiLevelType w:val="singleLevel"/>
    <w:tmpl w:val="300248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82238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A02F9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4885F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3F6B252"/>
    <w:lvl w:ilvl="0">
      <w:start w:val="1"/>
      <w:numFmt w:val="decimal"/>
      <w:lvlText w:val="%1."/>
      <w:lvlJc w:val="left"/>
      <w:pPr>
        <w:tabs>
          <w:tab w:val="num" w:pos="360"/>
        </w:tabs>
        <w:ind w:left="360" w:hanging="360"/>
      </w:pPr>
    </w:lvl>
  </w:abstractNum>
  <w:abstractNum w:abstractNumId="9">
    <w:nsid w:val="FFFFFF89"/>
    <w:multiLevelType w:val="singleLevel"/>
    <w:tmpl w:val="F086C84A"/>
    <w:lvl w:ilvl="0">
      <w:start w:val="1"/>
      <w:numFmt w:val="bullet"/>
      <w:lvlText w:val=""/>
      <w:lvlJc w:val="left"/>
      <w:pPr>
        <w:tabs>
          <w:tab w:val="num" w:pos="360"/>
        </w:tabs>
        <w:ind w:left="360" w:hanging="360"/>
      </w:pPr>
      <w:rPr>
        <w:rFonts w:ascii="Symbol" w:hAnsi="Symbol" w:hint="default"/>
      </w:rPr>
    </w:lvl>
  </w:abstractNum>
  <w:abstractNum w:abstractNumId="10">
    <w:nsid w:val="12D350F2"/>
    <w:multiLevelType w:val="multilevel"/>
    <w:tmpl w:val="377E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C37B8A"/>
    <w:multiLevelType w:val="multilevel"/>
    <w:tmpl w:val="5098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2950A1"/>
    <w:multiLevelType w:val="multilevel"/>
    <w:tmpl w:val="3848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A51584"/>
    <w:multiLevelType w:val="multilevel"/>
    <w:tmpl w:val="2A1E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015EEE"/>
    <w:multiLevelType w:val="multilevel"/>
    <w:tmpl w:val="1A0E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6E5B22"/>
    <w:multiLevelType w:val="multilevel"/>
    <w:tmpl w:val="C18A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B97146"/>
    <w:multiLevelType w:val="multilevel"/>
    <w:tmpl w:val="BB12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76238D"/>
    <w:multiLevelType w:val="multilevel"/>
    <w:tmpl w:val="3C44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534CAF"/>
    <w:multiLevelType w:val="multilevel"/>
    <w:tmpl w:val="2EC8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601147"/>
    <w:multiLevelType w:val="multilevel"/>
    <w:tmpl w:val="C3C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F548DB"/>
    <w:multiLevelType w:val="multilevel"/>
    <w:tmpl w:val="81B46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06369A"/>
    <w:multiLevelType w:val="multilevel"/>
    <w:tmpl w:val="BA6E8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557F67"/>
    <w:multiLevelType w:val="multilevel"/>
    <w:tmpl w:val="B632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690ED3"/>
    <w:multiLevelType w:val="multilevel"/>
    <w:tmpl w:val="18F2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081E1E"/>
    <w:multiLevelType w:val="multilevel"/>
    <w:tmpl w:val="3204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1A20DE"/>
    <w:multiLevelType w:val="multilevel"/>
    <w:tmpl w:val="3988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0"/>
  </w:num>
  <w:num w:numId="3">
    <w:abstractNumId w:val="15"/>
  </w:num>
  <w:num w:numId="4">
    <w:abstractNumId w:val="18"/>
  </w:num>
  <w:num w:numId="5">
    <w:abstractNumId w:val="17"/>
  </w:num>
  <w:num w:numId="6">
    <w:abstractNumId w:val="14"/>
  </w:num>
  <w:num w:numId="7">
    <w:abstractNumId w:val="11"/>
  </w:num>
  <w:num w:numId="8">
    <w:abstractNumId w:val="12"/>
  </w:num>
  <w:num w:numId="9">
    <w:abstractNumId w:val="22"/>
  </w:num>
  <w:num w:numId="10">
    <w:abstractNumId w:val="25"/>
  </w:num>
  <w:num w:numId="11">
    <w:abstractNumId w:val="10"/>
  </w:num>
  <w:num w:numId="12">
    <w:abstractNumId w:val="19"/>
  </w:num>
  <w:num w:numId="13">
    <w:abstractNumId w:val="23"/>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8A1"/>
    <w:rsid w:val="00000BB4"/>
    <w:rsid w:val="0000104C"/>
    <w:rsid w:val="00003CCA"/>
    <w:rsid w:val="00004F02"/>
    <w:rsid w:val="00007F0A"/>
    <w:rsid w:val="00010255"/>
    <w:rsid w:val="00010857"/>
    <w:rsid w:val="000163FE"/>
    <w:rsid w:val="00020486"/>
    <w:rsid w:val="0002056E"/>
    <w:rsid w:val="00021456"/>
    <w:rsid w:val="00022272"/>
    <w:rsid w:val="00022D7D"/>
    <w:rsid w:val="0002482E"/>
    <w:rsid w:val="00031BF7"/>
    <w:rsid w:val="000321AD"/>
    <w:rsid w:val="0003569B"/>
    <w:rsid w:val="00036D31"/>
    <w:rsid w:val="000417AB"/>
    <w:rsid w:val="00042AC2"/>
    <w:rsid w:val="00042E08"/>
    <w:rsid w:val="000440AE"/>
    <w:rsid w:val="0004651D"/>
    <w:rsid w:val="00046DFF"/>
    <w:rsid w:val="00047521"/>
    <w:rsid w:val="00050357"/>
    <w:rsid w:val="00051DF7"/>
    <w:rsid w:val="00052A2A"/>
    <w:rsid w:val="00053C3B"/>
    <w:rsid w:val="0005652B"/>
    <w:rsid w:val="00061447"/>
    <w:rsid w:val="00064B16"/>
    <w:rsid w:val="000667F7"/>
    <w:rsid w:val="00067978"/>
    <w:rsid w:val="0007120B"/>
    <w:rsid w:val="00071224"/>
    <w:rsid w:val="0007135F"/>
    <w:rsid w:val="00071CBA"/>
    <w:rsid w:val="00076C3E"/>
    <w:rsid w:val="00077D67"/>
    <w:rsid w:val="00083A82"/>
    <w:rsid w:val="0008496E"/>
    <w:rsid w:val="00091D6A"/>
    <w:rsid w:val="000957F7"/>
    <w:rsid w:val="00096EF4"/>
    <w:rsid w:val="00097B33"/>
    <w:rsid w:val="000A0906"/>
    <w:rsid w:val="000A155E"/>
    <w:rsid w:val="000A2E02"/>
    <w:rsid w:val="000A3FFC"/>
    <w:rsid w:val="000A54E7"/>
    <w:rsid w:val="000A5E3F"/>
    <w:rsid w:val="000A7520"/>
    <w:rsid w:val="000B0BF5"/>
    <w:rsid w:val="000B219B"/>
    <w:rsid w:val="000B21D1"/>
    <w:rsid w:val="000B5BA5"/>
    <w:rsid w:val="000B6799"/>
    <w:rsid w:val="000B7F76"/>
    <w:rsid w:val="000C10A2"/>
    <w:rsid w:val="000C2188"/>
    <w:rsid w:val="000C631D"/>
    <w:rsid w:val="000D0135"/>
    <w:rsid w:val="000D07F4"/>
    <w:rsid w:val="000D2151"/>
    <w:rsid w:val="000D248A"/>
    <w:rsid w:val="000D3CF8"/>
    <w:rsid w:val="000D4ADC"/>
    <w:rsid w:val="000D596B"/>
    <w:rsid w:val="000D7547"/>
    <w:rsid w:val="000D791C"/>
    <w:rsid w:val="000D7A49"/>
    <w:rsid w:val="000E2E8C"/>
    <w:rsid w:val="000E3457"/>
    <w:rsid w:val="000E4D33"/>
    <w:rsid w:val="000F0847"/>
    <w:rsid w:val="000F117C"/>
    <w:rsid w:val="000F1510"/>
    <w:rsid w:val="00100B7D"/>
    <w:rsid w:val="00100BD3"/>
    <w:rsid w:val="00100EA3"/>
    <w:rsid w:val="00101A2A"/>
    <w:rsid w:val="001050C9"/>
    <w:rsid w:val="00105E0D"/>
    <w:rsid w:val="00110BF8"/>
    <w:rsid w:val="00111E7D"/>
    <w:rsid w:val="00112DDB"/>
    <w:rsid w:val="00113472"/>
    <w:rsid w:val="00114CD1"/>
    <w:rsid w:val="001156A9"/>
    <w:rsid w:val="00121F19"/>
    <w:rsid w:val="0012467B"/>
    <w:rsid w:val="0012496B"/>
    <w:rsid w:val="001268E0"/>
    <w:rsid w:val="00130FC6"/>
    <w:rsid w:val="00130FCF"/>
    <w:rsid w:val="00135AD6"/>
    <w:rsid w:val="001366F3"/>
    <w:rsid w:val="00140D80"/>
    <w:rsid w:val="00142BD0"/>
    <w:rsid w:val="001432DD"/>
    <w:rsid w:val="00145F9C"/>
    <w:rsid w:val="00146A34"/>
    <w:rsid w:val="00147182"/>
    <w:rsid w:val="0015297C"/>
    <w:rsid w:val="00152BB9"/>
    <w:rsid w:val="00152E70"/>
    <w:rsid w:val="00152FFB"/>
    <w:rsid w:val="00154067"/>
    <w:rsid w:val="001572DE"/>
    <w:rsid w:val="0016052E"/>
    <w:rsid w:val="00161372"/>
    <w:rsid w:val="00165326"/>
    <w:rsid w:val="00167BBB"/>
    <w:rsid w:val="001714AC"/>
    <w:rsid w:val="00172050"/>
    <w:rsid w:val="00173915"/>
    <w:rsid w:val="001744B8"/>
    <w:rsid w:val="00174897"/>
    <w:rsid w:val="00174B2A"/>
    <w:rsid w:val="0017679C"/>
    <w:rsid w:val="00177D58"/>
    <w:rsid w:val="00184367"/>
    <w:rsid w:val="00185A14"/>
    <w:rsid w:val="00186EAE"/>
    <w:rsid w:val="00186F66"/>
    <w:rsid w:val="001905D9"/>
    <w:rsid w:val="001911FF"/>
    <w:rsid w:val="00193824"/>
    <w:rsid w:val="00193867"/>
    <w:rsid w:val="00193F7D"/>
    <w:rsid w:val="001948DE"/>
    <w:rsid w:val="001950A1"/>
    <w:rsid w:val="00195EBC"/>
    <w:rsid w:val="001A0566"/>
    <w:rsid w:val="001A06DF"/>
    <w:rsid w:val="001A0B1E"/>
    <w:rsid w:val="001A3581"/>
    <w:rsid w:val="001A531C"/>
    <w:rsid w:val="001A5D90"/>
    <w:rsid w:val="001A78CF"/>
    <w:rsid w:val="001A7EB3"/>
    <w:rsid w:val="001B0AB5"/>
    <w:rsid w:val="001B1E52"/>
    <w:rsid w:val="001B3669"/>
    <w:rsid w:val="001B7450"/>
    <w:rsid w:val="001C2170"/>
    <w:rsid w:val="001C623E"/>
    <w:rsid w:val="001C7949"/>
    <w:rsid w:val="001D1EAC"/>
    <w:rsid w:val="001D29EB"/>
    <w:rsid w:val="001D3437"/>
    <w:rsid w:val="001D3FAB"/>
    <w:rsid w:val="001D4E4B"/>
    <w:rsid w:val="001E06F0"/>
    <w:rsid w:val="001E17BD"/>
    <w:rsid w:val="001E1D78"/>
    <w:rsid w:val="001E388E"/>
    <w:rsid w:val="001E48A1"/>
    <w:rsid w:val="001E56CB"/>
    <w:rsid w:val="001E60CA"/>
    <w:rsid w:val="001E6D1E"/>
    <w:rsid w:val="001E7DC1"/>
    <w:rsid w:val="001F0D35"/>
    <w:rsid w:val="001F3654"/>
    <w:rsid w:val="001F6A2E"/>
    <w:rsid w:val="00201455"/>
    <w:rsid w:val="00206706"/>
    <w:rsid w:val="002100DA"/>
    <w:rsid w:val="002117FD"/>
    <w:rsid w:val="00214C0B"/>
    <w:rsid w:val="00215651"/>
    <w:rsid w:val="00216571"/>
    <w:rsid w:val="0021694F"/>
    <w:rsid w:val="00223731"/>
    <w:rsid w:val="00223A8F"/>
    <w:rsid w:val="0022747B"/>
    <w:rsid w:val="002303DD"/>
    <w:rsid w:val="0023184E"/>
    <w:rsid w:val="00233CDD"/>
    <w:rsid w:val="00233FF8"/>
    <w:rsid w:val="00234D02"/>
    <w:rsid w:val="00235A70"/>
    <w:rsid w:val="002364C4"/>
    <w:rsid w:val="002410EB"/>
    <w:rsid w:val="00242E9B"/>
    <w:rsid w:val="00245928"/>
    <w:rsid w:val="002477EE"/>
    <w:rsid w:val="002525D0"/>
    <w:rsid w:val="002555D1"/>
    <w:rsid w:val="0025588B"/>
    <w:rsid w:val="00257325"/>
    <w:rsid w:val="00261330"/>
    <w:rsid w:val="00262816"/>
    <w:rsid w:val="00265172"/>
    <w:rsid w:val="002653D6"/>
    <w:rsid w:val="002719A7"/>
    <w:rsid w:val="00274ED1"/>
    <w:rsid w:val="00276BFE"/>
    <w:rsid w:val="002773B2"/>
    <w:rsid w:val="0028093B"/>
    <w:rsid w:val="00281EF6"/>
    <w:rsid w:val="002822F9"/>
    <w:rsid w:val="002864F8"/>
    <w:rsid w:val="002915E8"/>
    <w:rsid w:val="00291C2B"/>
    <w:rsid w:val="002921D0"/>
    <w:rsid w:val="00292B3D"/>
    <w:rsid w:val="0029509A"/>
    <w:rsid w:val="002A116D"/>
    <w:rsid w:val="002A1F5E"/>
    <w:rsid w:val="002A2AFE"/>
    <w:rsid w:val="002A3150"/>
    <w:rsid w:val="002A495F"/>
    <w:rsid w:val="002A59DE"/>
    <w:rsid w:val="002A616B"/>
    <w:rsid w:val="002A6A12"/>
    <w:rsid w:val="002B0D29"/>
    <w:rsid w:val="002B1B16"/>
    <w:rsid w:val="002B1BB5"/>
    <w:rsid w:val="002B44F0"/>
    <w:rsid w:val="002B64F6"/>
    <w:rsid w:val="002B6F11"/>
    <w:rsid w:val="002C1527"/>
    <w:rsid w:val="002C3180"/>
    <w:rsid w:val="002C5EED"/>
    <w:rsid w:val="002D4679"/>
    <w:rsid w:val="002E00D1"/>
    <w:rsid w:val="002E14F2"/>
    <w:rsid w:val="002E2388"/>
    <w:rsid w:val="002E3003"/>
    <w:rsid w:val="002E3A85"/>
    <w:rsid w:val="002F1D24"/>
    <w:rsid w:val="002F248B"/>
    <w:rsid w:val="002F3F33"/>
    <w:rsid w:val="002F63AE"/>
    <w:rsid w:val="003029DC"/>
    <w:rsid w:val="00302CF9"/>
    <w:rsid w:val="003063C5"/>
    <w:rsid w:val="003115E3"/>
    <w:rsid w:val="003161AB"/>
    <w:rsid w:val="0032205F"/>
    <w:rsid w:val="00326CC1"/>
    <w:rsid w:val="003303E2"/>
    <w:rsid w:val="00332FF4"/>
    <w:rsid w:val="00336F5F"/>
    <w:rsid w:val="00337E7B"/>
    <w:rsid w:val="00340292"/>
    <w:rsid w:val="00343137"/>
    <w:rsid w:val="00343B69"/>
    <w:rsid w:val="003449CB"/>
    <w:rsid w:val="00345226"/>
    <w:rsid w:val="00345933"/>
    <w:rsid w:val="0034782B"/>
    <w:rsid w:val="00347DAC"/>
    <w:rsid w:val="0035084E"/>
    <w:rsid w:val="00351050"/>
    <w:rsid w:val="003517A9"/>
    <w:rsid w:val="003543E6"/>
    <w:rsid w:val="003547CA"/>
    <w:rsid w:val="00355DA7"/>
    <w:rsid w:val="00357639"/>
    <w:rsid w:val="00361518"/>
    <w:rsid w:val="003624F1"/>
    <w:rsid w:val="00364D36"/>
    <w:rsid w:val="00370781"/>
    <w:rsid w:val="00371068"/>
    <w:rsid w:val="0037171E"/>
    <w:rsid w:val="00371F22"/>
    <w:rsid w:val="0037500F"/>
    <w:rsid w:val="00375392"/>
    <w:rsid w:val="003767DD"/>
    <w:rsid w:val="00376995"/>
    <w:rsid w:val="00376B03"/>
    <w:rsid w:val="00377A58"/>
    <w:rsid w:val="00380413"/>
    <w:rsid w:val="00382268"/>
    <w:rsid w:val="00383387"/>
    <w:rsid w:val="00387B2D"/>
    <w:rsid w:val="003900F0"/>
    <w:rsid w:val="00391819"/>
    <w:rsid w:val="00395F5E"/>
    <w:rsid w:val="00396957"/>
    <w:rsid w:val="00396E64"/>
    <w:rsid w:val="003A4BD5"/>
    <w:rsid w:val="003A5B12"/>
    <w:rsid w:val="003B2000"/>
    <w:rsid w:val="003B463D"/>
    <w:rsid w:val="003B5427"/>
    <w:rsid w:val="003B5D8B"/>
    <w:rsid w:val="003B61AA"/>
    <w:rsid w:val="003B69CE"/>
    <w:rsid w:val="003C3298"/>
    <w:rsid w:val="003C38B2"/>
    <w:rsid w:val="003C59D6"/>
    <w:rsid w:val="003C71D3"/>
    <w:rsid w:val="003D4B71"/>
    <w:rsid w:val="003D54AC"/>
    <w:rsid w:val="003D64F1"/>
    <w:rsid w:val="003E0F15"/>
    <w:rsid w:val="003E1DA7"/>
    <w:rsid w:val="003E5921"/>
    <w:rsid w:val="003F6AA3"/>
    <w:rsid w:val="003F719A"/>
    <w:rsid w:val="00402AD3"/>
    <w:rsid w:val="0040506E"/>
    <w:rsid w:val="00410E0F"/>
    <w:rsid w:val="00412CE1"/>
    <w:rsid w:val="004151D8"/>
    <w:rsid w:val="004248B3"/>
    <w:rsid w:val="00431A4B"/>
    <w:rsid w:val="0043294C"/>
    <w:rsid w:val="004350D3"/>
    <w:rsid w:val="0044066C"/>
    <w:rsid w:val="00443D68"/>
    <w:rsid w:val="004447FC"/>
    <w:rsid w:val="00454346"/>
    <w:rsid w:val="00455ECF"/>
    <w:rsid w:val="004572D6"/>
    <w:rsid w:val="004604D2"/>
    <w:rsid w:val="004623C2"/>
    <w:rsid w:val="00463B20"/>
    <w:rsid w:val="0046628B"/>
    <w:rsid w:val="00466C48"/>
    <w:rsid w:val="00467472"/>
    <w:rsid w:val="004679F9"/>
    <w:rsid w:val="00467F57"/>
    <w:rsid w:val="004701E4"/>
    <w:rsid w:val="00470D0E"/>
    <w:rsid w:val="00470F32"/>
    <w:rsid w:val="0047593F"/>
    <w:rsid w:val="0047764D"/>
    <w:rsid w:val="00481EA6"/>
    <w:rsid w:val="00482723"/>
    <w:rsid w:val="00485392"/>
    <w:rsid w:val="00492629"/>
    <w:rsid w:val="00496165"/>
    <w:rsid w:val="00496F55"/>
    <w:rsid w:val="004A15AB"/>
    <w:rsid w:val="004A324F"/>
    <w:rsid w:val="004A5914"/>
    <w:rsid w:val="004A6710"/>
    <w:rsid w:val="004A748D"/>
    <w:rsid w:val="004B0FAB"/>
    <w:rsid w:val="004B0FB6"/>
    <w:rsid w:val="004B1F8E"/>
    <w:rsid w:val="004B2DC9"/>
    <w:rsid w:val="004B7BB2"/>
    <w:rsid w:val="004B7E8B"/>
    <w:rsid w:val="004B7FC1"/>
    <w:rsid w:val="004C0182"/>
    <w:rsid w:val="004C319D"/>
    <w:rsid w:val="004C492C"/>
    <w:rsid w:val="004C5F70"/>
    <w:rsid w:val="004C6DAE"/>
    <w:rsid w:val="004C6EC5"/>
    <w:rsid w:val="004C7BB9"/>
    <w:rsid w:val="004D193B"/>
    <w:rsid w:val="004D3802"/>
    <w:rsid w:val="004D60DF"/>
    <w:rsid w:val="004D64D2"/>
    <w:rsid w:val="004D713E"/>
    <w:rsid w:val="004D7B5F"/>
    <w:rsid w:val="004E0DE8"/>
    <w:rsid w:val="004E28DC"/>
    <w:rsid w:val="004E4D13"/>
    <w:rsid w:val="004E556F"/>
    <w:rsid w:val="004E6148"/>
    <w:rsid w:val="004E7AD2"/>
    <w:rsid w:val="004F26CD"/>
    <w:rsid w:val="005008AF"/>
    <w:rsid w:val="00500F82"/>
    <w:rsid w:val="005022B0"/>
    <w:rsid w:val="00502DEB"/>
    <w:rsid w:val="0050336F"/>
    <w:rsid w:val="0050442C"/>
    <w:rsid w:val="00504DF4"/>
    <w:rsid w:val="0051014E"/>
    <w:rsid w:val="00511C14"/>
    <w:rsid w:val="0051541A"/>
    <w:rsid w:val="00521D5D"/>
    <w:rsid w:val="00526E83"/>
    <w:rsid w:val="005318D9"/>
    <w:rsid w:val="00533623"/>
    <w:rsid w:val="00534C3E"/>
    <w:rsid w:val="0054170D"/>
    <w:rsid w:val="0055599C"/>
    <w:rsid w:val="005574F0"/>
    <w:rsid w:val="005574F5"/>
    <w:rsid w:val="005677F4"/>
    <w:rsid w:val="00567B0D"/>
    <w:rsid w:val="0057301A"/>
    <w:rsid w:val="005739C3"/>
    <w:rsid w:val="00573BCC"/>
    <w:rsid w:val="00573ED0"/>
    <w:rsid w:val="00577F0D"/>
    <w:rsid w:val="0058173E"/>
    <w:rsid w:val="00586109"/>
    <w:rsid w:val="00586AA2"/>
    <w:rsid w:val="00592E50"/>
    <w:rsid w:val="005947C7"/>
    <w:rsid w:val="00595AC2"/>
    <w:rsid w:val="0059601A"/>
    <w:rsid w:val="00597262"/>
    <w:rsid w:val="005A11D9"/>
    <w:rsid w:val="005A4EB5"/>
    <w:rsid w:val="005A55D2"/>
    <w:rsid w:val="005A591B"/>
    <w:rsid w:val="005A64DF"/>
    <w:rsid w:val="005A7619"/>
    <w:rsid w:val="005A7ACC"/>
    <w:rsid w:val="005B46AB"/>
    <w:rsid w:val="005B506E"/>
    <w:rsid w:val="005B5238"/>
    <w:rsid w:val="005C0581"/>
    <w:rsid w:val="005C2E79"/>
    <w:rsid w:val="005C3AC1"/>
    <w:rsid w:val="005C433C"/>
    <w:rsid w:val="005D0E69"/>
    <w:rsid w:val="005D0E88"/>
    <w:rsid w:val="005D10AA"/>
    <w:rsid w:val="005D3F75"/>
    <w:rsid w:val="005D47D6"/>
    <w:rsid w:val="005E1AAC"/>
    <w:rsid w:val="005E1ECF"/>
    <w:rsid w:val="005E2DAD"/>
    <w:rsid w:val="005E3008"/>
    <w:rsid w:val="005E3452"/>
    <w:rsid w:val="005E4DCE"/>
    <w:rsid w:val="005E685C"/>
    <w:rsid w:val="005F045E"/>
    <w:rsid w:val="005F0ABE"/>
    <w:rsid w:val="005F1C3C"/>
    <w:rsid w:val="005F5D65"/>
    <w:rsid w:val="00600AA8"/>
    <w:rsid w:val="0060174E"/>
    <w:rsid w:val="00601AB8"/>
    <w:rsid w:val="00604D02"/>
    <w:rsid w:val="00607D45"/>
    <w:rsid w:val="00607F5C"/>
    <w:rsid w:val="00616137"/>
    <w:rsid w:val="00621758"/>
    <w:rsid w:val="0062297A"/>
    <w:rsid w:val="00622BA4"/>
    <w:rsid w:val="00622D2C"/>
    <w:rsid w:val="00625276"/>
    <w:rsid w:val="00630216"/>
    <w:rsid w:val="0063055B"/>
    <w:rsid w:val="006341C8"/>
    <w:rsid w:val="006342C0"/>
    <w:rsid w:val="00635355"/>
    <w:rsid w:val="00636578"/>
    <w:rsid w:val="00637822"/>
    <w:rsid w:val="0064139E"/>
    <w:rsid w:val="0064494D"/>
    <w:rsid w:val="00646F99"/>
    <w:rsid w:val="00651E4E"/>
    <w:rsid w:val="00652490"/>
    <w:rsid w:val="006528D4"/>
    <w:rsid w:val="006547FB"/>
    <w:rsid w:val="00654C88"/>
    <w:rsid w:val="00655D5B"/>
    <w:rsid w:val="00656013"/>
    <w:rsid w:val="00661CE2"/>
    <w:rsid w:val="00664296"/>
    <w:rsid w:val="00667350"/>
    <w:rsid w:val="00670F5F"/>
    <w:rsid w:val="00673806"/>
    <w:rsid w:val="00674A30"/>
    <w:rsid w:val="0067619C"/>
    <w:rsid w:val="00680D9C"/>
    <w:rsid w:val="006811AE"/>
    <w:rsid w:val="00686881"/>
    <w:rsid w:val="006870C8"/>
    <w:rsid w:val="00687C0A"/>
    <w:rsid w:val="006935AA"/>
    <w:rsid w:val="0069374D"/>
    <w:rsid w:val="00697D35"/>
    <w:rsid w:val="006A27AD"/>
    <w:rsid w:val="006A460C"/>
    <w:rsid w:val="006A5AE8"/>
    <w:rsid w:val="006A7096"/>
    <w:rsid w:val="006B07C0"/>
    <w:rsid w:val="006B0886"/>
    <w:rsid w:val="006B0EB2"/>
    <w:rsid w:val="006B2CFD"/>
    <w:rsid w:val="006B423B"/>
    <w:rsid w:val="006B5A15"/>
    <w:rsid w:val="006C05D4"/>
    <w:rsid w:val="006C06DB"/>
    <w:rsid w:val="006C2B4F"/>
    <w:rsid w:val="006C302A"/>
    <w:rsid w:val="006C312C"/>
    <w:rsid w:val="006C3302"/>
    <w:rsid w:val="006C4813"/>
    <w:rsid w:val="006D1B9D"/>
    <w:rsid w:val="006D247F"/>
    <w:rsid w:val="006D2593"/>
    <w:rsid w:val="006D262A"/>
    <w:rsid w:val="006D3643"/>
    <w:rsid w:val="006D3B8D"/>
    <w:rsid w:val="006D3F22"/>
    <w:rsid w:val="006D6F15"/>
    <w:rsid w:val="006D768F"/>
    <w:rsid w:val="006E0407"/>
    <w:rsid w:val="006E1476"/>
    <w:rsid w:val="006E503E"/>
    <w:rsid w:val="006F1A14"/>
    <w:rsid w:val="006F1EFA"/>
    <w:rsid w:val="006F31BD"/>
    <w:rsid w:val="006F5299"/>
    <w:rsid w:val="006F67BA"/>
    <w:rsid w:val="00700E1A"/>
    <w:rsid w:val="007049D9"/>
    <w:rsid w:val="00706FB9"/>
    <w:rsid w:val="00707688"/>
    <w:rsid w:val="00710B9E"/>
    <w:rsid w:val="00711F5A"/>
    <w:rsid w:val="00714674"/>
    <w:rsid w:val="00715F3C"/>
    <w:rsid w:val="00717F01"/>
    <w:rsid w:val="00720A4F"/>
    <w:rsid w:val="007218C7"/>
    <w:rsid w:val="00722533"/>
    <w:rsid w:val="00722B0C"/>
    <w:rsid w:val="00730E30"/>
    <w:rsid w:val="007335F5"/>
    <w:rsid w:val="0073502C"/>
    <w:rsid w:val="007354FC"/>
    <w:rsid w:val="00735836"/>
    <w:rsid w:val="007432B2"/>
    <w:rsid w:val="007448D9"/>
    <w:rsid w:val="00746B84"/>
    <w:rsid w:val="00753C23"/>
    <w:rsid w:val="00753E79"/>
    <w:rsid w:val="00754847"/>
    <w:rsid w:val="00756704"/>
    <w:rsid w:val="0076323A"/>
    <w:rsid w:val="00764427"/>
    <w:rsid w:val="00765E14"/>
    <w:rsid w:val="00767606"/>
    <w:rsid w:val="007712B6"/>
    <w:rsid w:val="007726AF"/>
    <w:rsid w:val="007748FB"/>
    <w:rsid w:val="00783611"/>
    <w:rsid w:val="00783C94"/>
    <w:rsid w:val="007848C0"/>
    <w:rsid w:val="007864CC"/>
    <w:rsid w:val="00786C8A"/>
    <w:rsid w:val="00794CC9"/>
    <w:rsid w:val="00796BA1"/>
    <w:rsid w:val="007A0A67"/>
    <w:rsid w:val="007B2087"/>
    <w:rsid w:val="007B229D"/>
    <w:rsid w:val="007B4CE5"/>
    <w:rsid w:val="007B50DC"/>
    <w:rsid w:val="007B5C8D"/>
    <w:rsid w:val="007C034C"/>
    <w:rsid w:val="007C2848"/>
    <w:rsid w:val="007C4387"/>
    <w:rsid w:val="007C55F0"/>
    <w:rsid w:val="007C6400"/>
    <w:rsid w:val="007C66C8"/>
    <w:rsid w:val="007C68A5"/>
    <w:rsid w:val="007D0BDA"/>
    <w:rsid w:val="007D3C7B"/>
    <w:rsid w:val="007D47D6"/>
    <w:rsid w:val="007D54DB"/>
    <w:rsid w:val="007D5DBD"/>
    <w:rsid w:val="007E0BA5"/>
    <w:rsid w:val="007E3983"/>
    <w:rsid w:val="007F0DB4"/>
    <w:rsid w:val="007F0F72"/>
    <w:rsid w:val="007F2BDA"/>
    <w:rsid w:val="007F47FB"/>
    <w:rsid w:val="007F6B63"/>
    <w:rsid w:val="007F7137"/>
    <w:rsid w:val="00801E3C"/>
    <w:rsid w:val="00805237"/>
    <w:rsid w:val="00814137"/>
    <w:rsid w:val="00815B62"/>
    <w:rsid w:val="00817EBF"/>
    <w:rsid w:val="0082367A"/>
    <w:rsid w:val="0083058C"/>
    <w:rsid w:val="00830DF1"/>
    <w:rsid w:val="008320AE"/>
    <w:rsid w:val="00832384"/>
    <w:rsid w:val="0083343C"/>
    <w:rsid w:val="00833E03"/>
    <w:rsid w:val="0083684D"/>
    <w:rsid w:val="00836DBB"/>
    <w:rsid w:val="00841093"/>
    <w:rsid w:val="00841C11"/>
    <w:rsid w:val="008424E7"/>
    <w:rsid w:val="008433B7"/>
    <w:rsid w:val="00847BCA"/>
    <w:rsid w:val="00847F65"/>
    <w:rsid w:val="008517D4"/>
    <w:rsid w:val="00854FD8"/>
    <w:rsid w:val="00863567"/>
    <w:rsid w:val="00863668"/>
    <w:rsid w:val="00863903"/>
    <w:rsid w:val="0086433F"/>
    <w:rsid w:val="00867488"/>
    <w:rsid w:val="00877760"/>
    <w:rsid w:val="00881865"/>
    <w:rsid w:val="00881FD1"/>
    <w:rsid w:val="0088371C"/>
    <w:rsid w:val="00884EB5"/>
    <w:rsid w:val="00890307"/>
    <w:rsid w:val="008903ED"/>
    <w:rsid w:val="008920EE"/>
    <w:rsid w:val="008934D9"/>
    <w:rsid w:val="00893FB4"/>
    <w:rsid w:val="008958BE"/>
    <w:rsid w:val="008967F4"/>
    <w:rsid w:val="00896D53"/>
    <w:rsid w:val="008A0263"/>
    <w:rsid w:val="008A0D9F"/>
    <w:rsid w:val="008A2806"/>
    <w:rsid w:val="008A2DFF"/>
    <w:rsid w:val="008A4B37"/>
    <w:rsid w:val="008A5A56"/>
    <w:rsid w:val="008A6561"/>
    <w:rsid w:val="008B0CCC"/>
    <w:rsid w:val="008B53B1"/>
    <w:rsid w:val="008C1A6A"/>
    <w:rsid w:val="008C2850"/>
    <w:rsid w:val="008C2B32"/>
    <w:rsid w:val="008C3B33"/>
    <w:rsid w:val="008C4973"/>
    <w:rsid w:val="008C5304"/>
    <w:rsid w:val="008C6676"/>
    <w:rsid w:val="008D0957"/>
    <w:rsid w:val="008D468A"/>
    <w:rsid w:val="008D6629"/>
    <w:rsid w:val="008D7360"/>
    <w:rsid w:val="008E31D8"/>
    <w:rsid w:val="008F4C7A"/>
    <w:rsid w:val="00901F6C"/>
    <w:rsid w:val="00902303"/>
    <w:rsid w:val="009030E1"/>
    <w:rsid w:val="00905DD6"/>
    <w:rsid w:val="009111E4"/>
    <w:rsid w:val="00912CB0"/>
    <w:rsid w:val="009149A5"/>
    <w:rsid w:val="00915B8B"/>
    <w:rsid w:val="0091682C"/>
    <w:rsid w:val="00917DF4"/>
    <w:rsid w:val="00925476"/>
    <w:rsid w:val="009319D6"/>
    <w:rsid w:val="0093566B"/>
    <w:rsid w:val="00941341"/>
    <w:rsid w:val="009416A4"/>
    <w:rsid w:val="009421A0"/>
    <w:rsid w:val="009462E3"/>
    <w:rsid w:val="00955A64"/>
    <w:rsid w:val="0095611E"/>
    <w:rsid w:val="009561DA"/>
    <w:rsid w:val="00957CBA"/>
    <w:rsid w:val="00960526"/>
    <w:rsid w:val="00965E0E"/>
    <w:rsid w:val="00966EBB"/>
    <w:rsid w:val="0097410C"/>
    <w:rsid w:val="009745CB"/>
    <w:rsid w:val="00977B46"/>
    <w:rsid w:val="0098337A"/>
    <w:rsid w:val="0099136F"/>
    <w:rsid w:val="00993750"/>
    <w:rsid w:val="0099462D"/>
    <w:rsid w:val="009948BD"/>
    <w:rsid w:val="00996F22"/>
    <w:rsid w:val="00997C3A"/>
    <w:rsid w:val="009A086F"/>
    <w:rsid w:val="009A5371"/>
    <w:rsid w:val="009A59DD"/>
    <w:rsid w:val="009A6750"/>
    <w:rsid w:val="009A6F2B"/>
    <w:rsid w:val="009B018D"/>
    <w:rsid w:val="009B3C6B"/>
    <w:rsid w:val="009B4941"/>
    <w:rsid w:val="009B7A56"/>
    <w:rsid w:val="009C04EE"/>
    <w:rsid w:val="009C0650"/>
    <w:rsid w:val="009C1CE1"/>
    <w:rsid w:val="009D126F"/>
    <w:rsid w:val="009D21E9"/>
    <w:rsid w:val="009D2365"/>
    <w:rsid w:val="009D49DB"/>
    <w:rsid w:val="009D6F15"/>
    <w:rsid w:val="009D7823"/>
    <w:rsid w:val="009E0FCD"/>
    <w:rsid w:val="009E2132"/>
    <w:rsid w:val="009E28E7"/>
    <w:rsid w:val="009E4C63"/>
    <w:rsid w:val="009E5847"/>
    <w:rsid w:val="009F089E"/>
    <w:rsid w:val="009F1A32"/>
    <w:rsid w:val="009F1BCE"/>
    <w:rsid w:val="009F3448"/>
    <w:rsid w:val="009F3DF2"/>
    <w:rsid w:val="009F4B49"/>
    <w:rsid w:val="009F5048"/>
    <w:rsid w:val="009F5498"/>
    <w:rsid w:val="009F5C6F"/>
    <w:rsid w:val="009F63A7"/>
    <w:rsid w:val="00A005BD"/>
    <w:rsid w:val="00A00B3B"/>
    <w:rsid w:val="00A035C3"/>
    <w:rsid w:val="00A05101"/>
    <w:rsid w:val="00A10FD8"/>
    <w:rsid w:val="00A112EB"/>
    <w:rsid w:val="00A17722"/>
    <w:rsid w:val="00A217B8"/>
    <w:rsid w:val="00A2197A"/>
    <w:rsid w:val="00A22084"/>
    <w:rsid w:val="00A23811"/>
    <w:rsid w:val="00A23C80"/>
    <w:rsid w:val="00A247F0"/>
    <w:rsid w:val="00A26D08"/>
    <w:rsid w:val="00A26F83"/>
    <w:rsid w:val="00A273D6"/>
    <w:rsid w:val="00A323A4"/>
    <w:rsid w:val="00A3513A"/>
    <w:rsid w:val="00A35417"/>
    <w:rsid w:val="00A36202"/>
    <w:rsid w:val="00A4126D"/>
    <w:rsid w:val="00A4155C"/>
    <w:rsid w:val="00A44DA0"/>
    <w:rsid w:val="00A50EDD"/>
    <w:rsid w:val="00A51436"/>
    <w:rsid w:val="00A55B3B"/>
    <w:rsid w:val="00A62E58"/>
    <w:rsid w:val="00A6592C"/>
    <w:rsid w:val="00A669C1"/>
    <w:rsid w:val="00A675C0"/>
    <w:rsid w:val="00A71878"/>
    <w:rsid w:val="00A71ACD"/>
    <w:rsid w:val="00A76F38"/>
    <w:rsid w:val="00A77428"/>
    <w:rsid w:val="00A84820"/>
    <w:rsid w:val="00A855A7"/>
    <w:rsid w:val="00A87586"/>
    <w:rsid w:val="00A93A3E"/>
    <w:rsid w:val="00A93A9F"/>
    <w:rsid w:val="00A943BA"/>
    <w:rsid w:val="00A94FBA"/>
    <w:rsid w:val="00A9613F"/>
    <w:rsid w:val="00A978F6"/>
    <w:rsid w:val="00AA1668"/>
    <w:rsid w:val="00AA5367"/>
    <w:rsid w:val="00AA7390"/>
    <w:rsid w:val="00AB0834"/>
    <w:rsid w:val="00AB2979"/>
    <w:rsid w:val="00AB2C93"/>
    <w:rsid w:val="00AB59DB"/>
    <w:rsid w:val="00AB65BD"/>
    <w:rsid w:val="00AC175C"/>
    <w:rsid w:val="00AC4122"/>
    <w:rsid w:val="00AC5528"/>
    <w:rsid w:val="00AC6F7A"/>
    <w:rsid w:val="00AC7535"/>
    <w:rsid w:val="00AD075F"/>
    <w:rsid w:val="00AD0B41"/>
    <w:rsid w:val="00AD1848"/>
    <w:rsid w:val="00AD19A0"/>
    <w:rsid w:val="00AD2F80"/>
    <w:rsid w:val="00AD3B06"/>
    <w:rsid w:val="00AD409F"/>
    <w:rsid w:val="00AD488A"/>
    <w:rsid w:val="00AD5251"/>
    <w:rsid w:val="00AD5D98"/>
    <w:rsid w:val="00AD5DB3"/>
    <w:rsid w:val="00AD77ED"/>
    <w:rsid w:val="00AD7C83"/>
    <w:rsid w:val="00AD7F4C"/>
    <w:rsid w:val="00AE0C07"/>
    <w:rsid w:val="00AF1236"/>
    <w:rsid w:val="00AF2F6B"/>
    <w:rsid w:val="00AF3086"/>
    <w:rsid w:val="00AF3B0B"/>
    <w:rsid w:val="00AF6349"/>
    <w:rsid w:val="00AF7F02"/>
    <w:rsid w:val="00B006F7"/>
    <w:rsid w:val="00B01359"/>
    <w:rsid w:val="00B01DFE"/>
    <w:rsid w:val="00B0221D"/>
    <w:rsid w:val="00B02F66"/>
    <w:rsid w:val="00B0445F"/>
    <w:rsid w:val="00B05C71"/>
    <w:rsid w:val="00B1211F"/>
    <w:rsid w:val="00B1372F"/>
    <w:rsid w:val="00B158CA"/>
    <w:rsid w:val="00B1709B"/>
    <w:rsid w:val="00B17F75"/>
    <w:rsid w:val="00B21A59"/>
    <w:rsid w:val="00B22680"/>
    <w:rsid w:val="00B22FA1"/>
    <w:rsid w:val="00B232DD"/>
    <w:rsid w:val="00B267CE"/>
    <w:rsid w:val="00B2752E"/>
    <w:rsid w:val="00B3445E"/>
    <w:rsid w:val="00B35A2D"/>
    <w:rsid w:val="00B4340D"/>
    <w:rsid w:val="00B43D30"/>
    <w:rsid w:val="00B45DCB"/>
    <w:rsid w:val="00B46168"/>
    <w:rsid w:val="00B601DB"/>
    <w:rsid w:val="00B62200"/>
    <w:rsid w:val="00B63E6E"/>
    <w:rsid w:val="00B65102"/>
    <w:rsid w:val="00B666DE"/>
    <w:rsid w:val="00B7075F"/>
    <w:rsid w:val="00B731F7"/>
    <w:rsid w:val="00B7380D"/>
    <w:rsid w:val="00B75C2B"/>
    <w:rsid w:val="00B81839"/>
    <w:rsid w:val="00B824C8"/>
    <w:rsid w:val="00B859A9"/>
    <w:rsid w:val="00B85C61"/>
    <w:rsid w:val="00B87944"/>
    <w:rsid w:val="00B924A3"/>
    <w:rsid w:val="00B92E02"/>
    <w:rsid w:val="00B93363"/>
    <w:rsid w:val="00B93A97"/>
    <w:rsid w:val="00B945B4"/>
    <w:rsid w:val="00B9635F"/>
    <w:rsid w:val="00B9649F"/>
    <w:rsid w:val="00BA0551"/>
    <w:rsid w:val="00BA2142"/>
    <w:rsid w:val="00BA753E"/>
    <w:rsid w:val="00BB0F05"/>
    <w:rsid w:val="00BB1B55"/>
    <w:rsid w:val="00BB2525"/>
    <w:rsid w:val="00BB489D"/>
    <w:rsid w:val="00BB71EB"/>
    <w:rsid w:val="00BC0937"/>
    <w:rsid w:val="00BC3AEA"/>
    <w:rsid w:val="00BC4667"/>
    <w:rsid w:val="00BC5391"/>
    <w:rsid w:val="00BC703D"/>
    <w:rsid w:val="00BD0807"/>
    <w:rsid w:val="00BD5205"/>
    <w:rsid w:val="00BD558B"/>
    <w:rsid w:val="00BD58F0"/>
    <w:rsid w:val="00BE3556"/>
    <w:rsid w:val="00BE61AC"/>
    <w:rsid w:val="00BF0209"/>
    <w:rsid w:val="00BF428D"/>
    <w:rsid w:val="00BF53ED"/>
    <w:rsid w:val="00C00A82"/>
    <w:rsid w:val="00C0312A"/>
    <w:rsid w:val="00C03F40"/>
    <w:rsid w:val="00C117FA"/>
    <w:rsid w:val="00C12953"/>
    <w:rsid w:val="00C17EC1"/>
    <w:rsid w:val="00C21AA6"/>
    <w:rsid w:val="00C42517"/>
    <w:rsid w:val="00C46A79"/>
    <w:rsid w:val="00C50DD8"/>
    <w:rsid w:val="00C526F1"/>
    <w:rsid w:val="00C545EC"/>
    <w:rsid w:val="00C55D78"/>
    <w:rsid w:val="00C573B7"/>
    <w:rsid w:val="00C5743C"/>
    <w:rsid w:val="00C57902"/>
    <w:rsid w:val="00C57B68"/>
    <w:rsid w:val="00C62D6D"/>
    <w:rsid w:val="00C62FCE"/>
    <w:rsid w:val="00C642E8"/>
    <w:rsid w:val="00C64647"/>
    <w:rsid w:val="00C67926"/>
    <w:rsid w:val="00C67DD7"/>
    <w:rsid w:val="00C74537"/>
    <w:rsid w:val="00C804B0"/>
    <w:rsid w:val="00C82F20"/>
    <w:rsid w:val="00C837C1"/>
    <w:rsid w:val="00C83FDF"/>
    <w:rsid w:val="00C8406A"/>
    <w:rsid w:val="00C87901"/>
    <w:rsid w:val="00C87A72"/>
    <w:rsid w:val="00C87F5E"/>
    <w:rsid w:val="00C9201F"/>
    <w:rsid w:val="00C9278A"/>
    <w:rsid w:val="00C934A7"/>
    <w:rsid w:val="00C94801"/>
    <w:rsid w:val="00C97402"/>
    <w:rsid w:val="00C9775F"/>
    <w:rsid w:val="00CA1AB6"/>
    <w:rsid w:val="00CA4A93"/>
    <w:rsid w:val="00CA515C"/>
    <w:rsid w:val="00CA5E10"/>
    <w:rsid w:val="00CA6AEC"/>
    <w:rsid w:val="00CB0275"/>
    <w:rsid w:val="00CB2B1D"/>
    <w:rsid w:val="00CB3AAE"/>
    <w:rsid w:val="00CB55F4"/>
    <w:rsid w:val="00CB5E58"/>
    <w:rsid w:val="00CC1FC1"/>
    <w:rsid w:val="00CC3726"/>
    <w:rsid w:val="00CC48D7"/>
    <w:rsid w:val="00CC5F8F"/>
    <w:rsid w:val="00CC6BF1"/>
    <w:rsid w:val="00CC7108"/>
    <w:rsid w:val="00CD4BBC"/>
    <w:rsid w:val="00CD5F63"/>
    <w:rsid w:val="00CD6384"/>
    <w:rsid w:val="00CD7332"/>
    <w:rsid w:val="00CD736C"/>
    <w:rsid w:val="00CE0E82"/>
    <w:rsid w:val="00CE1E16"/>
    <w:rsid w:val="00CE3946"/>
    <w:rsid w:val="00CE481C"/>
    <w:rsid w:val="00CE4AC3"/>
    <w:rsid w:val="00CE6FA1"/>
    <w:rsid w:val="00CF164A"/>
    <w:rsid w:val="00CF2D3B"/>
    <w:rsid w:val="00CF35A3"/>
    <w:rsid w:val="00CF5477"/>
    <w:rsid w:val="00CF5BE0"/>
    <w:rsid w:val="00D0306E"/>
    <w:rsid w:val="00D03469"/>
    <w:rsid w:val="00D0536A"/>
    <w:rsid w:val="00D10C59"/>
    <w:rsid w:val="00D12AF4"/>
    <w:rsid w:val="00D1349D"/>
    <w:rsid w:val="00D156F4"/>
    <w:rsid w:val="00D15716"/>
    <w:rsid w:val="00D15BB2"/>
    <w:rsid w:val="00D15EA8"/>
    <w:rsid w:val="00D171DE"/>
    <w:rsid w:val="00D24309"/>
    <w:rsid w:val="00D272B3"/>
    <w:rsid w:val="00D35980"/>
    <w:rsid w:val="00D35EE6"/>
    <w:rsid w:val="00D364EA"/>
    <w:rsid w:val="00D36B01"/>
    <w:rsid w:val="00D37230"/>
    <w:rsid w:val="00D41A99"/>
    <w:rsid w:val="00D42088"/>
    <w:rsid w:val="00D42F5B"/>
    <w:rsid w:val="00D46156"/>
    <w:rsid w:val="00D46AE0"/>
    <w:rsid w:val="00D52B60"/>
    <w:rsid w:val="00D552AE"/>
    <w:rsid w:val="00D55E84"/>
    <w:rsid w:val="00D5643D"/>
    <w:rsid w:val="00D666D8"/>
    <w:rsid w:val="00D6673D"/>
    <w:rsid w:val="00D66A70"/>
    <w:rsid w:val="00D67E8B"/>
    <w:rsid w:val="00D72299"/>
    <w:rsid w:val="00D73090"/>
    <w:rsid w:val="00D755DE"/>
    <w:rsid w:val="00D76966"/>
    <w:rsid w:val="00D80560"/>
    <w:rsid w:val="00D8129D"/>
    <w:rsid w:val="00D8261D"/>
    <w:rsid w:val="00D87E11"/>
    <w:rsid w:val="00D9098A"/>
    <w:rsid w:val="00D91889"/>
    <w:rsid w:val="00D94DE3"/>
    <w:rsid w:val="00DA3E5D"/>
    <w:rsid w:val="00DA5B5B"/>
    <w:rsid w:val="00DB5BAE"/>
    <w:rsid w:val="00DB5DBC"/>
    <w:rsid w:val="00DB6055"/>
    <w:rsid w:val="00DC091F"/>
    <w:rsid w:val="00DC23D8"/>
    <w:rsid w:val="00DD21EE"/>
    <w:rsid w:val="00DD5AEE"/>
    <w:rsid w:val="00DD5B01"/>
    <w:rsid w:val="00DD6CA9"/>
    <w:rsid w:val="00DD76C7"/>
    <w:rsid w:val="00DE3645"/>
    <w:rsid w:val="00DE3719"/>
    <w:rsid w:val="00DE6E2F"/>
    <w:rsid w:val="00DE7001"/>
    <w:rsid w:val="00DE7B6D"/>
    <w:rsid w:val="00DF0F4D"/>
    <w:rsid w:val="00DF373A"/>
    <w:rsid w:val="00DF4CCF"/>
    <w:rsid w:val="00DF5E62"/>
    <w:rsid w:val="00DF71BD"/>
    <w:rsid w:val="00E02196"/>
    <w:rsid w:val="00E03996"/>
    <w:rsid w:val="00E050FD"/>
    <w:rsid w:val="00E05EBF"/>
    <w:rsid w:val="00E110A3"/>
    <w:rsid w:val="00E11BAD"/>
    <w:rsid w:val="00E139D3"/>
    <w:rsid w:val="00E13D99"/>
    <w:rsid w:val="00E14880"/>
    <w:rsid w:val="00E151EC"/>
    <w:rsid w:val="00E15C93"/>
    <w:rsid w:val="00E16047"/>
    <w:rsid w:val="00E17D53"/>
    <w:rsid w:val="00E20097"/>
    <w:rsid w:val="00E2183A"/>
    <w:rsid w:val="00E30C67"/>
    <w:rsid w:val="00E315A9"/>
    <w:rsid w:val="00E35BDC"/>
    <w:rsid w:val="00E3739C"/>
    <w:rsid w:val="00E3789B"/>
    <w:rsid w:val="00E41D68"/>
    <w:rsid w:val="00E45F4F"/>
    <w:rsid w:val="00E53D01"/>
    <w:rsid w:val="00E55E5D"/>
    <w:rsid w:val="00E5634C"/>
    <w:rsid w:val="00E56734"/>
    <w:rsid w:val="00E60A06"/>
    <w:rsid w:val="00E65108"/>
    <w:rsid w:val="00E659E9"/>
    <w:rsid w:val="00E67630"/>
    <w:rsid w:val="00E705AC"/>
    <w:rsid w:val="00E70A41"/>
    <w:rsid w:val="00E71163"/>
    <w:rsid w:val="00E75E79"/>
    <w:rsid w:val="00E75FB5"/>
    <w:rsid w:val="00E80D9C"/>
    <w:rsid w:val="00E814D4"/>
    <w:rsid w:val="00E85F53"/>
    <w:rsid w:val="00E86D3E"/>
    <w:rsid w:val="00E90DB8"/>
    <w:rsid w:val="00E91AB0"/>
    <w:rsid w:val="00EA10C6"/>
    <w:rsid w:val="00EA60E3"/>
    <w:rsid w:val="00EA68A1"/>
    <w:rsid w:val="00EA71E0"/>
    <w:rsid w:val="00EB0015"/>
    <w:rsid w:val="00EB29F9"/>
    <w:rsid w:val="00EB376B"/>
    <w:rsid w:val="00EB3D0C"/>
    <w:rsid w:val="00EB7154"/>
    <w:rsid w:val="00EB7883"/>
    <w:rsid w:val="00EC0677"/>
    <w:rsid w:val="00EC29FD"/>
    <w:rsid w:val="00EC56AD"/>
    <w:rsid w:val="00EC5871"/>
    <w:rsid w:val="00EC73BC"/>
    <w:rsid w:val="00ED1779"/>
    <w:rsid w:val="00ED1EE2"/>
    <w:rsid w:val="00ED2735"/>
    <w:rsid w:val="00ED37EF"/>
    <w:rsid w:val="00ED40D3"/>
    <w:rsid w:val="00ED4B3B"/>
    <w:rsid w:val="00ED67A5"/>
    <w:rsid w:val="00ED76DE"/>
    <w:rsid w:val="00ED7E7E"/>
    <w:rsid w:val="00EE38BD"/>
    <w:rsid w:val="00EE6BFD"/>
    <w:rsid w:val="00EF0523"/>
    <w:rsid w:val="00EF431E"/>
    <w:rsid w:val="00EF715D"/>
    <w:rsid w:val="00EF77CA"/>
    <w:rsid w:val="00F01CC9"/>
    <w:rsid w:val="00F06844"/>
    <w:rsid w:val="00F17644"/>
    <w:rsid w:val="00F17914"/>
    <w:rsid w:val="00F17FFD"/>
    <w:rsid w:val="00F20A14"/>
    <w:rsid w:val="00F25FE5"/>
    <w:rsid w:val="00F264C2"/>
    <w:rsid w:val="00F301F5"/>
    <w:rsid w:val="00F30BC4"/>
    <w:rsid w:val="00F327A8"/>
    <w:rsid w:val="00F36425"/>
    <w:rsid w:val="00F44A14"/>
    <w:rsid w:val="00F51C72"/>
    <w:rsid w:val="00F52782"/>
    <w:rsid w:val="00F5288B"/>
    <w:rsid w:val="00F56D76"/>
    <w:rsid w:val="00F626F6"/>
    <w:rsid w:val="00F630E5"/>
    <w:rsid w:val="00F6317E"/>
    <w:rsid w:val="00F677CD"/>
    <w:rsid w:val="00F72E2A"/>
    <w:rsid w:val="00F810E4"/>
    <w:rsid w:val="00F81EC2"/>
    <w:rsid w:val="00F8284A"/>
    <w:rsid w:val="00F84EE8"/>
    <w:rsid w:val="00F866AD"/>
    <w:rsid w:val="00F9161A"/>
    <w:rsid w:val="00F91EE6"/>
    <w:rsid w:val="00F93A00"/>
    <w:rsid w:val="00F94179"/>
    <w:rsid w:val="00F96589"/>
    <w:rsid w:val="00FA0407"/>
    <w:rsid w:val="00FA05FD"/>
    <w:rsid w:val="00FA09EA"/>
    <w:rsid w:val="00FA33E2"/>
    <w:rsid w:val="00FA45A9"/>
    <w:rsid w:val="00FB30FF"/>
    <w:rsid w:val="00FB3F2A"/>
    <w:rsid w:val="00FB52FE"/>
    <w:rsid w:val="00FC1323"/>
    <w:rsid w:val="00FC25EB"/>
    <w:rsid w:val="00FD2346"/>
    <w:rsid w:val="00FD48EB"/>
    <w:rsid w:val="00FD54BB"/>
    <w:rsid w:val="00FD6780"/>
    <w:rsid w:val="00FD6A2A"/>
    <w:rsid w:val="00FD70E1"/>
    <w:rsid w:val="00FE02C3"/>
    <w:rsid w:val="00FE14AB"/>
    <w:rsid w:val="00FE27DD"/>
    <w:rsid w:val="00FE3708"/>
    <w:rsid w:val="00FE4508"/>
    <w:rsid w:val="00FE4BD5"/>
    <w:rsid w:val="00FE55DA"/>
    <w:rsid w:val="00FF1C54"/>
    <w:rsid w:val="00FF232D"/>
    <w:rsid w:val="00FF3B94"/>
    <w:rsid w:val="00FF4B41"/>
    <w:rsid w:val="00FF7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68A1"/>
    <w:rPr>
      <w:sz w:val="24"/>
      <w:szCs w:val="24"/>
    </w:rPr>
  </w:style>
  <w:style w:type="paragraph" w:styleId="1">
    <w:name w:val="heading 1"/>
    <w:basedOn w:val="a"/>
    <w:next w:val="a"/>
    <w:link w:val="10"/>
    <w:qFormat/>
    <w:rsid w:val="00402A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qFormat/>
    <w:rsid w:val="0005652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A68A1"/>
    <w:pPr>
      <w:tabs>
        <w:tab w:val="center" w:pos="4677"/>
        <w:tab w:val="right" w:pos="9355"/>
      </w:tabs>
    </w:pPr>
  </w:style>
  <w:style w:type="character" w:styleId="a4">
    <w:name w:val="page number"/>
    <w:basedOn w:val="a0"/>
    <w:rsid w:val="00EA68A1"/>
  </w:style>
  <w:style w:type="character" w:styleId="a5">
    <w:name w:val="Hyperlink"/>
    <w:uiPriority w:val="99"/>
    <w:rsid w:val="0005652B"/>
    <w:rPr>
      <w:color w:val="0000FF"/>
      <w:u w:val="single"/>
    </w:rPr>
  </w:style>
  <w:style w:type="paragraph" w:styleId="a6">
    <w:name w:val="Normal (Web)"/>
    <w:basedOn w:val="a"/>
    <w:rsid w:val="0005652B"/>
    <w:pPr>
      <w:spacing w:before="100" w:beforeAutospacing="1" w:after="100" w:afterAutospacing="1"/>
    </w:pPr>
  </w:style>
  <w:style w:type="character" w:customStyle="1" w:styleId="editsection">
    <w:name w:val="editsection"/>
    <w:basedOn w:val="a0"/>
    <w:rsid w:val="0005652B"/>
  </w:style>
  <w:style w:type="character" w:customStyle="1" w:styleId="mw-headline">
    <w:name w:val="mw-headline"/>
    <w:basedOn w:val="a0"/>
    <w:rsid w:val="0005652B"/>
  </w:style>
  <w:style w:type="character" w:styleId="a7">
    <w:name w:val="FollowedHyperlink"/>
    <w:rsid w:val="0005652B"/>
    <w:rPr>
      <w:color w:val="800080"/>
      <w:u w:val="single"/>
    </w:rPr>
  </w:style>
  <w:style w:type="paragraph" w:styleId="a8">
    <w:name w:val="No Spacing"/>
    <w:uiPriority w:val="1"/>
    <w:qFormat/>
    <w:rsid w:val="005E685C"/>
    <w:rPr>
      <w:rFonts w:ascii="Calibri" w:eastAsia="Calibri" w:hAnsi="Calibri"/>
      <w:sz w:val="22"/>
      <w:szCs w:val="22"/>
      <w:lang w:eastAsia="en-US"/>
    </w:rPr>
  </w:style>
  <w:style w:type="character" w:customStyle="1" w:styleId="dog-link">
    <w:name w:val="dog-link"/>
    <w:rsid w:val="002773B2"/>
  </w:style>
  <w:style w:type="character" w:customStyle="1" w:styleId="apple-converted-space">
    <w:name w:val="apple-converted-space"/>
    <w:rsid w:val="00010857"/>
  </w:style>
  <w:style w:type="table" w:styleId="a9">
    <w:name w:val="Table Grid"/>
    <w:basedOn w:val="a1"/>
    <w:rsid w:val="00376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274ED1"/>
    <w:rPr>
      <w:rFonts w:ascii="Tahoma" w:hAnsi="Tahoma" w:cs="Tahoma"/>
      <w:sz w:val="16"/>
      <w:szCs w:val="16"/>
    </w:rPr>
  </w:style>
  <w:style w:type="character" w:customStyle="1" w:styleId="ab">
    <w:name w:val="Текст выноски Знак"/>
    <w:basedOn w:val="a0"/>
    <w:link w:val="aa"/>
    <w:rsid w:val="00274ED1"/>
    <w:rPr>
      <w:rFonts w:ascii="Tahoma" w:hAnsi="Tahoma" w:cs="Tahoma"/>
      <w:sz w:val="16"/>
      <w:szCs w:val="16"/>
    </w:rPr>
  </w:style>
  <w:style w:type="character" w:customStyle="1" w:styleId="10">
    <w:name w:val="Заголовок 1 Знак"/>
    <w:basedOn w:val="a0"/>
    <w:link w:val="1"/>
    <w:rsid w:val="00402AD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68A1"/>
    <w:rPr>
      <w:sz w:val="24"/>
      <w:szCs w:val="24"/>
    </w:rPr>
  </w:style>
  <w:style w:type="paragraph" w:styleId="1">
    <w:name w:val="heading 1"/>
    <w:basedOn w:val="a"/>
    <w:next w:val="a"/>
    <w:link w:val="10"/>
    <w:qFormat/>
    <w:rsid w:val="00402A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qFormat/>
    <w:rsid w:val="0005652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A68A1"/>
    <w:pPr>
      <w:tabs>
        <w:tab w:val="center" w:pos="4677"/>
        <w:tab w:val="right" w:pos="9355"/>
      </w:tabs>
    </w:pPr>
  </w:style>
  <w:style w:type="character" w:styleId="a4">
    <w:name w:val="page number"/>
    <w:basedOn w:val="a0"/>
    <w:rsid w:val="00EA68A1"/>
  </w:style>
  <w:style w:type="character" w:styleId="a5">
    <w:name w:val="Hyperlink"/>
    <w:uiPriority w:val="99"/>
    <w:rsid w:val="0005652B"/>
    <w:rPr>
      <w:color w:val="0000FF"/>
      <w:u w:val="single"/>
    </w:rPr>
  </w:style>
  <w:style w:type="paragraph" w:styleId="a6">
    <w:name w:val="Normal (Web)"/>
    <w:basedOn w:val="a"/>
    <w:rsid w:val="0005652B"/>
    <w:pPr>
      <w:spacing w:before="100" w:beforeAutospacing="1" w:after="100" w:afterAutospacing="1"/>
    </w:pPr>
  </w:style>
  <w:style w:type="character" w:customStyle="1" w:styleId="editsection">
    <w:name w:val="editsection"/>
    <w:basedOn w:val="a0"/>
    <w:rsid w:val="0005652B"/>
  </w:style>
  <w:style w:type="character" w:customStyle="1" w:styleId="mw-headline">
    <w:name w:val="mw-headline"/>
    <w:basedOn w:val="a0"/>
    <w:rsid w:val="0005652B"/>
  </w:style>
  <w:style w:type="character" w:styleId="a7">
    <w:name w:val="FollowedHyperlink"/>
    <w:rsid w:val="0005652B"/>
    <w:rPr>
      <w:color w:val="800080"/>
      <w:u w:val="single"/>
    </w:rPr>
  </w:style>
  <w:style w:type="paragraph" w:styleId="a8">
    <w:name w:val="No Spacing"/>
    <w:uiPriority w:val="1"/>
    <w:qFormat/>
    <w:rsid w:val="005E685C"/>
    <w:rPr>
      <w:rFonts w:ascii="Calibri" w:eastAsia="Calibri" w:hAnsi="Calibri"/>
      <w:sz w:val="22"/>
      <w:szCs w:val="22"/>
      <w:lang w:eastAsia="en-US"/>
    </w:rPr>
  </w:style>
  <w:style w:type="character" w:customStyle="1" w:styleId="dog-link">
    <w:name w:val="dog-link"/>
    <w:rsid w:val="002773B2"/>
  </w:style>
  <w:style w:type="character" w:customStyle="1" w:styleId="apple-converted-space">
    <w:name w:val="apple-converted-space"/>
    <w:rsid w:val="00010857"/>
  </w:style>
  <w:style w:type="table" w:styleId="a9">
    <w:name w:val="Table Grid"/>
    <w:basedOn w:val="a1"/>
    <w:rsid w:val="00376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274ED1"/>
    <w:rPr>
      <w:rFonts w:ascii="Tahoma" w:hAnsi="Tahoma" w:cs="Tahoma"/>
      <w:sz w:val="16"/>
      <w:szCs w:val="16"/>
    </w:rPr>
  </w:style>
  <w:style w:type="character" w:customStyle="1" w:styleId="ab">
    <w:name w:val="Текст выноски Знак"/>
    <w:basedOn w:val="a0"/>
    <w:link w:val="aa"/>
    <w:rsid w:val="00274ED1"/>
    <w:rPr>
      <w:rFonts w:ascii="Tahoma" w:hAnsi="Tahoma" w:cs="Tahoma"/>
      <w:sz w:val="16"/>
      <w:szCs w:val="16"/>
    </w:rPr>
  </w:style>
  <w:style w:type="character" w:customStyle="1" w:styleId="10">
    <w:name w:val="Заголовок 1 Знак"/>
    <w:basedOn w:val="a0"/>
    <w:link w:val="1"/>
    <w:rsid w:val="00402AD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5600">
      <w:bodyDiv w:val="1"/>
      <w:marLeft w:val="0"/>
      <w:marRight w:val="0"/>
      <w:marTop w:val="0"/>
      <w:marBottom w:val="0"/>
      <w:divBdr>
        <w:top w:val="none" w:sz="0" w:space="0" w:color="auto"/>
        <w:left w:val="none" w:sz="0" w:space="0" w:color="auto"/>
        <w:bottom w:val="none" w:sz="0" w:space="0" w:color="auto"/>
        <w:right w:val="none" w:sz="0" w:space="0" w:color="auto"/>
      </w:divBdr>
      <w:divsChild>
        <w:div w:id="177085636">
          <w:marLeft w:val="0"/>
          <w:marRight w:val="0"/>
          <w:marTop w:val="0"/>
          <w:marBottom w:val="0"/>
          <w:divBdr>
            <w:top w:val="none" w:sz="0" w:space="0" w:color="auto"/>
            <w:left w:val="none" w:sz="0" w:space="0" w:color="auto"/>
            <w:bottom w:val="none" w:sz="0" w:space="0" w:color="auto"/>
            <w:right w:val="none" w:sz="0" w:space="0" w:color="auto"/>
          </w:divBdr>
          <w:divsChild>
            <w:div w:id="1047147057">
              <w:marLeft w:val="0"/>
              <w:marRight w:val="0"/>
              <w:marTop w:val="0"/>
              <w:marBottom w:val="0"/>
              <w:divBdr>
                <w:top w:val="none" w:sz="0" w:space="0" w:color="auto"/>
                <w:left w:val="none" w:sz="0" w:space="0" w:color="auto"/>
                <w:bottom w:val="none" w:sz="0" w:space="0" w:color="auto"/>
                <w:right w:val="none" w:sz="0" w:space="0" w:color="auto"/>
              </w:divBdr>
              <w:divsChild>
                <w:div w:id="1652056916">
                  <w:marLeft w:val="0"/>
                  <w:marRight w:val="0"/>
                  <w:marTop w:val="0"/>
                  <w:marBottom w:val="0"/>
                  <w:divBdr>
                    <w:top w:val="none" w:sz="0" w:space="0" w:color="auto"/>
                    <w:left w:val="none" w:sz="0" w:space="0" w:color="auto"/>
                    <w:bottom w:val="none" w:sz="0" w:space="0" w:color="auto"/>
                    <w:right w:val="none" w:sz="0" w:space="0" w:color="auto"/>
                  </w:divBdr>
                  <w:divsChild>
                    <w:div w:id="425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94741">
      <w:bodyDiv w:val="1"/>
      <w:marLeft w:val="0"/>
      <w:marRight w:val="0"/>
      <w:marTop w:val="0"/>
      <w:marBottom w:val="0"/>
      <w:divBdr>
        <w:top w:val="none" w:sz="0" w:space="0" w:color="auto"/>
        <w:left w:val="none" w:sz="0" w:space="0" w:color="auto"/>
        <w:bottom w:val="none" w:sz="0" w:space="0" w:color="auto"/>
        <w:right w:val="none" w:sz="0" w:space="0" w:color="auto"/>
      </w:divBdr>
    </w:div>
    <w:div w:id="1126268396">
      <w:bodyDiv w:val="1"/>
      <w:marLeft w:val="0"/>
      <w:marRight w:val="0"/>
      <w:marTop w:val="0"/>
      <w:marBottom w:val="0"/>
      <w:divBdr>
        <w:top w:val="none" w:sz="0" w:space="0" w:color="auto"/>
        <w:left w:val="none" w:sz="0" w:space="0" w:color="auto"/>
        <w:bottom w:val="none" w:sz="0" w:space="0" w:color="auto"/>
        <w:right w:val="none" w:sz="0" w:space="0" w:color="auto"/>
      </w:divBdr>
    </w:div>
    <w:div w:id="1549682722">
      <w:bodyDiv w:val="1"/>
      <w:marLeft w:val="0"/>
      <w:marRight w:val="0"/>
      <w:marTop w:val="0"/>
      <w:marBottom w:val="0"/>
      <w:divBdr>
        <w:top w:val="none" w:sz="0" w:space="0" w:color="auto"/>
        <w:left w:val="none" w:sz="0" w:space="0" w:color="auto"/>
        <w:bottom w:val="none" w:sz="0" w:space="0" w:color="auto"/>
        <w:right w:val="none" w:sz="0" w:space="0" w:color="auto"/>
      </w:divBdr>
    </w:div>
    <w:div w:id="2085099767">
      <w:bodyDiv w:val="1"/>
      <w:marLeft w:val="0"/>
      <w:marRight w:val="0"/>
      <w:marTop w:val="0"/>
      <w:marBottom w:val="0"/>
      <w:divBdr>
        <w:top w:val="none" w:sz="0" w:space="0" w:color="auto"/>
        <w:left w:val="none" w:sz="0" w:space="0" w:color="auto"/>
        <w:bottom w:val="none" w:sz="0" w:space="0" w:color="auto"/>
        <w:right w:val="none" w:sz="0" w:space="0" w:color="auto"/>
      </w:divBdr>
      <w:divsChild>
        <w:div w:id="1334647256">
          <w:marLeft w:val="0"/>
          <w:marRight w:val="0"/>
          <w:marTop w:val="0"/>
          <w:marBottom w:val="0"/>
          <w:divBdr>
            <w:top w:val="none" w:sz="0" w:space="0" w:color="auto"/>
            <w:left w:val="none" w:sz="0" w:space="0" w:color="auto"/>
            <w:bottom w:val="none" w:sz="0" w:space="0" w:color="auto"/>
            <w:right w:val="none" w:sz="0" w:space="0" w:color="auto"/>
          </w:divBdr>
          <w:divsChild>
            <w:div w:id="575431719">
              <w:marLeft w:val="0"/>
              <w:marRight w:val="0"/>
              <w:marTop w:val="0"/>
              <w:marBottom w:val="0"/>
              <w:divBdr>
                <w:top w:val="none" w:sz="0" w:space="0" w:color="auto"/>
                <w:left w:val="none" w:sz="0" w:space="0" w:color="auto"/>
                <w:bottom w:val="none" w:sz="0" w:space="0" w:color="auto"/>
                <w:right w:val="none" w:sz="0" w:space="0" w:color="auto"/>
              </w:divBdr>
              <w:divsChild>
                <w:div w:id="1689411178">
                  <w:marLeft w:val="0"/>
                  <w:marRight w:val="0"/>
                  <w:marTop w:val="0"/>
                  <w:marBottom w:val="0"/>
                  <w:divBdr>
                    <w:top w:val="none" w:sz="0" w:space="0" w:color="auto"/>
                    <w:left w:val="none" w:sz="0" w:space="0" w:color="auto"/>
                    <w:bottom w:val="none" w:sz="0" w:space="0" w:color="auto"/>
                    <w:right w:val="none" w:sz="0" w:space="0" w:color="auto"/>
                  </w:divBdr>
                  <w:divsChild>
                    <w:div w:id="106105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ubarev.ru/en/content/421.ht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kubarev.ru/ru/content/497.htm" TargetMode="External"/><Relationship Id="rId4" Type="http://schemas.microsoft.com/office/2007/relationships/stylesWithEffects" Target="stylesWithEffects.xml"/><Relationship Id="rId9" Type="http://schemas.openxmlformats.org/officeDocument/2006/relationships/hyperlink" Target="http://www.kubarev.ru/en/content/4xx.htm"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14E03-DE7B-46FB-984A-FB297B762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19068</Words>
  <Characters>108693</Characters>
  <Application>Microsoft Office Word</Application>
  <DocSecurity>0</DocSecurity>
  <Lines>905</Lines>
  <Paragraphs>255</Paragraphs>
  <ScaleCrop>false</ScaleCrop>
  <HeadingPairs>
    <vt:vector size="2" baseType="variant">
      <vt:variant>
        <vt:lpstr>Название</vt:lpstr>
      </vt:variant>
      <vt:variant>
        <vt:i4>1</vt:i4>
      </vt:variant>
    </vt:vector>
  </HeadingPairs>
  <TitlesOfParts>
    <vt:vector size="1" baseType="lpstr">
      <vt:lpstr>                              5</vt:lpstr>
    </vt:vector>
  </TitlesOfParts>
  <Company/>
  <LinksUpToDate>false</LinksUpToDate>
  <CharactersWithSpaces>127506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5</dc:title>
  <dc:subject/>
  <dc:creator>1</dc:creator>
  <cp:keywords/>
  <dc:description/>
  <cp:lastModifiedBy>admin</cp:lastModifiedBy>
  <cp:revision>7</cp:revision>
  <cp:lastPrinted>2019-06-05T06:45:00Z</cp:lastPrinted>
  <dcterms:created xsi:type="dcterms:W3CDTF">2019-07-04T07:48:00Z</dcterms:created>
  <dcterms:modified xsi:type="dcterms:W3CDTF">2019-07-18T06:28:00Z</dcterms:modified>
</cp:coreProperties>
</file>